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CBF27" w14:textId="77777777" w:rsidR="00FD3A21" w:rsidRDefault="00866A98">
      <w:pPr>
        <w:pStyle w:val="Heading1"/>
        <w:spacing w:before="72"/>
      </w:pPr>
      <w:r>
        <w:rPr>
          <w:spacing w:val="-2"/>
        </w:rPr>
        <w:t>DISSERTATION</w:t>
      </w:r>
    </w:p>
    <w:p w14:paraId="129E2259" w14:textId="77777777" w:rsidR="00FD3A21" w:rsidRDefault="00866A98">
      <w:pPr>
        <w:pStyle w:val="Title"/>
      </w:pPr>
      <w:r>
        <w:rPr>
          <w:spacing w:val="-5"/>
        </w:rPr>
        <w:t>At</w:t>
      </w:r>
    </w:p>
    <w:p w14:paraId="57986861" w14:textId="5ADD397D" w:rsidR="00FD3A21" w:rsidRDefault="00866A98">
      <w:pPr>
        <w:spacing w:before="195"/>
        <w:ind w:left="-1" w:right="466"/>
        <w:jc w:val="center"/>
        <w:rPr>
          <w:b/>
          <w:sz w:val="28"/>
        </w:rPr>
      </w:pPr>
      <w:r>
        <w:rPr>
          <w:b/>
          <w:sz w:val="28"/>
        </w:rPr>
        <w:t>U4RAD</w:t>
      </w:r>
      <w:r>
        <w:rPr>
          <w:b/>
          <w:spacing w:val="-13"/>
          <w:sz w:val="28"/>
        </w:rPr>
        <w:t xml:space="preserve"> </w:t>
      </w:r>
      <w:r>
        <w:rPr>
          <w:b/>
          <w:sz w:val="28"/>
        </w:rPr>
        <w:t>Technologies</w:t>
      </w:r>
      <w:r w:rsidR="0012557F">
        <w:rPr>
          <w:b/>
          <w:spacing w:val="-14"/>
          <w:sz w:val="28"/>
        </w:rPr>
        <w:t xml:space="preserve"> P</w:t>
      </w:r>
      <w:r w:rsidR="00F440B7">
        <w:rPr>
          <w:b/>
          <w:spacing w:val="-14"/>
          <w:sz w:val="28"/>
        </w:rPr>
        <w:t>vt</w:t>
      </w:r>
      <w:r w:rsidR="0012557F">
        <w:rPr>
          <w:b/>
          <w:spacing w:val="-14"/>
          <w:sz w:val="28"/>
        </w:rPr>
        <w:t xml:space="preserve"> L</w:t>
      </w:r>
      <w:r w:rsidR="00F440B7">
        <w:rPr>
          <w:b/>
          <w:spacing w:val="-14"/>
          <w:sz w:val="28"/>
        </w:rPr>
        <w:t>td</w:t>
      </w:r>
    </w:p>
    <w:p w14:paraId="0CE925FC" w14:textId="013D82EB" w:rsidR="00FD3A21" w:rsidRDefault="00866A98">
      <w:pPr>
        <w:spacing w:before="176"/>
        <w:ind w:left="-1" w:right="466"/>
        <w:jc w:val="center"/>
        <w:rPr>
          <w:sz w:val="24"/>
        </w:rPr>
      </w:pPr>
      <w:r>
        <w:rPr>
          <w:sz w:val="24"/>
        </w:rPr>
        <w:t>(</w:t>
      </w:r>
      <w:r w:rsidR="0012557F">
        <w:rPr>
          <w:sz w:val="24"/>
        </w:rPr>
        <w:t>24</w:t>
      </w:r>
      <w:r>
        <w:rPr>
          <w:sz w:val="24"/>
          <w:vertAlign w:val="superscript"/>
        </w:rPr>
        <w:t>th</w:t>
      </w:r>
      <w:r>
        <w:rPr>
          <w:sz w:val="24"/>
        </w:rPr>
        <w:t xml:space="preserve"> </w:t>
      </w:r>
      <w:r w:rsidR="0012557F">
        <w:rPr>
          <w:sz w:val="24"/>
        </w:rPr>
        <w:t>Feb</w:t>
      </w:r>
      <w:r>
        <w:rPr>
          <w:spacing w:val="-5"/>
          <w:sz w:val="24"/>
        </w:rPr>
        <w:t xml:space="preserve"> </w:t>
      </w:r>
      <w:r>
        <w:rPr>
          <w:sz w:val="24"/>
        </w:rPr>
        <w:t>202</w:t>
      </w:r>
      <w:r w:rsidR="0012557F">
        <w:rPr>
          <w:sz w:val="24"/>
        </w:rPr>
        <w:t>5</w:t>
      </w:r>
      <w:r>
        <w:rPr>
          <w:sz w:val="24"/>
        </w:rPr>
        <w:t xml:space="preserve">- </w:t>
      </w:r>
      <w:r w:rsidR="0012557F">
        <w:rPr>
          <w:sz w:val="24"/>
        </w:rPr>
        <w:t>30</w:t>
      </w:r>
      <w:r>
        <w:rPr>
          <w:sz w:val="24"/>
          <w:vertAlign w:val="superscript"/>
        </w:rPr>
        <w:t>th</w:t>
      </w:r>
      <w:r>
        <w:rPr>
          <w:spacing w:val="-2"/>
          <w:sz w:val="24"/>
        </w:rPr>
        <w:t xml:space="preserve"> </w:t>
      </w:r>
      <w:r>
        <w:rPr>
          <w:sz w:val="24"/>
        </w:rPr>
        <w:t>June</w:t>
      </w:r>
      <w:r>
        <w:rPr>
          <w:spacing w:val="-2"/>
          <w:sz w:val="24"/>
        </w:rPr>
        <w:t xml:space="preserve"> 202</w:t>
      </w:r>
      <w:r w:rsidR="0012557F">
        <w:rPr>
          <w:spacing w:val="-2"/>
          <w:sz w:val="24"/>
        </w:rPr>
        <w:t>5</w:t>
      </w:r>
      <w:r>
        <w:rPr>
          <w:spacing w:val="-2"/>
          <w:sz w:val="24"/>
        </w:rPr>
        <w:t>)</w:t>
      </w:r>
    </w:p>
    <w:p w14:paraId="6762F8BB" w14:textId="77777777" w:rsidR="00FD3A21" w:rsidRDefault="00FD3A21">
      <w:pPr>
        <w:pStyle w:val="BodyText"/>
        <w:rPr>
          <w:sz w:val="24"/>
        </w:rPr>
      </w:pPr>
    </w:p>
    <w:p w14:paraId="5ACDE9F0" w14:textId="77777777" w:rsidR="00412FB7" w:rsidRDefault="00412FB7">
      <w:pPr>
        <w:pStyle w:val="BodyText"/>
        <w:rPr>
          <w:sz w:val="24"/>
        </w:rPr>
      </w:pPr>
    </w:p>
    <w:p w14:paraId="04CC50F0" w14:textId="3DEA2659" w:rsidR="00FD3A21" w:rsidRDefault="00AD0B91">
      <w:pPr>
        <w:pStyle w:val="BodyText"/>
        <w:rPr>
          <w:b/>
          <w:sz w:val="24"/>
        </w:rPr>
      </w:pPr>
      <w:r w:rsidRPr="00AD0B91">
        <w:rPr>
          <w:b/>
          <w:i/>
          <w:iCs/>
          <w:sz w:val="24"/>
        </w:rPr>
        <w:t>Analysis of Tuberculosis Mass Screening Using Chest X-rays data of Madhya Pradesh</w:t>
      </w:r>
    </w:p>
    <w:p w14:paraId="2D49C0E2" w14:textId="77777777" w:rsidR="00FD3A21" w:rsidRDefault="00FD3A21">
      <w:pPr>
        <w:pStyle w:val="BodyText"/>
        <w:spacing w:before="104"/>
        <w:rPr>
          <w:b/>
          <w:sz w:val="24"/>
        </w:rPr>
      </w:pPr>
    </w:p>
    <w:p w14:paraId="017972B3" w14:textId="77777777" w:rsidR="00FD3A21" w:rsidRDefault="00866A98">
      <w:pPr>
        <w:pStyle w:val="Heading5"/>
        <w:ind w:left="-1" w:right="458"/>
        <w:jc w:val="center"/>
      </w:pPr>
      <w:proofErr w:type="gramStart"/>
      <w:r>
        <w:rPr>
          <w:spacing w:val="-5"/>
        </w:rPr>
        <w:t>By</w:t>
      </w:r>
      <w:proofErr w:type="gramEnd"/>
    </w:p>
    <w:p w14:paraId="2B31F347" w14:textId="3D6DF2BD" w:rsidR="00FD3A21" w:rsidRDefault="00AD0B91">
      <w:pPr>
        <w:spacing w:before="181"/>
        <w:ind w:left="-1" w:right="471"/>
        <w:jc w:val="center"/>
        <w:rPr>
          <w:b/>
          <w:sz w:val="28"/>
        </w:rPr>
      </w:pPr>
      <w:r>
        <w:rPr>
          <w:b/>
          <w:sz w:val="28"/>
        </w:rPr>
        <w:t>Rinku</w:t>
      </w:r>
    </w:p>
    <w:p w14:paraId="364EB1C1" w14:textId="69479AC4" w:rsidR="00FD3A21" w:rsidRDefault="00866A98">
      <w:pPr>
        <w:spacing w:before="176"/>
        <w:ind w:left="-1" w:right="467"/>
        <w:jc w:val="center"/>
        <w:rPr>
          <w:sz w:val="24"/>
        </w:rPr>
      </w:pPr>
      <w:r>
        <w:rPr>
          <w:spacing w:val="-2"/>
          <w:sz w:val="24"/>
        </w:rPr>
        <w:t>(PG/2</w:t>
      </w:r>
      <w:r w:rsidR="00AD0B91">
        <w:rPr>
          <w:spacing w:val="-2"/>
          <w:sz w:val="24"/>
        </w:rPr>
        <w:t>3</w:t>
      </w:r>
      <w:r>
        <w:rPr>
          <w:spacing w:val="-2"/>
          <w:sz w:val="24"/>
        </w:rPr>
        <w:t>/0</w:t>
      </w:r>
      <w:r w:rsidR="00AD0B91">
        <w:rPr>
          <w:spacing w:val="-2"/>
          <w:sz w:val="24"/>
        </w:rPr>
        <w:t>91</w:t>
      </w:r>
      <w:r>
        <w:rPr>
          <w:spacing w:val="-2"/>
          <w:sz w:val="24"/>
        </w:rPr>
        <w:t>)</w:t>
      </w:r>
    </w:p>
    <w:p w14:paraId="0405F89E" w14:textId="3F7B8C5E" w:rsidR="00FD3A21" w:rsidRDefault="00866A98">
      <w:pPr>
        <w:pStyle w:val="Heading3"/>
        <w:spacing w:before="185"/>
        <w:ind w:left="-1" w:right="472"/>
      </w:pPr>
      <w:r>
        <w:t>Health</w:t>
      </w:r>
      <w:r>
        <w:rPr>
          <w:spacing w:val="-2"/>
        </w:rPr>
        <w:t xml:space="preserve"> Management</w:t>
      </w:r>
    </w:p>
    <w:p w14:paraId="741F89BB" w14:textId="77777777" w:rsidR="00FD3A21" w:rsidRDefault="00FD3A21">
      <w:pPr>
        <w:pStyle w:val="BodyText"/>
        <w:rPr>
          <w:b/>
          <w:sz w:val="24"/>
        </w:rPr>
      </w:pPr>
    </w:p>
    <w:p w14:paraId="78F3BDF2" w14:textId="77777777" w:rsidR="00FD3A21" w:rsidRDefault="00FD3A21">
      <w:pPr>
        <w:pStyle w:val="BodyText"/>
        <w:rPr>
          <w:b/>
          <w:sz w:val="24"/>
        </w:rPr>
      </w:pPr>
    </w:p>
    <w:p w14:paraId="39CAE639" w14:textId="77777777" w:rsidR="00FD3A21" w:rsidRDefault="00FD3A21">
      <w:pPr>
        <w:pStyle w:val="BodyText"/>
        <w:rPr>
          <w:b/>
          <w:sz w:val="24"/>
        </w:rPr>
      </w:pPr>
    </w:p>
    <w:p w14:paraId="37EEF58B" w14:textId="77777777" w:rsidR="00FD3A21" w:rsidRDefault="00FD3A21">
      <w:pPr>
        <w:pStyle w:val="BodyText"/>
        <w:spacing w:before="124"/>
        <w:rPr>
          <w:b/>
          <w:sz w:val="24"/>
        </w:rPr>
      </w:pPr>
    </w:p>
    <w:p w14:paraId="654EB15B" w14:textId="46F2ED97" w:rsidR="00FD3A21" w:rsidRDefault="00866A98">
      <w:pPr>
        <w:ind w:right="471"/>
        <w:jc w:val="center"/>
        <w:rPr>
          <w:b/>
          <w:sz w:val="28"/>
        </w:rPr>
      </w:pPr>
      <w:r>
        <w:rPr>
          <w:b/>
          <w:sz w:val="28"/>
        </w:rPr>
        <w:t>Under</w:t>
      </w:r>
      <w:r>
        <w:rPr>
          <w:b/>
          <w:spacing w:val="-10"/>
          <w:sz w:val="28"/>
        </w:rPr>
        <w:t xml:space="preserve"> </w:t>
      </w:r>
      <w:r>
        <w:rPr>
          <w:b/>
          <w:sz w:val="28"/>
        </w:rPr>
        <w:t>the</w:t>
      </w:r>
      <w:r>
        <w:rPr>
          <w:b/>
          <w:spacing w:val="-5"/>
          <w:sz w:val="28"/>
        </w:rPr>
        <w:t xml:space="preserve"> </w:t>
      </w:r>
      <w:r>
        <w:rPr>
          <w:b/>
          <w:sz w:val="28"/>
        </w:rPr>
        <w:t>Guidance</w:t>
      </w:r>
      <w:r>
        <w:rPr>
          <w:b/>
          <w:spacing w:val="-5"/>
          <w:sz w:val="28"/>
        </w:rPr>
        <w:t xml:space="preserve"> </w:t>
      </w:r>
      <w:r>
        <w:rPr>
          <w:b/>
          <w:sz w:val="28"/>
        </w:rPr>
        <w:t>of:</w:t>
      </w:r>
      <w:r>
        <w:rPr>
          <w:b/>
          <w:spacing w:val="-13"/>
          <w:sz w:val="28"/>
        </w:rPr>
        <w:t xml:space="preserve"> </w:t>
      </w:r>
      <w:r>
        <w:rPr>
          <w:b/>
          <w:sz w:val="28"/>
        </w:rPr>
        <w:t>Dr.</w:t>
      </w:r>
      <w:r>
        <w:rPr>
          <w:b/>
          <w:spacing w:val="-4"/>
          <w:sz w:val="28"/>
        </w:rPr>
        <w:t xml:space="preserve"> </w:t>
      </w:r>
      <w:r w:rsidR="00AD0B91">
        <w:rPr>
          <w:b/>
          <w:sz w:val="28"/>
        </w:rPr>
        <w:t>Ekta Saroha</w:t>
      </w:r>
    </w:p>
    <w:p w14:paraId="16F6E46D" w14:textId="77777777" w:rsidR="00FD3A21" w:rsidRDefault="00FD3A21">
      <w:pPr>
        <w:pStyle w:val="BodyText"/>
        <w:rPr>
          <w:b/>
          <w:sz w:val="28"/>
        </w:rPr>
      </w:pPr>
    </w:p>
    <w:p w14:paraId="18A5E073" w14:textId="77777777" w:rsidR="00FD3A21" w:rsidRDefault="00FD3A21">
      <w:pPr>
        <w:pStyle w:val="BodyText"/>
        <w:rPr>
          <w:b/>
          <w:sz w:val="28"/>
        </w:rPr>
      </w:pPr>
    </w:p>
    <w:p w14:paraId="2EA04DC2" w14:textId="77777777" w:rsidR="00FD3A21" w:rsidRDefault="00FD3A21">
      <w:pPr>
        <w:pStyle w:val="BodyText"/>
        <w:spacing w:before="256"/>
        <w:rPr>
          <w:b/>
          <w:sz w:val="28"/>
        </w:rPr>
      </w:pPr>
    </w:p>
    <w:p w14:paraId="56D3C4DF" w14:textId="73F35C6B" w:rsidR="00FD3A21" w:rsidRDefault="00866A98">
      <w:pPr>
        <w:spacing w:before="1"/>
        <w:ind w:left="11" w:right="480"/>
        <w:jc w:val="center"/>
        <w:rPr>
          <w:b/>
        </w:rPr>
      </w:pPr>
      <w:r>
        <w:rPr>
          <w:b/>
        </w:rPr>
        <w:t>POST</w:t>
      </w:r>
      <w:r>
        <w:rPr>
          <w:b/>
          <w:spacing w:val="-6"/>
        </w:rPr>
        <w:t xml:space="preserve"> </w:t>
      </w:r>
      <w:r>
        <w:rPr>
          <w:b/>
        </w:rPr>
        <w:t>GRADUATE</w:t>
      </w:r>
      <w:r>
        <w:rPr>
          <w:b/>
          <w:spacing w:val="-5"/>
        </w:rPr>
        <w:t xml:space="preserve"> </w:t>
      </w:r>
      <w:r>
        <w:rPr>
          <w:b/>
        </w:rPr>
        <w:t>DIPLOMA</w:t>
      </w:r>
      <w:r>
        <w:rPr>
          <w:b/>
          <w:spacing w:val="-7"/>
        </w:rPr>
        <w:t xml:space="preserve"> </w:t>
      </w:r>
      <w:r>
        <w:rPr>
          <w:b/>
        </w:rPr>
        <w:t>IN</w:t>
      </w:r>
      <w:r>
        <w:rPr>
          <w:b/>
          <w:spacing w:val="-11"/>
        </w:rPr>
        <w:t xml:space="preserve"> </w:t>
      </w:r>
      <w:r>
        <w:rPr>
          <w:b/>
        </w:rPr>
        <w:t>HOSPITAL</w:t>
      </w:r>
      <w:r>
        <w:rPr>
          <w:b/>
          <w:spacing w:val="-9"/>
        </w:rPr>
        <w:t xml:space="preserve"> </w:t>
      </w:r>
      <w:r>
        <w:rPr>
          <w:b/>
        </w:rPr>
        <w:t>AND</w:t>
      </w:r>
      <w:r>
        <w:rPr>
          <w:b/>
          <w:spacing w:val="-7"/>
        </w:rPr>
        <w:t xml:space="preserve"> </w:t>
      </w:r>
      <w:r>
        <w:rPr>
          <w:b/>
        </w:rPr>
        <w:t>HEALTH</w:t>
      </w:r>
      <w:r>
        <w:rPr>
          <w:b/>
          <w:spacing w:val="-9"/>
        </w:rPr>
        <w:t xml:space="preserve"> </w:t>
      </w:r>
      <w:r>
        <w:rPr>
          <w:b/>
        </w:rPr>
        <w:t>MANAGEMENT</w:t>
      </w:r>
      <w:r w:rsidR="00F440B7">
        <w:rPr>
          <w:b/>
        </w:rPr>
        <w:t xml:space="preserve"> </w:t>
      </w:r>
      <w:r>
        <w:rPr>
          <w:b/>
        </w:rPr>
        <w:t>20</w:t>
      </w:r>
      <w:r w:rsidR="00AD0B91">
        <w:rPr>
          <w:b/>
        </w:rPr>
        <w:t>23</w:t>
      </w:r>
      <w:r>
        <w:rPr>
          <w:b/>
        </w:rPr>
        <w:t>-</w:t>
      </w:r>
      <w:r>
        <w:rPr>
          <w:b/>
          <w:spacing w:val="-5"/>
        </w:rPr>
        <w:t>2</w:t>
      </w:r>
      <w:r w:rsidR="00AD0B91">
        <w:rPr>
          <w:b/>
          <w:spacing w:val="-5"/>
        </w:rPr>
        <w:t>5</w:t>
      </w:r>
    </w:p>
    <w:p w14:paraId="15347E19" w14:textId="77777777" w:rsidR="00FD3A21" w:rsidRDefault="00FD3A21">
      <w:pPr>
        <w:pStyle w:val="BodyText"/>
        <w:rPr>
          <w:b/>
        </w:rPr>
      </w:pPr>
    </w:p>
    <w:p w14:paraId="19D64BD1" w14:textId="77777777" w:rsidR="00FD3A21" w:rsidRDefault="00FD3A21">
      <w:pPr>
        <w:pStyle w:val="BodyText"/>
        <w:rPr>
          <w:b/>
        </w:rPr>
      </w:pPr>
    </w:p>
    <w:p w14:paraId="4D275662" w14:textId="77777777" w:rsidR="00FD3A21" w:rsidRDefault="00866A98">
      <w:pPr>
        <w:pStyle w:val="BodyText"/>
        <w:spacing w:before="177"/>
        <w:rPr>
          <w:b/>
        </w:rPr>
      </w:pPr>
      <w:r>
        <w:rPr>
          <w:b/>
          <w:noProof/>
        </w:rPr>
        <w:drawing>
          <wp:anchor distT="0" distB="0" distL="0" distR="0" simplePos="0" relativeHeight="487587840" behindDoc="1" locked="0" layoutInCell="1" allowOverlap="1" wp14:anchorId="0DF6A2F5" wp14:editId="49D64CA6">
            <wp:simplePos x="0" y="0"/>
            <wp:positionH relativeFrom="page">
              <wp:posOffset>2804160</wp:posOffset>
            </wp:positionH>
            <wp:positionV relativeFrom="paragraph">
              <wp:posOffset>274102</wp:posOffset>
            </wp:positionV>
            <wp:extent cx="1905518" cy="933450"/>
            <wp:effectExtent l="0" t="0" r="0" b="0"/>
            <wp:wrapTopAndBottom/>
            <wp:docPr id="2" name="Image 2" descr="Image result for IIHMR DELH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age result for IIHMR DELHI LOGO"/>
                    <pic:cNvPicPr/>
                  </pic:nvPicPr>
                  <pic:blipFill>
                    <a:blip r:embed="rId8" cstate="print"/>
                    <a:stretch>
                      <a:fillRect/>
                    </a:stretch>
                  </pic:blipFill>
                  <pic:spPr>
                    <a:xfrm>
                      <a:off x="0" y="0"/>
                      <a:ext cx="1905518" cy="933450"/>
                    </a:xfrm>
                    <a:prstGeom prst="rect">
                      <a:avLst/>
                    </a:prstGeom>
                  </pic:spPr>
                </pic:pic>
              </a:graphicData>
            </a:graphic>
          </wp:anchor>
        </w:drawing>
      </w:r>
    </w:p>
    <w:p w14:paraId="7929D60C" w14:textId="77777777" w:rsidR="00FD3A21" w:rsidRDefault="00FD3A21">
      <w:pPr>
        <w:pStyle w:val="BodyText"/>
        <w:rPr>
          <w:b/>
          <w:sz w:val="22"/>
        </w:rPr>
      </w:pPr>
    </w:p>
    <w:p w14:paraId="55059281" w14:textId="77777777" w:rsidR="00FD3A21" w:rsidRDefault="00FD3A21">
      <w:pPr>
        <w:pStyle w:val="BodyText"/>
        <w:spacing w:before="165"/>
        <w:rPr>
          <w:b/>
          <w:sz w:val="22"/>
        </w:rPr>
      </w:pPr>
    </w:p>
    <w:p w14:paraId="51D23A5A" w14:textId="77777777" w:rsidR="00FD3A21" w:rsidRDefault="00866A98">
      <w:pPr>
        <w:pStyle w:val="Heading1"/>
        <w:spacing w:line="261" w:lineRule="auto"/>
        <w:ind w:left="3" w:right="483"/>
      </w:pPr>
      <w:r>
        <w:t>INTERNATIONAL</w:t>
      </w:r>
      <w:r>
        <w:rPr>
          <w:spacing w:val="-8"/>
        </w:rPr>
        <w:t xml:space="preserve"> </w:t>
      </w:r>
      <w:r>
        <w:t>INSTITUTE</w:t>
      </w:r>
      <w:r>
        <w:rPr>
          <w:spacing w:val="-9"/>
        </w:rPr>
        <w:t xml:space="preserve"> </w:t>
      </w:r>
      <w:r>
        <w:t>OF</w:t>
      </w:r>
      <w:r>
        <w:rPr>
          <w:spacing w:val="-8"/>
        </w:rPr>
        <w:t xml:space="preserve"> </w:t>
      </w:r>
      <w:r>
        <w:t>HEALTH</w:t>
      </w:r>
      <w:r>
        <w:rPr>
          <w:spacing w:val="-10"/>
        </w:rPr>
        <w:t xml:space="preserve"> </w:t>
      </w:r>
      <w:r>
        <w:t>MANAGEMENT</w:t>
      </w:r>
      <w:r>
        <w:rPr>
          <w:spacing w:val="-8"/>
        </w:rPr>
        <w:t xml:space="preserve"> </w:t>
      </w:r>
      <w:r>
        <w:t xml:space="preserve">AND </w:t>
      </w:r>
      <w:r>
        <w:rPr>
          <w:spacing w:val="-2"/>
        </w:rPr>
        <w:t>RESEARCH</w:t>
      </w:r>
    </w:p>
    <w:p w14:paraId="09156039" w14:textId="77777777" w:rsidR="00FD3A21" w:rsidRDefault="00FD3A21" w:rsidP="00412FB7">
      <w:pPr>
        <w:pStyle w:val="Heading1"/>
        <w:spacing w:line="261" w:lineRule="auto"/>
        <w:jc w:val="left"/>
        <w:sectPr w:rsidR="00FD3A21">
          <w:footerReference w:type="default" r:id="rId9"/>
          <w:type w:val="continuous"/>
          <w:pgSz w:w="11910" w:h="16840"/>
          <w:pgMar w:top="1520" w:right="425" w:bottom="1160" w:left="1559" w:header="0" w:footer="973"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14:paraId="3DB52940" w14:textId="77777777" w:rsidR="00412FB7" w:rsidRDefault="00412FB7">
      <w:pPr>
        <w:pStyle w:val="Heading2"/>
        <w:jc w:val="center"/>
        <w:rPr>
          <w:sz w:val="32"/>
          <w:szCs w:val="32"/>
          <w:u w:val="none"/>
        </w:rPr>
      </w:pPr>
      <w:bookmarkStart w:id="0" w:name="COMPLETION_OF_DISSERTATION"/>
      <w:bookmarkEnd w:id="0"/>
    </w:p>
    <w:p w14:paraId="14190FCD" w14:textId="6B4B2AC8" w:rsidR="00FD3A21" w:rsidRPr="00F440B7" w:rsidRDefault="00866A98" w:rsidP="005E3B8A">
      <w:pPr>
        <w:pStyle w:val="Heading2"/>
        <w:ind w:left="0"/>
        <w:jc w:val="center"/>
        <w:rPr>
          <w:sz w:val="32"/>
          <w:szCs w:val="32"/>
          <w:u w:val="none"/>
        </w:rPr>
      </w:pPr>
      <w:r w:rsidRPr="00F440B7">
        <w:rPr>
          <w:sz w:val="32"/>
          <w:szCs w:val="32"/>
          <w:u w:val="none"/>
        </w:rPr>
        <w:t>COMPLETION</w:t>
      </w:r>
      <w:r w:rsidRPr="00F440B7">
        <w:rPr>
          <w:spacing w:val="-14"/>
          <w:sz w:val="32"/>
          <w:szCs w:val="32"/>
          <w:u w:val="none"/>
        </w:rPr>
        <w:t xml:space="preserve"> </w:t>
      </w:r>
      <w:r w:rsidRPr="00F440B7">
        <w:rPr>
          <w:sz w:val="32"/>
          <w:szCs w:val="32"/>
          <w:u w:val="none"/>
        </w:rPr>
        <w:t>OF</w:t>
      </w:r>
      <w:r w:rsidRPr="00F440B7">
        <w:rPr>
          <w:spacing w:val="-10"/>
          <w:sz w:val="32"/>
          <w:szCs w:val="32"/>
          <w:u w:val="none"/>
        </w:rPr>
        <w:t xml:space="preserve"> </w:t>
      </w:r>
      <w:r w:rsidRPr="00F440B7">
        <w:rPr>
          <w:spacing w:val="-2"/>
          <w:sz w:val="32"/>
          <w:szCs w:val="32"/>
          <w:u w:val="none"/>
        </w:rPr>
        <w:t>DISSERTATION</w:t>
      </w:r>
    </w:p>
    <w:p w14:paraId="207FDB94" w14:textId="77777777" w:rsidR="00FD3A21" w:rsidRPr="00F440B7" w:rsidRDefault="00FD3A21" w:rsidP="005E3B8A">
      <w:pPr>
        <w:pStyle w:val="BodyText"/>
        <w:jc w:val="center"/>
        <w:rPr>
          <w:b/>
          <w:sz w:val="32"/>
          <w:szCs w:val="32"/>
        </w:rPr>
      </w:pPr>
    </w:p>
    <w:p w14:paraId="641787C4" w14:textId="77777777" w:rsidR="00FD3A21" w:rsidRPr="00F440B7" w:rsidRDefault="00FD3A21" w:rsidP="005E3B8A">
      <w:pPr>
        <w:pStyle w:val="BodyText"/>
        <w:spacing w:before="100"/>
        <w:jc w:val="center"/>
        <w:rPr>
          <w:b/>
          <w:sz w:val="32"/>
          <w:szCs w:val="32"/>
        </w:rPr>
      </w:pPr>
    </w:p>
    <w:p w14:paraId="75C06396" w14:textId="77777777" w:rsidR="00FD3A21" w:rsidRPr="007C170F" w:rsidRDefault="00866A98" w:rsidP="005E3B8A">
      <w:pPr>
        <w:pStyle w:val="BodyText"/>
        <w:ind w:left="630" w:right="720"/>
        <w:jc w:val="center"/>
        <w:rPr>
          <w:sz w:val="24"/>
          <w:szCs w:val="24"/>
        </w:rPr>
      </w:pPr>
      <w:r w:rsidRPr="007C170F">
        <w:rPr>
          <w:sz w:val="24"/>
          <w:szCs w:val="24"/>
        </w:rPr>
        <w:t>The</w:t>
      </w:r>
      <w:r w:rsidRPr="007C170F">
        <w:rPr>
          <w:spacing w:val="-9"/>
          <w:sz w:val="24"/>
          <w:szCs w:val="24"/>
        </w:rPr>
        <w:t xml:space="preserve"> </w:t>
      </w:r>
      <w:r w:rsidRPr="007C170F">
        <w:rPr>
          <w:sz w:val="24"/>
          <w:szCs w:val="24"/>
        </w:rPr>
        <w:t>certificate</w:t>
      </w:r>
      <w:r w:rsidRPr="007C170F">
        <w:rPr>
          <w:spacing w:val="-6"/>
          <w:sz w:val="24"/>
          <w:szCs w:val="24"/>
        </w:rPr>
        <w:t xml:space="preserve"> </w:t>
      </w:r>
      <w:r w:rsidRPr="007C170F">
        <w:rPr>
          <w:sz w:val="24"/>
          <w:szCs w:val="24"/>
        </w:rPr>
        <w:t>is</w:t>
      </w:r>
      <w:r w:rsidRPr="007C170F">
        <w:rPr>
          <w:spacing w:val="-9"/>
          <w:sz w:val="24"/>
          <w:szCs w:val="24"/>
        </w:rPr>
        <w:t xml:space="preserve"> </w:t>
      </w:r>
      <w:r w:rsidRPr="007C170F">
        <w:rPr>
          <w:sz w:val="24"/>
          <w:szCs w:val="24"/>
        </w:rPr>
        <w:t>Awarded</w:t>
      </w:r>
      <w:r w:rsidRPr="007C170F">
        <w:rPr>
          <w:spacing w:val="-7"/>
          <w:sz w:val="24"/>
          <w:szCs w:val="24"/>
        </w:rPr>
        <w:t xml:space="preserve"> </w:t>
      </w:r>
      <w:r w:rsidRPr="007C170F">
        <w:rPr>
          <w:spacing w:val="-5"/>
          <w:sz w:val="24"/>
          <w:szCs w:val="24"/>
        </w:rPr>
        <w:t>to</w:t>
      </w:r>
    </w:p>
    <w:p w14:paraId="70B95538" w14:textId="1166CFD6" w:rsidR="00FD3A21" w:rsidRPr="007C170F" w:rsidRDefault="00866A98" w:rsidP="005E3B8A">
      <w:pPr>
        <w:pStyle w:val="Heading3"/>
        <w:spacing w:before="151"/>
        <w:ind w:left="636" w:right="720"/>
      </w:pPr>
      <w:r w:rsidRPr="007C170F">
        <w:t>Ms.</w:t>
      </w:r>
      <w:r w:rsidRPr="007C170F">
        <w:rPr>
          <w:spacing w:val="-1"/>
        </w:rPr>
        <w:t xml:space="preserve"> </w:t>
      </w:r>
      <w:r w:rsidR="00AD0B91" w:rsidRPr="007C170F">
        <w:rPr>
          <w:spacing w:val="-2"/>
        </w:rPr>
        <w:t>Rinku</w:t>
      </w:r>
    </w:p>
    <w:p w14:paraId="11073C8F" w14:textId="1BEAC606" w:rsidR="00FD3A21" w:rsidRPr="007C170F" w:rsidRDefault="00866A98" w:rsidP="005E3B8A">
      <w:pPr>
        <w:pStyle w:val="BodyText"/>
        <w:spacing w:before="169"/>
        <w:ind w:left="1908"/>
        <w:jc w:val="center"/>
        <w:rPr>
          <w:sz w:val="24"/>
          <w:szCs w:val="24"/>
        </w:rPr>
      </w:pPr>
      <w:r w:rsidRPr="007C170F">
        <w:rPr>
          <w:sz w:val="24"/>
          <w:szCs w:val="24"/>
        </w:rPr>
        <w:t>in</w:t>
      </w:r>
      <w:r w:rsidRPr="007C170F">
        <w:rPr>
          <w:spacing w:val="-9"/>
          <w:sz w:val="24"/>
          <w:szCs w:val="24"/>
        </w:rPr>
        <w:t xml:space="preserve"> </w:t>
      </w:r>
      <w:r w:rsidRPr="007C170F">
        <w:rPr>
          <w:sz w:val="24"/>
          <w:szCs w:val="24"/>
        </w:rPr>
        <w:t>recognition</w:t>
      </w:r>
      <w:r w:rsidRPr="007C170F">
        <w:rPr>
          <w:spacing w:val="-6"/>
          <w:sz w:val="24"/>
          <w:szCs w:val="24"/>
        </w:rPr>
        <w:t xml:space="preserve"> </w:t>
      </w:r>
      <w:r w:rsidRPr="007C170F">
        <w:rPr>
          <w:sz w:val="24"/>
          <w:szCs w:val="24"/>
        </w:rPr>
        <w:t>of</w:t>
      </w:r>
      <w:r w:rsidRPr="007C170F">
        <w:rPr>
          <w:spacing w:val="-10"/>
          <w:sz w:val="24"/>
          <w:szCs w:val="24"/>
        </w:rPr>
        <w:t xml:space="preserve"> </w:t>
      </w:r>
      <w:r w:rsidRPr="007C170F">
        <w:rPr>
          <w:sz w:val="24"/>
          <w:szCs w:val="24"/>
        </w:rPr>
        <w:t>having</w:t>
      </w:r>
      <w:r w:rsidRPr="007C170F">
        <w:rPr>
          <w:spacing w:val="-6"/>
          <w:sz w:val="24"/>
          <w:szCs w:val="24"/>
        </w:rPr>
        <w:t xml:space="preserve"> </w:t>
      </w:r>
      <w:r w:rsidRPr="007C170F">
        <w:rPr>
          <w:sz w:val="24"/>
          <w:szCs w:val="24"/>
        </w:rPr>
        <w:t>successfully</w:t>
      </w:r>
      <w:r w:rsidRPr="007C170F">
        <w:rPr>
          <w:spacing w:val="-13"/>
          <w:sz w:val="24"/>
          <w:szCs w:val="24"/>
        </w:rPr>
        <w:t xml:space="preserve"> </w:t>
      </w:r>
      <w:r w:rsidRPr="007C170F">
        <w:rPr>
          <w:sz w:val="24"/>
          <w:szCs w:val="24"/>
        </w:rPr>
        <w:t>completed</w:t>
      </w:r>
      <w:r w:rsidRPr="007C170F">
        <w:rPr>
          <w:spacing w:val="-6"/>
          <w:sz w:val="24"/>
          <w:szCs w:val="24"/>
        </w:rPr>
        <w:t xml:space="preserve"> </w:t>
      </w:r>
      <w:r w:rsidRPr="007C170F">
        <w:rPr>
          <w:sz w:val="24"/>
          <w:szCs w:val="24"/>
        </w:rPr>
        <w:t>her</w:t>
      </w:r>
      <w:r w:rsidR="00AD0B91" w:rsidRPr="007C170F">
        <w:rPr>
          <w:sz w:val="24"/>
          <w:szCs w:val="24"/>
        </w:rPr>
        <w:t xml:space="preserve"> </w:t>
      </w:r>
      <w:r w:rsidRPr="007C170F">
        <w:rPr>
          <w:sz w:val="24"/>
          <w:szCs w:val="24"/>
        </w:rPr>
        <w:t>internship</w:t>
      </w:r>
      <w:r w:rsidRPr="007C170F">
        <w:rPr>
          <w:spacing w:val="-9"/>
          <w:sz w:val="24"/>
          <w:szCs w:val="24"/>
        </w:rPr>
        <w:t xml:space="preserve"> </w:t>
      </w:r>
      <w:r w:rsidRPr="007C170F">
        <w:rPr>
          <w:sz w:val="24"/>
          <w:szCs w:val="24"/>
        </w:rPr>
        <w:t>in</w:t>
      </w:r>
      <w:r w:rsidRPr="007C170F">
        <w:rPr>
          <w:spacing w:val="-6"/>
          <w:sz w:val="24"/>
          <w:szCs w:val="24"/>
        </w:rPr>
        <w:t xml:space="preserve"> </w:t>
      </w:r>
      <w:r w:rsidRPr="007C170F">
        <w:rPr>
          <w:spacing w:val="-5"/>
          <w:sz w:val="24"/>
          <w:szCs w:val="24"/>
        </w:rPr>
        <w:t>the</w:t>
      </w:r>
    </w:p>
    <w:p w14:paraId="5DAAED20" w14:textId="77777777" w:rsidR="00FD3A21" w:rsidRPr="007C170F" w:rsidRDefault="00866A98" w:rsidP="005E3B8A">
      <w:pPr>
        <w:pStyle w:val="Heading3"/>
        <w:spacing w:before="184"/>
        <w:ind w:left="0"/>
      </w:pPr>
      <w:r w:rsidRPr="007C170F">
        <w:t>Department</w:t>
      </w:r>
      <w:r w:rsidRPr="007C170F">
        <w:rPr>
          <w:spacing w:val="1"/>
        </w:rPr>
        <w:t xml:space="preserve"> </w:t>
      </w:r>
      <w:r w:rsidRPr="007C170F">
        <w:t>of</w:t>
      </w:r>
      <w:r w:rsidRPr="007C170F">
        <w:rPr>
          <w:spacing w:val="-4"/>
        </w:rPr>
        <w:t xml:space="preserve"> </w:t>
      </w:r>
      <w:r w:rsidRPr="007C170F">
        <w:rPr>
          <w:spacing w:val="-2"/>
        </w:rPr>
        <w:t>Radiology</w:t>
      </w:r>
    </w:p>
    <w:p w14:paraId="0157C0CA" w14:textId="77777777" w:rsidR="00FD3A21" w:rsidRPr="007C170F" w:rsidRDefault="00FD3A21" w:rsidP="005E3B8A">
      <w:pPr>
        <w:pStyle w:val="BodyText"/>
        <w:spacing w:before="71"/>
        <w:jc w:val="center"/>
        <w:rPr>
          <w:b/>
          <w:sz w:val="24"/>
          <w:szCs w:val="24"/>
        </w:rPr>
      </w:pPr>
    </w:p>
    <w:p w14:paraId="1E8BC8E5" w14:textId="77777777" w:rsidR="00FD3A21" w:rsidRPr="007C170F" w:rsidRDefault="00866A98" w:rsidP="005E3B8A">
      <w:pPr>
        <w:pStyle w:val="BodyText"/>
        <w:ind w:right="4"/>
        <w:jc w:val="center"/>
        <w:rPr>
          <w:sz w:val="24"/>
          <w:szCs w:val="24"/>
        </w:rPr>
      </w:pPr>
      <w:r w:rsidRPr="007C170F">
        <w:rPr>
          <w:sz w:val="24"/>
          <w:szCs w:val="24"/>
        </w:rPr>
        <w:t>and</w:t>
      </w:r>
      <w:r w:rsidRPr="007C170F">
        <w:rPr>
          <w:spacing w:val="-15"/>
          <w:sz w:val="24"/>
          <w:szCs w:val="24"/>
        </w:rPr>
        <w:t xml:space="preserve"> </w:t>
      </w:r>
      <w:r w:rsidRPr="007C170F">
        <w:rPr>
          <w:sz w:val="24"/>
          <w:szCs w:val="24"/>
        </w:rPr>
        <w:t>has</w:t>
      </w:r>
      <w:r w:rsidRPr="007C170F">
        <w:rPr>
          <w:spacing w:val="-10"/>
          <w:sz w:val="24"/>
          <w:szCs w:val="24"/>
        </w:rPr>
        <w:t xml:space="preserve"> </w:t>
      </w:r>
      <w:r w:rsidRPr="007C170F">
        <w:rPr>
          <w:sz w:val="24"/>
          <w:szCs w:val="24"/>
        </w:rPr>
        <w:t>successfully</w:t>
      </w:r>
      <w:r w:rsidRPr="007C170F">
        <w:rPr>
          <w:spacing w:val="-13"/>
          <w:sz w:val="24"/>
          <w:szCs w:val="24"/>
        </w:rPr>
        <w:t xml:space="preserve"> </w:t>
      </w:r>
      <w:r w:rsidRPr="007C170F">
        <w:rPr>
          <w:sz w:val="24"/>
          <w:szCs w:val="24"/>
        </w:rPr>
        <w:t>completed</w:t>
      </w:r>
      <w:r w:rsidRPr="007C170F">
        <w:rPr>
          <w:spacing w:val="-9"/>
          <w:sz w:val="24"/>
          <w:szCs w:val="24"/>
        </w:rPr>
        <w:t xml:space="preserve"> </w:t>
      </w:r>
      <w:r w:rsidRPr="007C170F">
        <w:rPr>
          <w:sz w:val="24"/>
          <w:szCs w:val="24"/>
        </w:rPr>
        <w:t>her</w:t>
      </w:r>
      <w:r w:rsidRPr="007C170F">
        <w:rPr>
          <w:spacing w:val="-6"/>
          <w:sz w:val="24"/>
          <w:szCs w:val="24"/>
        </w:rPr>
        <w:t xml:space="preserve"> </w:t>
      </w:r>
      <w:r w:rsidRPr="007C170F">
        <w:rPr>
          <w:sz w:val="24"/>
          <w:szCs w:val="24"/>
        </w:rPr>
        <w:t>Project</w:t>
      </w:r>
      <w:r w:rsidRPr="007C170F">
        <w:rPr>
          <w:spacing w:val="-4"/>
          <w:sz w:val="24"/>
          <w:szCs w:val="24"/>
        </w:rPr>
        <w:t xml:space="preserve"> </w:t>
      </w:r>
      <w:r w:rsidRPr="007C170F">
        <w:rPr>
          <w:spacing w:val="-5"/>
          <w:sz w:val="24"/>
          <w:szCs w:val="24"/>
        </w:rPr>
        <w:t>on</w:t>
      </w:r>
    </w:p>
    <w:p w14:paraId="73A6C5EB" w14:textId="77777777" w:rsidR="00FD3A21" w:rsidRPr="007C170F" w:rsidRDefault="00FD3A21" w:rsidP="005E3B8A">
      <w:pPr>
        <w:pStyle w:val="BodyText"/>
        <w:jc w:val="center"/>
        <w:rPr>
          <w:sz w:val="24"/>
          <w:szCs w:val="24"/>
        </w:rPr>
      </w:pPr>
    </w:p>
    <w:p w14:paraId="6CA3D92E" w14:textId="77777777" w:rsidR="00AD0B91" w:rsidRPr="007C170F" w:rsidRDefault="00AD0B91" w:rsidP="005E3B8A">
      <w:pPr>
        <w:spacing w:before="190"/>
        <w:ind w:left="623" w:right="724"/>
        <w:jc w:val="center"/>
        <w:rPr>
          <w:i/>
          <w:iCs/>
          <w:spacing w:val="-5"/>
          <w:sz w:val="24"/>
          <w:szCs w:val="24"/>
        </w:rPr>
      </w:pPr>
      <w:r w:rsidRPr="007C170F">
        <w:rPr>
          <w:i/>
          <w:iCs/>
          <w:spacing w:val="-5"/>
          <w:sz w:val="24"/>
          <w:szCs w:val="24"/>
        </w:rPr>
        <w:t>Analysis of Tuberculosis Mass Screening Using Chest X-rays data of Madhya Pradesh</w:t>
      </w:r>
    </w:p>
    <w:p w14:paraId="1AF7954C" w14:textId="0A57FD7A" w:rsidR="00FD3A21" w:rsidRPr="007C170F" w:rsidRDefault="00866A98" w:rsidP="005E3B8A">
      <w:pPr>
        <w:spacing w:before="190"/>
        <w:ind w:left="623" w:right="724"/>
        <w:jc w:val="center"/>
        <w:rPr>
          <w:sz w:val="24"/>
          <w:szCs w:val="24"/>
        </w:rPr>
      </w:pPr>
      <w:r w:rsidRPr="007C170F">
        <w:rPr>
          <w:spacing w:val="-5"/>
          <w:sz w:val="24"/>
          <w:szCs w:val="24"/>
        </w:rPr>
        <w:t>at</w:t>
      </w:r>
    </w:p>
    <w:p w14:paraId="27274C9E" w14:textId="03EB6637" w:rsidR="00FD3A21" w:rsidRPr="007C170F" w:rsidRDefault="00866A98" w:rsidP="005E3B8A">
      <w:pPr>
        <w:pStyle w:val="Heading3"/>
        <w:spacing w:before="166"/>
        <w:ind w:left="624" w:right="720"/>
      </w:pPr>
      <w:r w:rsidRPr="007C170F">
        <w:t xml:space="preserve">U4RAD </w:t>
      </w:r>
      <w:r w:rsidRPr="007C170F">
        <w:rPr>
          <w:spacing w:val="-2"/>
        </w:rPr>
        <w:t>Technologies</w:t>
      </w:r>
      <w:r w:rsidR="00AD0B91" w:rsidRPr="007C170F">
        <w:rPr>
          <w:spacing w:val="-2"/>
        </w:rPr>
        <w:t xml:space="preserve"> Pvt Ltd</w:t>
      </w:r>
    </w:p>
    <w:p w14:paraId="29B3123B" w14:textId="78BD0B84" w:rsidR="00FD3A21" w:rsidRPr="007C170F" w:rsidRDefault="00866A98" w:rsidP="005E3B8A">
      <w:pPr>
        <w:pStyle w:val="BodyText"/>
        <w:spacing w:before="179" w:line="396" w:lineRule="auto"/>
        <w:ind w:left="1528" w:right="1625"/>
        <w:jc w:val="center"/>
        <w:rPr>
          <w:sz w:val="24"/>
          <w:szCs w:val="24"/>
        </w:rPr>
      </w:pPr>
      <w:r w:rsidRPr="007C170F">
        <w:rPr>
          <w:sz w:val="24"/>
          <w:szCs w:val="24"/>
        </w:rPr>
        <w:t>She</w:t>
      </w:r>
      <w:r w:rsidRPr="007C170F">
        <w:rPr>
          <w:spacing w:val="-3"/>
          <w:sz w:val="24"/>
          <w:szCs w:val="24"/>
        </w:rPr>
        <w:t xml:space="preserve"> </w:t>
      </w:r>
      <w:r w:rsidRPr="007C170F">
        <w:rPr>
          <w:sz w:val="24"/>
          <w:szCs w:val="24"/>
        </w:rPr>
        <w:t>comes</w:t>
      </w:r>
      <w:r w:rsidRPr="007C170F">
        <w:rPr>
          <w:spacing w:val="-1"/>
          <w:sz w:val="24"/>
          <w:szCs w:val="24"/>
        </w:rPr>
        <w:t xml:space="preserve"> </w:t>
      </w:r>
      <w:r w:rsidRPr="007C170F">
        <w:rPr>
          <w:sz w:val="24"/>
          <w:szCs w:val="24"/>
        </w:rPr>
        <w:t>across</w:t>
      </w:r>
      <w:r w:rsidRPr="007C170F">
        <w:rPr>
          <w:spacing w:val="-1"/>
          <w:sz w:val="24"/>
          <w:szCs w:val="24"/>
        </w:rPr>
        <w:t xml:space="preserve"> </w:t>
      </w:r>
      <w:r w:rsidRPr="007C170F">
        <w:rPr>
          <w:sz w:val="24"/>
          <w:szCs w:val="24"/>
        </w:rPr>
        <w:t>as</w:t>
      </w:r>
      <w:r w:rsidRPr="007C170F">
        <w:rPr>
          <w:spacing w:val="-4"/>
          <w:sz w:val="24"/>
          <w:szCs w:val="24"/>
        </w:rPr>
        <w:t xml:space="preserve"> </w:t>
      </w:r>
      <w:r w:rsidRPr="007C170F">
        <w:rPr>
          <w:sz w:val="24"/>
          <w:szCs w:val="24"/>
        </w:rPr>
        <w:t>a</w:t>
      </w:r>
      <w:r w:rsidRPr="007C170F">
        <w:rPr>
          <w:spacing w:val="-3"/>
          <w:sz w:val="24"/>
          <w:szCs w:val="24"/>
        </w:rPr>
        <w:t xml:space="preserve"> </w:t>
      </w:r>
      <w:r w:rsidRPr="007C170F">
        <w:rPr>
          <w:sz w:val="24"/>
          <w:szCs w:val="24"/>
        </w:rPr>
        <w:t>committed,</w:t>
      </w:r>
      <w:r w:rsidRPr="007C170F">
        <w:rPr>
          <w:spacing w:val="-2"/>
          <w:sz w:val="24"/>
          <w:szCs w:val="24"/>
        </w:rPr>
        <w:t xml:space="preserve"> </w:t>
      </w:r>
      <w:r w:rsidRPr="007C170F">
        <w:rPr>
          <w:sz w:val="24"/>
          <w:szCs w:val="24"/>
        </w:rPr>
        <w:t>sincere</w:t>
      </w:r>
      <w:r w:rsidRPr="007C170F">
        <w:rPr>
          <w:spacing w:val="-3"/>
          <w:sz w:val="24"/>
          <w:szCs w:val="24"/>
        </w:rPr>
        <w:t xml:space="preserve"> </w:t>
      </w:r>
      <w:r w:rsidRPr="007C170F">
        <w:rPr>
          <w:sz w:val="24"/>
          <w:szCs w:val="24"/>
        </w:rPr>
        <w:t>&amp;</w:t>
      </w:r>
      <w:r w:rsidRPr="007C170F">
        <w:rPr>
          <w:spacing w:val="-8"/>
          <w:sz w:val="24"/>
          <w:szCs w:val="24"/>
        </w:rPr>
        <w:t xml:space="preserve"> </w:t>
      </w:r>
      <w:r w:rsidRPr="007C170F">
        <w:rPr>
          <w:sz w:val="24"/>
          <w:szCs w:val="24"/>
        </w:rPr>
        <w:t>diligent</w:t>
      </w:r>
      <w:r w:rsidRPr="007C170F">
        <w:rPr>
          <w:spacing w:val="-3"/>
          <w:sz w:val="24"/>
          <w:szCs w:val="24"/>
        </w:rPr>
        <w:t xml:space="preserve"> </w:t>
      </w:r>
      <w:r w:rsidRPr="007C170F">
        <w:rPr>
          <w:sz w:val="24"/>
          <w:szCs w:val="24"/>
        </w:rPr>
        <w:t>person who</w:t>
      </w:r>
      <w:r w:rsidRPr="007C170F">
        <w:rPr>
          <w:spacing w:val="-5"/>
          <w:sz w:val="24"/>
          <w:szCs w:val="24"/>
        </w:rPr>
        <w:t xml:space="preserve"> </w:t>
      </w:r>
      <w:r w:rsidRPr="007C170F">
        <w:rPr>
          <w:sz w:val="24"/>
          <w:szCs w:val="24"/>
        </w:rPr>
        <w:t>has</w:t>
      </w:r>
      <w:r w:rsidR="00AD0B91" w:rsidRPr="007C170F">
        <w:rPr>
          <w:sz w:val="24"/>
          <w:szCs w:val="24"/>
        </w:rPr>
        <w:t xml:space="preserve"> </w:t>
      </w:r>
      <w:r w:rsidRPr="007C170F">
        <w:rPr>
          <w:sz w:val="24"/>
          <w:szCs w:val="24"/>
        </w:rPr>
        <w:t>a</w:t>
      </w:r>
      <w:r w:rsidRPr="007C170F">
        <w:rPr>
          <w:spacing w:val="-3"/>
          <w:sz w:val="24"/>
          <w:szCs w:val="24"/>
        </w:rPr>
        <w:t xml:space="preserve"> </w:t>
      </w:r>
      <w:r w:rsidRPr="007C170F">
        <w:rPr>
          <w:sz w:val="24"/>
          <w:szCs w:val="24"/>
        </w:rPr>
        <w:t>strong</w:t>
      </w:r>
      <w:r w:rsidRPr="007C170F">
        <w:rPr>
          <w:spacing w:val="-5"/>
          <w:sz w:val="24"/>
          <w:szCs w:val="24"/>
        </w:rPr>
        <w:t xml:space="preserve"> </w:t>
      </w:r>
      <w:r w:rsidRPr="007C170F">
        <w:rPr>
          <w:sz w:val="24"/>
          <w:szCs w:val="24"/>
        </w:rPr>
        <w:t>drive &amp; zeal for learning.</w:t>
      </w:r>
    </w:p>
    <w:p w14:paraId="55CF2A30" w14:textId="77777777" w:rsidR="00FD3A21" w:rsidRPr="007C170F" w:rsidRDefault="00866A98" w:rsidP="005E3B8A">
      <w:pPr>
        <w:pStyle w:val="BodyText"/>
        <w:spacing w:before="43"/>
        <w:ind w:left="623" w:right="723"/>
        <w:jc w:val="center"/>
        <w:rPr>
          <w:sz w:val="24"/>
          <w:szCs w:val="24"/>
        </w:rPr>
      </w:pPr>
      <w:r w:rsidRPr="007C170F">
        <w:rPr>
          <w:sz w:val="24"/>
          <w:szCs w:val="24"/>
        </w:rPr>
        <w:t>We</w:t>
      </w:r>
      <w:r w:rsidRPr="007C170F">
        <w:rPr>
          <w:spacing w:val="-6"/>
          <w:sz w:val="24"/>
          <w:szCs w:val="24"/>
        </w:rPr>
        <w:t xml:space="preserve"> </w:t>
      </w:r>
      <w:r w:rsidRPr="007C170F">
        <w:rPr>
          <w:sz w:val="24"/>
          <w:szCs w:val="24"/>
        </w:rPr>
        <w:t>wish</w:t>
      </w:r>
      <w:r w:rsidRPr="007C170F">
        <w:rPr>
          <w:spacing w:val="-3"/>
          <w:sz w:val="24"/>
          <w:szCs w:val="24"/>
        </w:rPr>
        <w:t xml:space="preserve"> </w:t>
      </w:r>
      <w:r w:rsidRPr="007C170F">
        <w:rPr>
          <w:sz w:val="24"/>
          <w:szCs w:val="24"/>
        </w:rPr>
        <w:t>her</w:t>
      </w:r>
      <w:r w:rsidRPr="007C170F">
        <w:rPr>
          <w:spacing w:val="-2"/>
          <w:sz w:val="24"/>
          <w:szCs w:val="24"/>
        </w:rPr>
        <w:t xml:space="preserve"> </w:t>
      </w:r>
      <w:r w:rsidRPr="007C170F">
        <w:rPr>
          <w:sz w:val="24"/>
          <w:szCs w:val="24"/>
        </w:rPr>
        <w:t>all</w:t>
      </w:r>
      <w:r w:rsidRPr="007C170F">
        <w:rPr>
          <w:spacing w:val="-11"/>
          <w:sz w:val="24"/>
          <w:szCs w:val="24"/>
        </w:rPr>
        <w:t xml:space="preserve"> </w:t>
      </w:r>
      <w:r w:rsidRPr="007C170F">
        <w:rPr>
          <w:sz w:val="24"/>
          <w:szCs w:val="24"/>
        </w:rPr>
        <w:t>the</w:t>
      </w:r>
      <w:r w:rsidRPr="007C170F">
        <w:rPr>
          <w:spacing w:val="-9"/>
          <w:sz w:val="24"/>
          <w:szCs w:val="24"/>
        </w:rPr>
        <w:t xml:space="preserve"> </w:t>
      </w:r>
      <w:r w:rsidRPr="007C170F">
        <w:rPr>
          <w:sz w:val="24"/>
          <w:szCs w:val="24"/>
        </w:rPr>
        <w:t>best</w:t>
      </w:r>
      <w:r w:rsidRPr="007C170F">
        <w:rPr>
          <w:spacing w:val="-6"/>
          <w:sz w:val="24"/>
          <w:szCs w:val="24"/>
        </w:rPr>
        <w:t xml:space="preserve"> </w:t>
      </w:r>
      <w:r w:rsidRPr="007C170F">
        <w:rPr>
          <w:sz w:val="24"/>
          <w:szCs w:val="24"/>
        </w:rPr>
        <w:t>for</w:t>
      </w:r>
      <w:r w:rsidRPr="007C170F">
        <w:rPr>
          <w:spacing w:val="-3"/>
          <w:sz w:val="24"/>
          <w:szCs w:val="24"/>
        </w:rPr>
        <w:t xml:space="preserve"> </w:t>
      </w:r>
      <w:r w:rsidRPr="007C170F">
        <w:rPr>
          <w:sz w:val="24"/>
          <w:szCs w:val="24"/>
        </w:rPr>
        <w:t>future</w:t>
      </w:r>
      <w:r w:rsidRPr="007C170F">
        <w:rPr>
          <w:spacing w:val="-5"/>
          <w:sz w:val="24"/>
          <w:szCs w:val="24"/>
        </w:rPr>
        <w:t xml:space="preserve"> </w:t>
      </w:r>
      <w:r w:rsidRPr="007C170F">
        <w:rPr>
          <w:spacing w:val="-2"/>
          <w:sz w:val="24"/>
          <w:szCs w:val="24"/>
        </w:rPr>
        <w:t>endeavors.</w:t>
      </w:r>
    </w:p>
    <w:p w14:paraId="07925B97" w14:textId="77777777" w:rsidR="00FD3A21" w:rsidRPr="007C170F" w:rsidRDefault="00FD3A21" w:rsidP="005E3B8A">
      <w:pPr>
        <w:pStyle w:val="BodyText"/>
        <w:jc w:val="center"/>
        <w:rPr>
          <w:sz w:val="24"/>
          <w:szCs w:val="24"/>
        </w:rPr>
      </w:pPr>
    </w:p>
    <w:p w14:paraId="14D075C4" w14:textId="77777777" w:rsidR="00FD3A21" w:rsidRPr="007C170F" w:rsidRDefault="00FD3A21">
      <w:pPr>
        <w:pStyle w:val="BodyText"/>
        <w:rPr>
          <w:sz w:val="24"/>
          <w:szCs w:val="24"/>
        </w:rPr>
      </w:pPr>
    </w:p>
    <w:p w14:paraId="1C42A5BD" w14:textId="77777777" w:rsidR="00FD3A21" w:rsidRPr="007C170F" w:rsidRDefault="00FD3A21">
      <w:pPr>
        <w:pStyle w:val="BodyText"/>
        <w:rPr>
          <w:sz w:val="24"/>
          <w:szCs w:val="24"/>
        </w:rPr>
      </w:pPr>
    </w:p>
    <w:p w14:paraId="43DD0CB7" w14:textId="77777777" w:rsidR="00FD3A21" w:rsidRDefault="00FD3A21">
      <w:pPr>
        <w:pStyle w:val="BodyText"/>
      </w:pPr>
    </w:p>
    <w:p w14:paraId="123DA625" w14:textId="77777777" w:rsidR="00FD3A21" w:rsidRDefault="00FD3A21">
      <w:pPr>
        <w:pStyle w:val="BodyText"/>
      </w:pPr>
    </w:p>
    <w:p w14:paraId="621B8EDD" w14:textId="77777777" w:rsidR="00FD3A21" w:rsidRDefault="00866A98">
      <w:pPr>
        <w:pStyle w:val="BodyText"/>
        <w:spacing w:before="173"/>
      </w:pPr>
      <w:r>
        <w:rPr>
          <w:noProof/>
        </w:rPr>
        <w:drawing>
          <wp:anchor distT="0" distB="0" distL="0" distR="0" simplePos="0" relativeHeight="487588352" behindDoc="1" locked="0" layoutInCell="1" allowOverlap="1" wp14:anchorId="3D474642" wp14:editId="725F3687">
            <wp:simplePos x="0" y="0"/>
            <wp:positionH relativeFrom="page">
              <wp:posOffset>5384800</wp:posOffset>
            </wp:positionH>
            <wp:positionV relativeFrom="paragraph">
              <wp:posOffset>271741</wp:posOffset>
            </wp:positionV>
            <wp:extent cx="1512141" cy="69037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512141" cy="690372"/>
                    </a:xfrm>
                    <a:prstGeom prst="rect">
                      <a:avLst/>
                    </a:prstGeom>
                  </pic:spPr>
                </pic:pic>
              </a:graphicData>
            </a:graphic>
          </wp:anchor>
        </w:drawing>
      </w:r>
    </w:p>
    <w:p w14:paraId="5644A1AE" w14:textId="77777777" w:rsidR="00FD3A21" w:rsidRDefault="00866A98">
      <w:pPr>
        <w:pStyle w:val="Heading3"/>
        <w:spacing w:before="155" w:line="398" w:lineRule="auto"/>
        <w:ind w:left="7074" w:right="648" w:hanging="53"/>
      </w:pPr>
      <w:r>
        <w:t>Mr. Partha Dey Founder and CEO U4RAD</w:t>
      </w:r>
      <w:r>
        <w:rPr>
          <w:spacing w:val="-15"/>
        </w:rPr>
        <w:t xml:space="preserve"> </w:t>
      </w:r>
      <w:r>
        <w:t>Technologies</w:t>
      </w:r>
    </w:p>
    <w:p w14:paraId="21FB718C" w14:textId="77777777" w:rsidR="00FD3A21" w:rsidRDefault="00FD3A21">
      <w:pPr>
        <w:pStyle w:val="Heading3"/>
        <w:spacing w:line="398" w:lineRule="auto"/>
        <w:sectPr w:rsidR="00FD3A21">
          <w:pgSz w:w="11910" w:h="16840"/>
          <w:pgMar w:top="1020" w:right="425" w:bottom="1180" w:left="1559" w:header="0" w:footer="973" w:gutter="0"/>
          <w:pgBorders w:offsetFrom="page">
            <w:top w:val="single" w:sz="4" w:space="24" w:color="000000"/>
            <w:left w:val="single" w:sz="4" w:space="24" w:color="000000"/>
            <w:bottom w:val="single" w:sz="4" w:space="24" w:color="000000"/>
            <w:right w:val="single" w:sz="4" w:space="24" w:color="000000"/>
          </w:pgBorders>
          <w:cols w:space="720"/>
        </w:sectPr>
      </w:pPr>
    </w:p>
    <w:p w14:paraId="5ED40D7B" w14:textId="1C16619E" w:rsidR="00FD3A21" w:rsidRDefault="00AE444A">
      <w:pPr>
        <w:rPr>
          <w:sz w:val="24"/>
        </w:rPr>
        <w:sectPr w:rsidR="00FD3A21">
          <w:pgSz w:w="11910" w:h="16840"/>
          <w:pgMar w:top="1480" w:right="425" w:bottom="1180" w:left="1559" w:header="0" w:footer="973" w:gutter="0"/>
          <w:pgBorders w:offsetFrom="page">
            <w:top w:val="single" w:sz="4" w:space="24" w:color="000000"/>
            <w:left w:val="single" w:sz="4" w:space="24" w:color="000000"/>
            <w:bottom w:val="single" w:sz="4" w:space="24" w:color="000000"/>
            <w:right w:val="single" w:sz="4" w:space="24" w:color="000000"/>
          </w:pgBorders>
          <w:cols w:space="720"/>
        </w:sectPr>
      </w:pPr>
      <w:bookmarkStart w:id="1" w:name="TO_WHOMSOEVER_IT_MAY_CONCERN"/>
      <w:bookmarkEnd w:id="1"/>
      <w:r>
        <w:rPr>
          <w:noProof/>
          <w:sz w:val="24"/>
        </w:rPr>
        <w:lastRenderedPageBreak/>
        <w:drawing>
          <wp:inline distT="0" distB="0" distL="0" distR="0" wp14:anchorId="21ABA585" wp14:editId="7A0B2235">
            <wp:extent cx="5932805" cy="9004300"/>
            <wp:effectExtent l="0" t="0" r="0" b="6350"/>
            <wp:docPr id="35999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99242" name="Picture 35999242"/>
                    <pic:cNvPicPr/>
                  </pic:nvPicPr>
                  <pic:blipFill>
                    <a:blip r:embed="rId11">
                      <a:extLst>
                        <a:ext uri="{28A0092B-C50C-407E-A947-70E740481C1C}">
                          <a14:useLocalDpi xmlns:a14="http://schemas.microsoft.com/office/drawing/2010/main" val="0"/>
                        </a:ext>
                      </a:extLst>
                    </a:blip>
                    <a:stretch>
                      <a:fillRect/>
                    </a:stretch>
                  </pic:blipFill>
                  <pic:spPr>
                    <a:xfrm>
                      <a:off x="0" y="0"/>
                      <a:ext cx="5932805" cy="9004300"/>
                    </a:xfrm>
                    <a:prstGeom prst="rect">
                      <a:avLst/>
                    </a:prstGeom>
                  </pic:spPr>
                </pic:pic>
              </a:graphicData>
            </a:graphic>
          </wp:inline>
        </w:drawing>
      </w:r>
    </w:p>
    <w:p w14:paraId="606572D8" w14:textId="77777777" w:rsidR="005F48B7" w:rsidRDefault="005F48B7">
      <w:pPr>
        <w:jc w:val="both"/>
        <w:rPr>
          <w:sz w:val="24"/>
        </w:rPr>
      </w:pPr>
      <w:bookmarkStart w:id="2" w:name="Certificate_from_Dissertation_Advisory_C"/>
      <w:bookmarkEnd w:id="2"/>
    </w:p>
    <w:p w14:paraId="4CC90427" w14:textId="77777777" w:rsidR="00AE444A" w:rsidRDefault="00AE444A" w:rsidP="00AE444A">
      <w:pPr>
        <w:rPr>
          <w:sz w:val="24"/>
        </w:rPr>
      </w:pPr>
    </w:p>
    <w:p w14:paraId="0B1C32A3" w14:textId="2EF3BB56" w:rsidR="00AE444A" w:rsidRPr="00AE444A" w:rsidRDefault="00AE444A" w:rsidP="00AE444A">
      <w:pPr>
        <w:tabs>
          <w:tab w:val="left" w:pos="2080"/>
        </w:tabs>
        <w:rPr>
          <w:sz w:val="24"/>
        </w:rPr>
        <w:sectPr w:rsidR="00AE444A" w:rsidRPr="00AE444A">
          <w:pgSz w:w="11910" w:h="16840"/>
          <w:pgMar w:top="1800" w:right="425" w:bottom="1180" w:left="1559" w:header="0" w:footer="973" w:gutter="0"/>
          <w:pgBorders w:offsetFrom="page">
            <w:top w:val="single" w:sz="4" w:space="24" w:color="000000"/>
            <w:left w:val="single" w:sz="4" w:space="24" w:color="000000"/>
            <w:bottom w:val="single" w:sz="4" w:space="24" w:color="000000"/>
            <w:right w:val="single" w:sz="4" w:space="24" w:color="000000"/>
          </w:pgBorders>
          <w:cols w:space="720"/>
        </w:sectPr>
      </w:pPr>
      <w:r>
        <w:rPr>
          <w:sz w:val="24"/>
        </w:rPr>
        <w:tab/>
      </w:r>
      <w:r>
        <w:rPr>
          <w:noProof/>
          <w:sz w:val="24"/>
        </w:rPr>
        <w:lastRenderedPageBreak/>
        <w:drawing>
          <wp:inline distT="0" distB="0" distL="0" distR="0" wp14:anchorId="016C95A4" wp14:editId="4AD49805">
            <wp:extent cx="6006465" cy="8801100"/>
            <wp:effectExtent l="0" t="0" r="0" b="0"/>
            <wp:docPr id="8597728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72825" name="Picture 859772825"/>
                    <pic:cNvPicPr/>
                  </pic:nvPicPr>
                  <pic:blipFill>
                    <a:blip r:embed="rId12">
                      <a:extLst>
                        <a:ext uri="{28A0092B-C50C-407E-A947-70E740481C1C}">
                          <a14:useLocalDpi xmlns:a14="http://schemas.microsoft.com/office/drawing/2010/main" val="0"/>
                        </a:ext>
                      </a:extLst>
                    </a:blip>
                    <a:stretch>
                      <a:fillRect/>
                    </a:stretch>
                  </pic:blipFill>
                  <pic:spPr>
                    <a:xfrm>
                      <a:off x="0" y="0"/>
                      <a:ext cx="6006465" cy="8801100"/>
                    </a:xfrm>
                    <a:prstGeom prst="rect">
                      <a:avLst/>
                    </a:prstGeom>
                  </pic:spPr>
                </pic:pic>
              </a:graphicData>
            </a:graphic>
          </wp:inline>
        </w:drawing>
      </w:r>
      <w:r>
        <w:rPr>
          <w:noProof/>
          <w:sz w:val="24"/>
        </w:rPr>
        <w:lastRenderedPageBreak/>
        <w:drawing>
          <wp:inline distT="0" distB="0" distL="0" distR="0" wp14:anchorId="47C8FCCE" wp14:editId="7D91DDF3">
            <wp:extent cx="6059805" cy="8801100"/>
            <wp:effectExtent l="0" t="0" r="0" b="0"/>
            <wp:docPr id="14037594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59414" name="Picture 1403759414"/>
                    <pic:cNvPicPr/>
                  </pic:nvPicPr>
                  <pic:blipFill>
                    <a:blip r:embed="rId13">
                      <a:extLst>
                        <a:ext uri="{28A0092B-C50C-407E-A947-70E740481C1C}">
                          <a14:useLocalDpi xmlns:a14="http://schemas.microsoft.com/office/drawing/2010/main" val="0"/>
                        </a:ext>
                      </a:extLst>
                    </a:blip>
                    <a:stretch>
                      <a:fillRect/>
                    </a:stretch>
                  </pic:blipFill>
                  <pic:spPr>
                    <a:xfrm>
                      <a:off x="0" y="0"/>
                      <a:ext cx="6059805" cy="8801100"/>
                    </a:xfrm>
                    <a:prstGeom prst="rect">
                      <a:avLst/>
                    </a:prstGeom>
                  </pic:spPr>
                </pic:pic>
              </a:graphicData>
            </a:graphic>
          </wp:inline>
        </w:drawing>
      </w:r>
    </w:p>
    <w:p w14:paraId="7E2C03EE" w14:textId="7A36C19B" w:rsidR="00FD3A21" w:rsidRDefault="00AE444A">
      <w:pPr>
        <w:rPr>
          <w:sz w:val="24"/>
        </w:rPr>
        <w:sectPr w:rsidR="00FD3A21">
          <w:pgSz w:w="11910" w:h="16840"/>
          <w:pgMar w:top="1920" w:right="425" w:bottom="1180" w:left="1559" w:header="0" w:footer="973" w:gutter="0"/>
          <w:pgBorders w:offsetFrom="page">
            <w:top w:val="single" w:sz="4" w:space="24" w:color="000000"/>
            <w:left w:val="single" w:sz="4" w:space="24" w:color="000000"/>
            <w:bottom w:val="single" w:sz="4" w:space="24" w:color="000000"/>
            <w:right w:val="single" w:sz="4" w:space="24" w:color="000000"/>
          </w:pgBorders>
          <w:cols w:space="720"/>
        </w:sectPr>
      </w:pPr>
      <w:bookmarkStart w:id="3" w:name="INTERNATIONAL_INSTITUTE_OF_HEALTH_MANAGE"/>
      <w:bookmarkEnd w:id="3"/>
      <w:r>
        <w:rPr>
          <w:noProof/>
          <w:sz w:val="24"/>
        </w:rPr>
        <w:lastRenderedPageBreak/>
        <w:drawing>
          <wp:inline distT="0" distB="0" distL="0" distR="0" wp14:anchorId="21AE4FA5" wp14:editId="0D5FC050">
            <wp:extent cx="5782945" cy="8724900"/>
            <wp:effectExtent l="0" t="0" r="8255" b="0"/>
            <wp:docPr id="936432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32865" name="Picture 936432865"/>
                    <pic:cNvPicPr/>
                  </pic:nvPicPr>
                  <pic:blipFill>
                    <a:blip r:embed="rId14">
                      <a:extLst>
                        <a:ext uri="{28A0092B-C50C-407E-A947-70E740481C1C}">
                          <a14:useLocalDpi xmlns:a14="http://schemas.microsoft.com/office/drawing/2010/main" val="0"/>
                        </a:ext>
                      </a:extLst>
                    </a:blip>
                    <a:stretch>
                      <a:fillRect/>
                    </a:stretch>
                  </pic:blipFill>
                  <pic:spPr>
                    <a:xfrm>
                      <a:off x="0" y="0"/>
                      <a:ext cx="5782945" cy="8724900"/>
                    </a:xfrm>
                    <a:prstGeom prst="rect">
                      <a:avLst/>
                    </a:prstGeom>
                  </pic:spPr>
                </pic:pic>
              </a:graphicData>
            </a:graphic>
          </wp:inline>
        </w:drawing>
      </w:r>
    </w:p>
    <w:p w14:paraId="799FB359" w14:textId="10A5E863" w:rsidR="00FD3A21" w:rsidRPr="00F440B7" w:rsidRDefault="00F440B7">
      <w:pPr>
        <w:pStyle w:val="Heading2"/>
        <w:ind w:left="702"/>
        <w:rPr>
          <w:sz w:val="32"/>
          <w:szCs w:val="32"/>
          <w:u w:val="none"/>
        </w:rPr>
      </w:pPr>
      <w:bookmarkStart w:id="4" w:name="FEEDBACK_FORM"/>
      <w:bookmarkEnd w:id="4"/>
      <w:r w:rsidRPr="00F440B7">
        <w:rPr>
          <w:sz w:val="32"/>
          <w:szCs w:val="32"/>
          <w:u w:val="none"/>
        </w:rPr>
        <w:lastRenderedPageBreak/>
        <w:t xml:space="preserve">                           </w:t>
      </w:r>
      <w:r w:rsidRPr="00F440B7">
        <w:rPr>
          <w:sz w:val="32"/>
          <w:szCs w:val="32"/>
        </w:rPr>
        <w:t>FEEDBACK</w:t>
      </w:r>
      <w:r w:rsidRPr="00F440B7">
        <w:rPr>
          <w:spacing w:val="-13"/>
          <w:sz w:val="32"/>
          <w:szCs w:val="32"/>
        </w:rPr>
        <w:t xml:space="preserve"> </w:t>
      </w:r>
      <w:r w:rsidRPr="00F440B7">
        <w:rPr>
          <w:spacing w:val="-4"/>
          <w:sz w:val="32"/>
          <w:szCs w:val="32"/>
        </w:rPr>
        <w:t>FORM</w:t>
      </w:r>
    </w:p>
    <w:p w14:paraId="7EB06121" w14:textId="77777777" w:rsidR="00FD3A21" w:rsidRPr="007C170F" w:rsidRDefault="00FD3A21">
      <w:pPr>
        <w:pStyle w:val="BodyText"/>
        <w:rPr>
          <w:b/>
          <w:sz w:val="24"/>
          <w:szCs w:val="24"/>
        </w:rPr>
      </w:pPr>
    </w:p>
    <w:p w14:paraId="4F8B1C4F" w14:textId="77777777" w:rsidR="00FD3A21" w:rsidRPr="007C170F" w:rsidRDefault="00FD3A21">
      <w:pPr>
        <w:pStyle w:val="BodyText"/>
        <w:spacing w:before="148"/>
        <w:rPr>
          <w:b/>
          <w:sz w:val="24"/>
          <w:szCs w:val="24"/>
        </w:rPr>
      </w:pPr>
    </w:p>
    <w:p w14:paraId="26C9DD24" w14:textId="0B6F52BF" w:rsidR="00FD3A21" w:rsidRPr="007C170F" w:rsidRDefault="00866A98" w:rsidP="00B97DAF">
      <w:pPr>
        <w:rPr>
          <w:sz w:val="24"/>
          <w:szCs w:val="24"/>
        </w:rPr>
      </w:pPr>
      <w:r w:rsidRPr="007C170F">
        <w:rPr>
          <w:b/>
          <w:sz w:val="24"/>
          <w:szCs w:val="24"/>
        </w:rPr>
        <w:t>Name</w:t>
      </w:r>
      <w:r w:rsidRPr="007C170F">
        <w:rPr>
          <w:b/>
          <w:spacing w:val="-2"/>
          <w:sz w:val="24"/>
          <w:szCs w:val="24"/>
        </w:rPr>
        <w:t xml:space="preserve"> </w:t>
      </w:r>
      <w:r w:rsidRPr="007C170F">
        <w:rPr>
          <w:b/>
          <w:sz w:val="24"/>
          <w:szCs w:val="24"/>
        </w:rPr>
        <w:t>of</w:t>
      </w:r>
      <w:r w:rsidRPr="007C170F">
        <w:rPr>
          <w:b/>
          <w:spacing w:val="-3"/>
          <w:sz w:val="24"/>
          <w:szCs w:val="24"/>
        </w:rPr>
        <w:t xml:space="preserve"> </w:t>
      </w:r>
      <w:r w:rsidRPr="007C170F">
        <w:rPr>
          <w:b/>
          <w:sz w:val="24"/>
          <w:szCs w:val="24"/>
        </w:rPr>
        <w:t>the</w:t>
      </w:r>
      <w:r w:rsidRPr="007C170F">
        <w:rPr>
          <w:b/>
          <w:spacing w:val="-1"/>
          <w:sz w:val="24"/>
          <w:szCs w:val="24"/>
        </w:rPr>
        <w:t xml:space="preserve"> </w:t>
      </w:r>
      <w:r w:rsidRPr="007C170F">
        <w:rPr>
          <w:b/>
          <w:sz w:val="24"/>
          <w:szCs w:val="24"/>
        </w:rPr>
        <w:t>Student:</w:t>
      </w:r>
      <w:r w:rsidRPr="007C170F">
        <w:rPr>
          <w:b/>
          <w:spacing w:val="2"/>
          <w:sz w:val="24"/>
          <w:szCs w:val="24"/>
        </w:rPr>
        <w:t xml:space="preserve"> </w:t>
      </w:r>
      <w:r w:rsidRPr="007C170F">
        <w:rPr>
          <w:sz w:val="24"/>
          <w:szCs w:val="24"/>
        </w:rPr>
        <w:t>Ms.</w:t>
      </w:r>
      <w:r w:rsidR="002318F5" w:rsidRPr="007C170F">
        <w:rPr>
          <w:sz w:val="24"/>
          <w:szCs w:val="24"/>
        </w:rPr>
        <w:t xml:space="preserve"> </w:t>
      </w:r>
      <w:r w:rsidR="002318F5" w:rsidRPr="007C170F">
        <w:rPr>
          <w:spacing w:val="2"/>
          <w:sz w:val="24"/>
          <w:szCs w:val="24"/>
        </w:rPr>
        <w:t xml:space="preserve">Rinku </w:t>
      </w:r>
    </w:p>
    <w:p w14:paraId="29356AC6" w14:textId="77777777" w:rsidR="00FD3A21" w:rsidRPr="007C170F" w:rsidRDefault="00FD3A21" w:rsidP="00B97DAF">
      <w:pPr>
        <w:pStyle w:val="BodyText"/>
        <w:spacing w:before="52"/>
        <w:rPr>
          <w:sz w:val="24"/>
          <w:szCs w:val="24"/>
        </w:rPr>
      </w:pPr>
    </w:p>
    <w:p w14:paraId="014DE65B" w14:textId="21EB97F6" w:rsidR="00FD3A21" w:rsidRPr="007C170F" w:rsidRDefault="00866A98" w:rsidP="00B97DAF">
      <w:pPr>
        <w:spacing w:before="1" w:line="388" w:lineRule="auto"/>
        <w:ind w:right="3911"/>
        <w:rPr>
          <w:sz w:val="24"/>
          <w:szCs w:val="24"/>
        </w:rPr>
      </w:pPr>
      <w:r w:rsidRPr="007C170F">
        <w:rPr>
          <w:b/>
          <w:sz w:val="24"/>
          <w:szCs w:val="24"/>
        </w:rPr>
        <w:t>Dissertation</w:t>
      </w:r>
      <w:r w:rsidRPr="007C170F">
        <w:rPr>
          <w:b/>
          <w:spacing w:val="-14"/>
          <w:sz w:val="24"/>
          <w:szCs w:val="24"/>
        </w:rPr>
        <w:t xml:space="preserve"> </w:t>
      </w:r>
      <w:r w:rsidRPr="007C170F">
        <w:rPr>
          <w:b/>
          <w:sz w:val="24"/>
          <w:szCs w:val="24"/>
        </w:rPr>
        <w:t>Organization:</w:t>
      </w:r>
      <w:r w:rsidRPr="007C170F">
        <w:rPr>
          <w:b/>
          <w:spacing w:val="-11"/>
          <w:sz w:val="24"/>
          <w:szCs w:val="24"/>
        </w:rPr>
        <w:t xml:space="preserve"> </w:t>
      </w:r>
      <w:r w:rsidRPr="007C170F">
        <w:rPr>
          <w:sz w:val="24"/>
          <w:szCs w:val="24"/>
        </w:rPr>
        <w:t>U4RAD</w:t>
      </w:r>
      <w:r w:rsidRPr="007C170F">
        <w:rPr>
          <w:spacing w:val="-15"/>
          <w:sz w:val="24"/>
          <w:szCs w:val="24"/>
        </w:rPr>
        <w:t xml:space="preserve"> </w:t>
      </w:r>
      <w:r w:rsidRPr="007C170F">
        <w:rPr>
          <w:sz w:val="24"/>
          <w:szCs w:val="24"/>
        </w:rPr>
        <w:t>Technologies</w:t>
      </w:r>
      <w:r w:rsidR="002318F5" w:rsidRPr="007C170F">
        <w:rPr>
          <w:sz w:val="24"/>
          <w:szCs w:val="24"/>
        </w:rPr>
        <w:t xml:space="preserve"> </w:t>
      </w:r>
      <w:r w:rsidR="002318F5" w:rsidRPr="007C170F">
        <w:rPr>
          <w:spacing w:val="-4"/>
          <w:sz w:val="24"/>
          <w:szCs w:val="24"/>
        </w:rPr>
        <w:t xml:space="preserve">Private Limited  </w:t>
      </w:r>
    </w:p>
    <w:p w14:paraId="248ADBEB" w14:textId="77777777" w:rsidR="00FD3A21" w:rsidRPr="007C170F" w:rsidRDefault="00866A98" w:rsidP="00B97DAF">
      <w:pPr>
        <w:spacing w:before="162"/>
        <w:rPr>
          <w:b/>
          <w:sz w:val="24"/>
          <w:szCs w:val="24"/>
        </w:rPr>
      </w:pPr>
      <w:r w:rsidRPr="007C170F">
        <w:rPr>
          <w:b/>
          <w:sz w:val="24"/>
          <w:szCs w:val="24"/>
        </w:rPr>
        <w:t>Attendance:</w:t>
      </w:r>
      <w:r w:rsidRPr="007C170F">
        <w:rPr>
          <w:b/>
          <w:spacing w:val="3"/>
          <w:sz w:val="24"/>
          <w:szCs w:val="24"/>
        </w:rPr>
        <w:t xml:space="preserve"> </w:t>
      </w:r>
      <w:r w:rsidRPr="007C170F">
        <w:rPr>
          <w:b/>
          <w:spacing w:val="-4"/>
          <w:sz w:val="24"/>
          <w:szCs w:val="24"/>
        </w:rPr>
        <w:t>100%</w:t>
      </w:r>
    </w:p>
    <w:p w14:paraId="7E239C50" w14:textId="77777777" w:rsidR="00FD3A21" w:rsidRPr="007C170F" w:rsidRDefault="00866A98" w:rsidP="00B97DAF">
      <w:pPr>
        <w:spacing w:before="204"/>
        <w:rPr>
          <w:b/>
          <w:sz w:val="24"/>
          <w:szCs w:val="24"/>
        </w:rPr>
      </w:pPr>
      <w:r w:rsidRPr="007C170F">
        <w:rPr>
          <w:b/>
          <w:sz w:val="24"/>
          <w:szCs w:val="24"/>
        </w:rPr>
        <w:t>Objectives</w:t>
      </w:r>
      <w:r w:rsidRPr="007C170F">
        <w:rPr>
          <w:b/>
          <w:spacing w:val="-2"/>
          <w:sz w:val="24"/>
          <w:szCs w:val="24"/>
        </w:rPr>
        <w:t xml:space="preserve"> </w:t>
      </w:r>
      <w:r w:rsidRPr="007C170F">
        <w:rPr>
          <w:b/>
          <w:sz w:val="24"/>
          <w:szCs w:val="24"/>
        </w:rPr>
        <w:t>achieved:</w:t>
      </w:r>
      <w:r w:rsidRPr="007C170F">
        <w:rPr>
          <w:b/>
          <w:spacing w:val="5"/>
          <w:sz w:val="24"/>
          <w:szCs w:val="24"/>
        </w:rPr>
        <w:t xml:space="preserve"> </w:t>
      </w:r>
      <w:r w:rsidRPr="007C170F">
        <w:rPr>
          <w:b/>
          <w:spacing w:val="-4"/>
          <w:sz w:val="24"/>
          <w:szCs w:val="24"/>
        </w:rPr>
        <w:t>100%</w:t>
      </w:r>
    </w:p>
    <w:p w14:paraId="37309B84" w14:textId="61C50607" w:rsidR="00FD3A21" w:rsidRPr="007C170F" w:rsidRDefault="00866A98" w:rsidP="00B97DAF">
      <w:pPr>
        <w:spacing w:before="182" w:line="237" w:lineRule="auto"/>
        <w:ind w:right="724"/>
        <w:rPr>
          <w:bCs/>
          <w:sz w:val="24"/>
          <w:szCs w:val="24"/>
        </w:rPr>
      </w:pPr>
      <w:r w:rsidRPr="007C170F">
        <w:rPr>
          <w:b/>
          <w:sz w:val="24"/>
          <w:szCs w:val="24"/>
        </w:rPr>
        <w:t>Deliverables</w:t>
      </w:r>
      <w:r w:rsidR="002318F5" w:rsidRPr="007C170F">
        <w:rPr>
          <w:b/>
          <w:sz w:val="24"/>
          <w:szCs w:val="24"/>
        </w:rPr>
        <w:t xml:space="preserve">: </w:t>
      </w:r>
      <w:r w:rsidR="002318F5" w:rsidRPr="007C170F">
        <w:rPr>
          <w:bCs/>
          <w:sz w:val="24"/>
          <w:szCs w:val="24"/>
        </w:rPr>
        <w:t>She demonstrated exceptional analytical skills, attention to detail, and professionalism during her internship. Her work provided valuable insights that can directly support targeted TB screening strategies.</w:t>
      </w:r>
    </w:p>
    <w:p w14:paraId="5ECAEF24" w14:textId="77777777" w:rsidR="00FD3A21" w:rsidRPr="007C170F" w:rsidRDefault="00FD3A21" w:rsidP="00B97DAF">
      <w:pPr>
        <w:pStyle w:val="BodyText"/>
        <w:rPr>
          <w:bCs/>
          <w:sz w:val="24"/>
          <w:szCs w:val="24"/>
        </w:rPr>
      </w:pPr>
    </w:p>
    <w:p w14:paraId="2A453044" w14:textId="77777777" w:rsidR="00FD3A21" w:rsidRPr="007C170F" w:rsidRDefault="00866A98">
      <w:pPr>
        <w:pStyle w:val="BodyText"/>
        <w:spacing w:before="219"/>
        <w:rPr>
          <w:b/>
          <w:sz w:val="24"/>
          <w:szCs w:val="24"/>
        </w:rPr>
      </w:pPr>
      <w:r w:rsidRPr="007C170F">
        <w:rPr>
          <w:b/>
          <w:noProof/>
          <w:sz w:val="24"/>
          <w:szCs w:val="24"/>
        </w:rPr>
        <w:drawing>
          <wp:anchor distT="0" distB="0" distL="0" distR="0" simplePos="0" relativeHeight="251661824" behindDoc="1" locked="0" layoutInCell="1" allowOverlap="1" wp14:anchorId="2D2B0B8D" wp14:editId="6766E2FB">
            <wp:simplePos x="0" y="0"/>
            <wp:positionH relativeFrom="page">
              <wp:posOffset>5181600</wp:posOffset>
            </wp:positionH>
            <wp:positionV relativeFrom="paragraph">
              <wp:posOffset>300918</wp:posOffset>
            </wp:positionV>
            <wp:extent cx="1512141" cy="69037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512141" cy="690372"/>
                    </a:xfrm>
                    <a:prstGeom prst="rect">
                      <a:avLst/>
                    </a:prstGeom>
                  </pic:spPr>
                </pic:pic>
              </a:graphicData>
            </a:graphic>
          </wp:anchor>
        </w:drawing>
      </w:r>
    </w:p>
    <w:p w14:paraId="3B5961AB" w14:textId="77777777" w:rsidR="00FD3A21" w:rsidRPr="007C170F" w:rsidRDefault="00FD3A21">
      <w:pPr>
        <w:pStyle w:val="BodyText"/>
        <w:rPr>
          <w:b/>
          <w:sz w:val="24"/>
          <w:szCs w:val="24"/>
        </w:rPr>
      </w:pPr>
    </w:p>
    <w:p w14:paraId="6F04A31A" w14:textId="77777777" w:rsidR="00FD3A21" w:rsidRPr="007C170F" w:rsidRDefault="00FD3A21">
      <w:pPr>
        <w:pStyle w:val="BodyText"/>
        <w:spacing w:before="71"/>
        <w:rPr>
          <w:b/>
          <w:sz w:val="24"/>
          <w:szCs w:val="24"/>
        </w:rPr>
      </w:pPr>
    </w:p>
    <w:p w14:paraId="1FF20F50" w14:textId="77777777" w:rsidR="00FD3A21" w:rsidRPr="007C170F" w:rsidRDefault="00866A98">
      <w:pPr>
        <w:ind w:left="5893"/>
        <w:rPr>
          <w:sz w:val="24"/>
          <w:szCs w:val="24"/>
        </w:rPr>
      </w:pPr>
      <w:r w:rsidRPr="007C170F">
        <w:rPr>
          <w:sz w:val="24"/>
          <w:szCs w:val="24"/>
        </w:rPr>
        <w:t>Organization</w:t>
      </w:r>
      <w:r w:rsidRPr="007C170F">
        <w:rPr>
          <w:spacing w:val="-6"/>
          <w:sz w:val="24"/>
          <w:szCs w:val="24"/>
        </w:rPr>
        <w:t xml:space="preserve"> </w:t>
      </w:r>
      <w:r w:rsidRPr="007C170F">
        <w:rPr>
          <w:sz w:val="24"/>
          <w:szCs w:val="24"/>
        </w:rPr>
        <w:t>Mentor</w:t>
      </w:r>
      <w:r w:rsidRPr="007C170F">
        <w:rPr>
          <w:spacing w:val="-5"/>
          <w:sz w:val="24"/>
          <w:szCs w:val="24"/>
        </w:rPr>
        <w:t xml:space="preserve"> </w:t>
      </w:r>
      <w:r w:rsidRPr="007C170F">
        <w:rPr>
          <w:spacing w:val="-2"/>
          <w:sz w:val="24"/>
          <w:szCs w:val="24"/>
        </w:rPr>
        <w:t>(Dissertation)</w:t>
      </w:r>
    </w:p>
    <w:p w14:paraId="24423513" w14:textId="68795317" w:rsidR="00FD3A21" w:rsidRPr="007C170F" w:rsidRDefault="00866A98">
      <w:pPr>
        <w:spacing w:before="185"/>
        <w:ind w:left="707"/>
        <w:rPr>
          <w:sz w:val="24"/>
          <w:szCs w:val="24"/>
        </w:rPr>
      </w:pPr>
      <w:r w:rsidRPr="007C170F">
        <w:rPr>
          <w:sz w:val="24"/>
          <w:szCs w:val="24"/>
        </w:rPr>
        <w:t>Date:</w:t>
      </w:r>
      <w:r w:rsidRPr="007C170F">
        <w:rPr>
          <w:spacing w:val="2"/>
          <w:sz w:val="24"/>
          <w:szCs w:val="24"/>
        </w:rPr>
        <w:t xml:space="preserve"> </w:t>
      </w:r>
      <w:r w:rsidR="002318F5" w:rsidRPr="007C170F">
        <w:rPr>
          <w:sz w:val="24"/>
          <w:szCs w:val="24"/>
        </w:rPr>
        <w:t xml:space="preserve">30-07-25 </w:t>
      </w:r>
    </w:p>
    <w:p w14:paraId="63524744" w14:textId="18FEE032" w:rsidR="005E3B8A" w:rsidRPr="007C170F" w:rsidRDefault="00866A98" w:rsidP="005E3B8A">
      <w:pPr>
        <w:spacing w:before="185"/>
        <w:ind w:left="707"/>
        <w:rPr>
          <w:sz w:val="24"/>
          <w:szCs w:val="24"/>
        </w:rPr>
      </w:pPr>
      <w:r w:rsidRPr="007C170F">
        <w:rPr>
          <w:sz w:val="24"/>
          <w:szCs w:val="24"/>
        </w:rPr>
        <w:t>Place:</w:t>
      </w:r>
      <w:r w:rsidRPr="007C170F">
        <w:rPr>
          <w:spacing w:val="-6"/>
          <w:sz w:val="24"/>
          <w:szCs w:val="24"/>
        </w:rPr>
        <w:t xml:space="preserve"> </w:t>
      </w:r>
      <w:r w:rsidRPr="007C170F">
        <w:rPr>
          <w:spacing w:val="-2"/>
          <w:sz w:val="24"/>
          <w:szCs w:val="24"/>
        </w:rPr>
        <w:t>G</w:t>
      </w:r>
      <w:r w:rsidR="005E3B8A">
        <w:rPr>
          <w:spacing w:val="-2"/>
          <w:sz w:val="24"/>
          <w:szCs w:val="24"/>
        </w:rPr>
        <w:t>u</w:t>
      </w:r>
      <w:r w:rsidR="005E3B8A" w:rsidRPr="007C170F">
        <w:rPr>
          <w:spacing w:val="-2"/>
          <w:sz w:val="24"/>
          <w:szCs w:val="24"/>
        </w:rPr>
        <w:t>rgaon</w:t>
      </w:r>
    </w:p>
    <w:p w14:paraId="36476FC6" w14:textId="6684E4FA" w:rsidR="005E3B8A" w:rsidRDefault="005E3B8A">
      <w:pPr>
        <w:spacing w:before="185"/>
        <w:ind w:left="707"/>
        <w:rPr>
          <w:spacing w:val="-2"/>
          <w:sz w:val="24"/>
          <w:szCs w:val="24"/>
        </w:rPr>
      </w:pPr>
    </w:p>
    <w:p w14:paraId="09194C34" w14:textId="01CF28DE" w:rsidR="005E3B8A" w:rsidRDefault="005E3B8A">
      <w:pPr>
        <w:rPr>
          <w:sz w:val="24"/>
          <w:szCs w:val="24"/>
        </w:rPr>
      </w:pPr>
      <w:r>
        <w:rPr>
          <w:sz w:val="24"/>
          <w:szCs w:val="24"/>
        </w:rPr>
        <w:br w:type="page"/>
      </w:r>
    </w:p>
    <w:p w14:paraId="2805B517" w14:textId="00F7684F" w:rsidR="00FD3A21" w:rsidRPr="005E3B8A" w:rsidRDefault="005E3B8A" w:rsidP="005E3B8A">
      <w:pPr>
        <w:spacing w:before="185"/>
        <w:rPr>
          <w:sz w:val="24"/>
          <w:szCs w:val="24"/>
        </w:rPr>
        <w:sectPr w:rsidR="00FD3A21" w:rsidRPr="005E3B8A">
          <w:pgSz w:w="11910" w:h="16840"/>
          <w:pgMar w:top="1500" w:right="425" w:bottom="1180" w:left="1559" w:header="0" w:footer="973" w:gutter="0"/>
          <w:pgBorders w:offsetFrom="page">
            <w:top w:val="single" w:sz="4" w:space="24" w:color="000000"/>
            <w:left w:val="single" w:sz="4" w:space="24" w:color="000000"/>
            <w:bottom w:val="single" w:sz="4" w:space="24" w:color="000000"/>
            <w:right w:val="single" w:sz="4" w:space="24" w:color="000000"/>
          </w:pgBorders>
          <w:cols w:space="720"/>
        </w:sectPr>
      </w:pPr>
      <w:r>
        <w:rPr>
          <w:noProof/>
          <w:sz w:val="24"/>
          <w:szCs w:val="24"/>
        </w:rPr>
        <w:lastRenderedPageBreak/>
        <w:drawing>
          <wp:inline distT="0" distB="0" distL="0" distR="0" wp14:anchorId="2E6952ED" wp14:editId="7EDFDE64">
            <wp:extent cx="5686994" cy="7354570"/>
            <wp:effectExtent l="0" t="0" r="9525" b="0"/>
            <wp:docPr id="6653318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331832" name="Picture 665331832"/>
                    <pic:cNvPicPr/>
                  </pic:nvPicPr>
                  <pic:blipFill>
                    <a:blip r:embed="rId15">
                      <a:extLst>
                        <a:ext uri="{28A0092B-C50C-407E-A947-70E740481C1C}">
                          <a14:useLocalDpi xmlns:a14="http://schemas.microsoft.com/office/drawing/2010/main" val="0"/>
                        </a:ext>
                      </a:extLst>
                    </a:blip>
                    <a:stretch>
                      <a:fillRect/>
                    </a:stretch>
                  </pic:blipFill>
                  <pic:spPr>
                    <a:xfrm>
                      <a:off x="0" y="0"/>
                      <a:ext cx="5710870" cy="7385448"/>
                    </a:xfrm>
                    <a:prstGeom prst="rect">
                      <a:avLst/>
                    </a:prstGeom>
                  </pic:spPr>
                </pic:pic>
              </a:graphicData>
            </a:graphic>
          </wp:inline>
        </w:drawing>
      </w:r>
    </w:p>
    <w:p w14:paraId="66070656" w14:textId="77777777" w:rsidR="002318F5" w:rsidRDefault="002318F5">
      <w:pPr>
        <w:pStyle w:val="Heading2"/>
        <w:ind w:left="697"/>
        <w:rPr>
          <w:spacing w:val="-2"/>
        </w:rPr>
      </w:pPr>
      <w:bookmarkStart w:id="5" w:name="ACKNOWLEDGEMENTS"/>
      <w:bookmarkEnd w:id="5"/>
    </w:p>
    <w:p w14:paraId="7DBB0CBD" w14:textId="456D7E62" w:rsidR="00FD3A21" w:rsidRPr="00F440B7" w:rsidRDefault="007C170F">
      <w:pPr>
        <w:pStyle w:val="Heading2"/>
        <w:ind w:left="697"/>
        <w:rPr>
          <w:sz w:val="32"/>
          <w:szCs w:val="32"/>
          <w:u w:val="none"/>
        </w:rPr>
      </w:pPr>
      <w:r w:rsidRPr="007C170F">
        <w:rPr>
          <w:spacing w:val="-2"/>
          <w:sz w:val="24"/>
          <w:szCs w:val="24"/>
          <w:u w:val="none"/>
        </w:rPr>
        <w:t xml:space="preserve">                                       </w:t>
      </w:r>
      <w:r w:rsidRPr="00F440B7">
        <w:rPr>
          <w:spacing w:val="-2"/>
          <w:sz w:val="32"/>
          <w:szCs w:val="32"/>
        </w:rPr>
        <w:t>ACKNOWLEDGEMENT</w:t>
      </w:r>
    </w:p>
    <w:p w14:paraId="64FAFF3D" w14:textId="77777777" w:rsidR="007C170F" w:rsidRDefault="007C170F" w:rsidP="00F440B7">
      <w:pPr>
        <w:spacing w:before="200" w:line="259" w:lineRule="auto"/>
        <w:ind w:right="696"/>
        <w:jc w:val="both"/>
        <w:rPr>
          <w:sz w:val="24"/>
          <w:szCs w:val="24"/>
        </w:rPr>
      </w:pPr>
    </w:p>
    <w:p w14:paraId="0BE4B4B6" w14:textId="48EDC713" w:rsidR="00FD3A21" w:rsidRPr="007C170F" w:rsidRDefault="00866A98" w:rsidP="00412FB7">
      <w:pPr>
        <w:spacing w:before="200" w:line="259" w:lineRule="auto"/>
        <w:ind w:right="696"/>
        <w:jc w:val="both"/>
        <w:rPr>
          <w:sz w:val="24"/>
          <w:szCs w:val="24"/>
        </w:rPr>
      </w:pPr>
      <w:r w:rsidRPr="007C170F">
        <w:rPr>
          <w:sz w:val="24"/>
          <w:szCs w:val="24"/>
        </w:rPr>
        <w:t xml:space="preserve">My Institute - </w:t>
      </w:r>
      <w:r w:rsidRPr="007C170F">
        <w:rPr>
          <w:b/>
          <w:sz w:val="24"/>
          <w:szCs w:val="24"/>
        </w:rPr>
        <w:t>International Institute of Health Management Research (IIHMR), Delhi</w:t>
      </w:r>
      <w:r w:rsidRPr="007C170F">
        <w:rPr>
          <w:b/>
          <w:spacing w:val="-15"/>
          <w:sz w:val="24"/>
          <w:szCs w:val="24"/>
        </w:rPr>
        <w:t xml:space="preserve"> </w:t>
      </w:r>
      <w:r w:rsidRPr="007C170F">
        <w:rPr>
          <w:sz w:val="24"/>
          <w:szCs w:val="24"/>
        </w:rPr>
        <w:t>deserves</w:t>
      </w:r>
      <w:r w:rsidRPr="007C170F">
        <w:rPr>
          <w:spacing w:val="-15"/>
          <w:sz w:val="24"/>
          <w:szCs w:val="24"/>
        </w:rPr>
        <w:t xml:space="preserve"> </w:t>
      </w:r>
      <w:r w:rsidRPr="007C170F">
        <w:rPr>
          <w:sz w:val="24"/>
          <w:szCs w:val="24"/>
        </w:rPr>
        <w:t>the</w:t>
      </w:r>
      <w:r w:rsidRPr="007C170F">
        <w:rPr>
          <w:spacing w:val="-15"/>
          <w:sz w:val="24"/>
          <w:szCs w:val="24"/>
        </w:rPr>
        <w:t xml:space="preserve"> </w:t>
      </w:r>
      <w:r w:rsidRPr="007C170F">
        <w:rPr>
          <w:sz w:val="24"/>
          <w:szCs w:val="24"/>
        </w:rPr>
        <w:t>foremost</w:t>
      </w:r>
      <w:r w:rsidRPr="007C170F">
        <w:rPr>
          <w:spacing w:val="-15"/>
          <w:sz w:val="24"/>
          <w:szCs w:val="24"/>
        </w:rPr>
        <w:t xml:space="preserve"> </w:t>
      </w:r>
      <w:r w:rsidRPr="007C170F">
        <w:rPr>
          <w:sz w:val="24"/>
          <w:szCs w:val="24"/>
        </w:rPr>
        <w:t>appreciation</w:t>
      </w:r>
      <w:r w:rsidRPr="007C170F">
        <w:rPr>
          <w:spacing w:val="-15"/>
          <w:sz w:val="24"/>
          <w:szCs w:val="24"/>
        </w:rPr>
        <w:t xml:space="preserve"> </w:t>
      </w:r>
      <w:r w:rsidRPr="007C170F">
        <w:rPr>
          <w:sz w:val="24"/>
          <w:szCs w:val="24"/>
        </w:rPr>
        <w:t>for</w:t>
      </w:r>
      <w:r w:rsidRPr="007C170F">
        <w:rPr>
          <w:spacing w:val="-15"/>
          <w:sz w:val="24"/>
          <w:szCs w:val="24"/>
        </w:rPr>
        <w:t xml:space="preserve"> </w:t>
      </w:r>
      <w:r w:rsidRPr="007C170F">
        <w:rPr>
          <w:sz w:val="24"/>
          <w:szCs w:val="24"/>
        </w:rPr>
        <w:t>providing</w:t>
      </w:r>
      <w:r w:rsidRPr="007C170F">
        <w:rPr>
          <w:spacing w:val="-15"/>
          <w:sz w:val="24"/>
          <w:szCs w:val="24"/>
        </w:rPr>
        <w:t xml:space="preserve"> </w:t>
      </w:r>
      <w:proofErr w:type="gramStart"/>
      <w:r w:rsidRPr="007C170F">
        <w:rPr>
          <w:sz w:val="24"/>
          <w:szCs w:val="24"/>
        </w:rPr>
        <w:t>me</w:t>
      </w:r>
      <w:proofErr w:type="gramEnd"/>
      <w:r w:rsidRPr="007C170F">
        <w:rPr>
          <w:spacing w:val="-15"/>
          <w:sz w:val="24"/>
          <w:szCs w:val="24"/>
        </w:rPr>
        <w:t xml:space="preserve"> </w:t>
      </w:r>
      <w:r w:rsidRPr="007C170F">
        <w:rPr>
          <w:sz w:val="24"/>
          <w:szCs w:val="24"/>
        </w:rPr>
        <w:t>the</w:t>
      </w:r>
      <w:r w:rsidRPr="007C170F">
        <w:rPr>
          <w:spacing w:val="-15"/>
          <w:sz w:val="24"/>
          <w:szCs w:val="24"/>
        </w:rPr>
        <w:t xml:space="preserve"> </w:t>
      </w:r>
      <w:r w:rsidRPr="007C170F">
        <w:rPr>
          <w:sz w:val="24"/>
          <w:szCs w:val="24"/>
        </w:rPr>
        <w:t>opportunities</w:t>
      </w:r>
      <w:r w:rsidRPr="007C170F">
        <w:rPr>
          <w:spacing w:val="-15"/>
          <w:sz w:val="24"/>
          <w:szCs w:val="24"/>
        </w:rPr>
        <w:t xml:space="preserve"> </w:t>
      </w:r>
      <w:r w:rsidRPr="007C170F">
        <w:rPr>
          <w:sz w:val="24"/>
          <w:szCs w:val="24"/>
        </w:rPr>
        <w:t>to</w:t>
      </w:r>
      <w:r w:rsidRPr="007C170F">
        <w:rPr>
          <w:spacing w:val="-15"/>
          <w:sz w:val="24"/>
          <w:szCs w:val="24"/>
        </w:rPr>
        <w:t xml:space="preserve"> </w:t>
      </w:r>
      <w:r w:rsidRPr="007C170F">
        <w:rPr>
          <w:sz w:val="24"/>
          <w:szCs w:val="24"/>
        </w:rPr>
        <w:t>understand my</w:t>
      </w:r>
      <w:r w:rsidRPr="007C170F">
        <w:rPr>
          <w:spacing w:val="-5"/>
          <w:sz w:val="24"/>
          <w:szCs w:val="24"/>
        </w:rPr>
        <w:t xml:space="preserve"> </w:t>
      </w:r>
      <w:r w:rsidRPr="007C170F">
        <w:rPr>
          <w:sz w:val="24"/>
          <w:szCs w:val="24"/>
        </w:rPr>
        <w:t>capabilities. I would like to</w:t>
      </w:r>
      <w:r w:rsidRPr="007C170F">
        <w:rPr>
          <w:spacing w:val="-1"/>
          <w:sz w:val="24"/>
          <w:szCs w:val="24"/>
        </w:rPr>
        <w:t xml:space="preserve"> </w:t>
      </w:r>
      <w:r w:rsidRPr="007C170F">
        <w:rPr>
          <w:sz w:val="24"/>
          <w:szCs w:val="24"/>
        </w:rPr>
        <w:t>thank one and all in</w:t>
      </w:r>
      <w:r w:rsidRPr="007C170F">
        <w:rPr>
          <w:spacing w:val="-1"/>
          <w:sz w:val="24"/>
          <w:szCs w:val="24"/>
        </w:rPr>
        <w:t xml:space="preserve"> </w:t>
      </w:r>
      <w:r w:rsidRPr="007C170F">
        <w:rPr>
          <w:sz w:val="24"/>
          <w:szCs w:val="24"/>
        </w:rPr>
        <w:t>the IIHMR</w:t>
      </w:r>
      <w:r w:rsidRPr="007C170F">
        <w:rPr>
          <w:spacing w:val="-3"/>
          <w:sz w:val="24"/>
          <w:szCs w:val="24"/>
        </w:rPr>
        <w:t xml:space="preserve"> </w:t>
      </w:r>
      <w:r w:rsidRPr="007C170F">
        <w:rPr>
          <w:sz w:val="24"/>
          <w:szCs w:val="24"/>
        </w:rPr>
        <w:t>team</w:t>
      </w:r>
      <w:r w:rsidRPr="007C170F">
        <w:rPr>
          <w:spacing w:val="-1"/>
          <w:sz w:val="24"/>
          <w:szCs w:val="24"/>
        </w:rPr>
        <w:t xml:space="preserve"> </w:t>
      </w:r>
      <w:r w:rsidRPr="007C170F">
        <w:rPr>
          <w:sz w:val="24"/>
          <w:szCs w:val="24"/>
        </w:rPr>
        <w:t xml:space="preserve">for providing </w:t>
      </w:r>
      <w:proofErr w:type="gramStart"/>
      <w:r w:rsidRPr="007C170F">
        <w:rPr>
          <w:sz w:val="24"/>
          <w:szCs w:val="24"/>
        </w:rPr>
        <w:t>me</w:t>
      </w:r>
      <w:proofErr w:type="gramEnd"/>
      <w:r w:rsidRPr="007C170F">
        <w:rPr>
          <w:sz w:val="24"/>
          <w:szCs w:val="24"/>
        </w:rPr>
        <w:t xml:space="preserve"> a platform for my professional career as well as for helping me </w:t>
      </w:r>
      <w:proofErr w:type="gramStart"/>
      <w:r w:rsidRPr="007C170F">
        <w:rPr>
          <w:sz w:val="24"/>
          <w:szCs w:val="24"/>
        </w:rPr>
        <w:t>boosting</w:t>
      </w:r>
      <w:proofErr w:type="gramEnd"/>
      <w:r w:rsidRPr="007C170F">
        <w:rPr>
          <w:sz w:val="24"/>
          <w:szCs w:val="24"/>
        </w:rPr>
        <w:t xml:space="preserve"> up all my capabilities and making me confident enough to work for health care </w:t>
      </w:r>
      <w:r w:rsidR="002318F5" w:rsidRPr="007C170F">
        <w:rPr>
          <w:sz w:val="24"/>
          <w:szCs w:val="24"/>
        </w:rPr>
        <w:t>organizations</w:t>
      </w:r>
      <w:r w:rsidRPr="007C170F">
        <w:rPr>
          <w:sz w:val="24"/>
          <w:szCs w:val="24"/>
        </w:rPr>
        <w:t xml:space="preserve">. I would like to thank </w:t>
      </w:r>
      <w:r w:rsidRPr="007C170F">
        <w:rPr>
          <w:b/>
          <w:sz w:val="24"/>
          <w:szCs w:val="24"/>
        </w:rPr>
        <w:t xml:space="preserve">Dr. </w:t>
      </w:r>
      <w:r w:rsidR="002318F5" w:rsidRPr="007C170F">
        <w:rPr>
          <w:b/>
          <w:sz w:val="24"/>
          <w:szCs w:val="24"/>
        </w:rPr>
        <w:t>Ekta Saroha</w:t>
      </w:r>
      <w:r w:rsidRPr="007C170F">
        <w:rPr>
          <w:b/>
          <w:sz w:val="24"/>
          <w:szCs w:val="24"/>
        </w:rPr>
        <w:t xml:space="preserve"> (Associate Professor and Mentor) </w:t>
      </w:r>
      <w:r w:rsidRPr="007C170F">
        <w:rPr>
          <w:sz w:val="24"/>
          <w:szCs w:val="24"/>
        </w:rPr>
        <w:t>for their continuous support.</w:t>
      </w:r>
    </w:p>
    <w:p w14:paraId="5FF55BF1" w14:textId="77777777" w:rsidR="00FD3A21" w:rsidRPr="007C170F" w:rsidRDefault="00866A98" w:rsidP="00412FB7">
      <w:pPr>
        <w:spacing w:before="160" w:line="259" w:lineRule="auto"/>
        <w:ind w:right="696"/>
        <w:jc w:val="both"/>
        <w:rPr>
          <w:sz w:val="24"/>
          <w:szCs w:val="24"/>
        </w:rPr>
      </w:pPr>
      <w:r w:rsidRPr="007C170F">
        <w:rPr>
          <w:sz w:val="24"/>
          <w:szCs w:val="24"/>
        </w:rPr>
        <w:t>I</w:t>
      </w:r>
      <w:r w:rsidRPr="007C170F">
        <w:rPr>
          <w:spacing w:val="-13"/>
          <w:sz w:val="24"/>
          <w:szCs w:val="24"/>
        </w:rPr>
        <w:t xml:space="preserve"> </w:t>
      </w:r>
      <w:r w:rsidRPr="007C170F">
        <w:rPr>
          <w:sz w:val="24"/>
          <w:szCs w:val="24"/>
        </w:rPr>
        <w:t>acknowledge</w:t>
      </w:r>
      <w:r w:rsidRPr="007C170F">
        <w:rPr>
          <w:spacing w:val="-12"/>
          <w:sz w:val="24"/>
          <w:szCs w:val="24"/>
        </w:rPr>
        <w:t xml:space="preserve"> </w:t>
      </w:r>
      <w:r w:rsidRPr="007C170F">
        <w:rPr>
          <w:sz w:val="24"/>
          <w:szCs w:val="24"/>
        </w:rPr>
        <w:t>the</w:t>
      </w:r>
      <w:r w:rsidRPr="007C170F">
        <w:rPr>
          <w:spacing w:val="-12"/>
          <w:sz w:val="24"/>
          <w:szCs w:val="24"/>
        </w:rPr>
        <w:t xml:space="preserve"> </w:t>
      </w:r>
      <w:r w:rsidRPr="007C170F">
        <w:rPr>
          <w:sz w:val="24"/>
          <w:szCs w:val="24"/>
        </w:rPr>
        <w:t>tremendous</w:t>
      </w:r>
      <w:r w:rsidRPr="007C170F">
        <w:rPr>
          <w:spacing w:val="-13"/>
          <w:sz w:val="24"/>
          <w:szCs w:val="24"/>
        </w:rPr>
        <w:t xml:space="preserve"> </w:t>
      </w:r>
      <w:r w:rsidRPr="007C170F">
        <w:rPr>
          <w:sz w:val="24"/>
          <w:szCs w:val="24"/>
        </w:rPr>
        <w:t>contribution</w:t>
      </w:r>
      <w:r w:rsidRPr="007C170F">
        <w:rPr>
          <w:spacing w:val="-15"/>
          <w:sz w:val="24"/>
          <w:szCs w:val="24"/>
        </w:rPr>
        <w:t xml:space="preserve"> </w:t>
      </w:r>
      <w:r w:rsidRPr="007C170F">
        <w:rPr>
          <w:sz w:val="24"/>
          <w:szCs w:val="24"/>
        </w:rPr>
        <w:t>of</w:t>
      </w:r>
      <w:r w:rsidRPr="007C170F">
        <w:rPr>
          <w:spacing w:val="-14"/>
          <w:sz w:val="24"/>
          <w:szCs w:val="24"/>
        </w:rPr>
        <w:t xml:space="preserve"> </w:t>
      </w:r>
      <w:r w:rsidRPr="007C170F">
        <w:rPr>
          <w:sz w:val="24"/>
          <w:szCs w:val="24"/>
        </w:rPr>
        <w:t>my</w:t>
      </w:r>
      <w:r w:rsidRPr="007C170F">
        <w:rPr>
          <w:spacing w:val="-11"/>
          <w:sz w:val="24"/>
          <w:szCs w:val="24"/>
        </w:rPr>
        <w:t xml:space="preserve"> </w:t>
      </w:r>
      <w:r w:rsidRPr="007C170F">
        <w:rPr>
          <w:sz w:val="24"/>
          <w:szCs w:val="24"/>
        </w:rPr>
        <w:t>guide</w:t>
      </w:r>
      <w:r w:rsidRPr="007C170F">
        <w:rPr>
          <w:spacing w:val="-8"/>
          <w:sz w:val="24"/>
          <w:szCs w:val="24"/>
        </w:rPr>
        <w:t xml:space="preserve"> </w:t>
      </w:r>
      <w:r w:rsidRPr="007C170F">
        <w:rPr>
          <w:sz w:val="24"/>
          <w:szCs w:val="24"/>
        </w:rPr>
        <w:t>in</w:t>
      </w:r>
      <w:r w:rsidRPr="007C170F">
        <w:rPr>
          <w:spacing w:val="-15"/>
          <w:sz w:val="24"/>
          <w:szCs w:val="24"/>
        </w:rPr>
        <w:t xml:space="preserve"> </w:t>
      </w:r>
      <w:r w:rsidRPr="007C170F">
        <w:rPr>
          <w:sz w:val="24"/>
          <w:szCs w:val="24"/>
        </w:rPr>
        <w:t>completion</w:t>
      </w:r>
      <w:r w:rsidRPr="007C170F">
        <w:rPr>
          <w:spacing w:val="-15"/>
          <w:sz w:val="24"/>
          <w:szCs w:val="24"/>
        </w:rPr>
        <w:t xml:space="preserve"> </w:t>
      </w:r>
      <w:r w:rsidRPr="007C170F">
        <w:rPr>
          <w:sz w:val="24"/>
          <w:szCs w:val="24"/>
        </w:rPr>
        <w:t>of</w:t>
      </w:r>
      <w:r w:rsidRPr="007C170F">
        <w:rPr>
          <w:spacing w:val="-15"/>
          <w:sz w:val="24"/>
          <w:szCs w:val="24"/>
        </w:rPr>
        <w:t xml:space="preserve"> </w:t>
      </w:r>
      <w:r w:rsidRPr="007C170F">
        <w:rPr>
          <w:sz w:val="24"/>
          <w:szCs w:val="24"/>
        </w:rPr>
        <w:t>the</w:t>
      </w:r>
      <w:r w:rsidRPr="007C170F">
        <w:rPr>
          <w:spacing w:val="-12"/>
          <w:sz w:val="24"/>
          <w:szCs w:val="24"/>
        </w:rPr>
        <w:t xml:space="preserve"> </w:t>
      </w:r>
      <w:r w:rsidRPr="007C170F">
        <w:rPr>
          <w:sz w:val="24"/>
          <w:szCs w:val="24"/>
        </w:rPr>
        <w:t xml:space="preserve">project right from the word goes. I would like to </w:t>
      </w:r>
      <w:proofErr w:type="gramStart"/>
      <w:r w:rsidRPr="007C170F">
        <w:rPr>
          <w:sz w:val="24"/>
          <w:szCs w:val="24"/>
        </w:rPr>
        <w:t>render</w:t>
      </w:r>
      <w:proofErr w:type="gramEnd"/>
      <w:r w:rsidRPr="007C170F">
        <w:rPr>
          <w:sz w:val="24"/>
          <w:szCs w:val="24"/>
        </w:rPr>
        <w:t xml:space="preserve"> my sincere thanks to </w:t>
      </w:r>
      <w:r w:rsidRPr="007C170F">
        <w:rPr>
          <w:b/>
          <w:sz w:val="24"/>
          <w:szCs w:val="24"/>
        </w:rPr>
        <w:t xml:space="preserve">Mr. Partha Dey (Founder and CEO, U4RAD) </w:t>
      </w:r>
      <w:r w:rsidRPr="007C170F">
        <w:rPr>
          <w:sz w:val="24"/>
          <w:szCs w:val="24"/>
        </w:rPr>
        <w:t xml:space="preserve">for providing </w:t>
      </w:r>
      <w:proofErr w:type="gramStart"/>
      <w:r w:rsidRPr="007C170F">
        <w:rPr>
          <w:sz w:val="24"/>
          <w:szCs w:val="24"/>
        </w:rPr>
        <w:t>me</w:t>
      </w:r>
      <w:proofErr w:type="gramEnd"/>
      <w:r w:rsidRPr="007C170F">
        <w:rPr>
          <w:sz w:val="24"/>
          <w:szCs w:val="24"/>
        </w:rPr>
        <w:t xml:space="preserve"> the opportunity to complete my </w:t>
      </w:r>
      <w:r w:rsidRPr="007C170F">
        <w:rPr>
          <w:spacing w:val="-2"/>
          <w:sz w:val="24"/>
          <w:szCs w:val="24"/>
        </w:rPr>
        <w:t>dissertation.</w:t>
      </w:r>
    </w:p>
    <w:p w14:paraId="435B0760" w14:textId="77777777" w:rsidR="00FD3A21" w:rsidRPr="007C170F" w:rsidRDefault="00866A98" w:rsidP="00412FB7">
      <w:pPr>
        <w:spacing w:before="157" w:line="259" w:lineRule="auto"/>
        <w:ind w:right="700"/>
        <w:jc w:val="both"/>
        <w:rPr>
          <w:sz w:val="24"/>
          <w:szCs w:val="24"/>
        </w:rPr>
      </w:pPr>
      <w:r w:rsidRPr="007C170F">
        <w:rPr>
          <w:sz w:val="24"/>
          <w:szCs w:val="24"/>
        </w:rPr>
        <w:t>I</w:t>
      </w:r>
      <w:r w:rsidRPr="007C170F">
        <w:rPr>
          <w:spacing w:val="-15"/>
          <w:sz w:val="24"/>
          <w:szCs w:val="24"/>
        </w:rPr>
        <w:t xml:space="preserve"> </w:t>
      </w:r>
      <w:r w:rsidRPr="007C170F">
        <w:rPr>
          <w:sz w:val="24"/>
          <w:szCs w:val="24"/>
        </w:rPr>
        <w:t>extend</w:t>
      </w:r>
      <w:r w:rsidRPr="007C170F">
        <w:rPr>
          <w:spacing w:val="-15"/>
          <w:sz w:val="24"/>
          <w:szCs w:val="24"/>
        </w:rPr>
        <w:t xml:space="preserve"> </w:t>
      </w:r>
      <w:r w:rsidRPr="007C170F">
        <w:rPr>
          <w:sz w:val="24"/>
          <w:szCs w:val="24"/>
        </w:rPr>
        <w:t>my</w:t>
      </w:r>
      <w:r w:rsidRPr="007C170F">
        <w:rPr>
          <w:spacing w:val="-15"/>
          <w:sz w:val="24"/>
          <w:szCs w:val="24"/>
        </w:rPr>
        <w:t xml:space="preserve"> </w:t>
      </w:r>
      <w:proofErr w:type="gramStart"/>
      <w:r w:rsidRPr="007C170F">
        <w:rPr>
          <w:sz w:val="24"/>
          <w:szCs w:val="24"/>
        </w:rPr>
        <w:t>words</w:t>
      </w:r>
      <w:r w:rsidRPr="007C170F">
        <w:rPr>
          <w:spacing w:val="-15"/>
          <w:sz w:val="24"/>
          <w:szCs w:val="24"/>
        </w:rPr>
        <w:t xml:space="preserve"> </w:t>
      </w:r>
      <w:r w:rsidRPr="007C170F">
        <w:rPr>
          <w:sz w:val="24"/>
          <w:szCs w:val="24"/>
        </w:rPr>
        <w:t>of</w:t>
      </w:r>
      <w:r w:rsidRPr="007C170F">
        <w:rPr>
          <w:spacing w:val="-15"/>
          <w:sz w:val="24"/>
          <w:szCs w:val="24"/>
        </w:rPr>
        <w:t xml:space="preserve"> </w:t>
      </w:r>
      <w:r w:rsidRPr="007C170F">
        <w:rPr>
          <w:sz w:val="24"/>
          <w:szCs w:val="24"/>
        </w:rPr>
        <w:t>thanks</w:t>
      </w:r>
      <w:proofErr w:type="gramEnd"/>
      <w:r w:rsidRPr="007C170F">
        <w:rPr>
          <w:spacing w:val="-15"/>
          <w:sz w:val="24"/>
          <w:szCs w:val="24"/>
        </w:rPr>
        <w:t xml:space="preserve"> </w:t>
      </w:r>
      <w:r w:rsidRPr="007C170F">
        <w:rPr>
          <w:sz w:val="24"/>
          <w:szCs w:val="24"/>
        </w:rPr>
        <w:t>to</w:t>
      </w:r>
      <w:r w:rsidRPr="007C170F">
        <w:rPr>
          <w:spacing w:val="-15"/>
          <w:sz w:val="24"/>
          <w:szCs w:val="24"/>
        </w:rPr>
        <w:t xml:space="preserve"> </w:t>
      </w:r>
      <w:r w:rsidRPr="007C170F">
        <w:rPr>
          <w:sz w:val="24"/>
          <w:szCs w:val="24"/>
        </w:rPr>
        <w:t>all</w:t>
      </w:r>
      <w:r w:rsidRPr="007C170F">
        <w:rPr>
          <w:spacing w:val="-15"/>
          <w:sz w:val="24"/>
          <w:szCs w:val="24"/>
        </w:rPr>
        <w:t xml:space="preserve"> </w:t>
      </w:r>
      <w:r w:rsidRPr="007C170F">
        <w:rPr>
          <w:sz w:val="24"/>
          <w:szCs w:val="24"/>
        </w:rPr>
        <w:t>the</w:t>
      </w:r>
      <w:r w:rsidRPr="007C170F">
        <w:rPr>
          <w:spacing w:val="-15"/>
          <w:sz w:val="24"/>
          <w:szCs w:val="24"/>
        </w:rPr>
        <w:t xml:space="preserve"> </w:t>
      </w:r>
      <w:r w:rsidRPr="007C170F">
        <w:rPr>
          <w:sz w:val="24"/>
          <w:szCs w:val="24"/>
        </w:rPr>
        <w:t>staff</w:t>
      </w:r>
      <w:r w:rsidRPr="007C170F">
        <w:rPr>
          <w:spacing w:val="-15"/>
          <w:sz w:val="24"/>
          <w:szCs w:val="24"/>
        </w:rPr>
        <w:t xml:space="preserve"> </w:t>
      </w:r>
      <w:r w:rsidRPr="007C170F">
        <w:rPr>
          <w:sz w:val="24"/>
          <w:szCs w:val="24"/>
        </w:rPr>
        <w:t>for</w:t>
      </w:r>
      <w:r w:rsidRPr="007C170F">
        <w:rPr>
          <w:spacing w:val="-15"/>
          <w:sz w:val="24"/>
          <w:szCs w:val="24"/>
        </w:rPr>
        <w:t xml:space="preserve"> </w:t>
      </w:r>
      <w:r w:rsidRPr="007C170F">
        <w:rPr>
          <w:sz w:val="24"/>
          <w:szCs w:val="24"/>
        </w:rPr>
        <w:t>always</w:t>
      </w:r>
      <w:r w:rsidRPr="007C170F">
        <w:rPr>
          <w:spacing w:val="-15"/>
          <w:sz w:val="24"/>
          <w:szCs w:val="24"/>
        </w:rPr>
        <w:t xml:space="preserve"> </w:t>
      </w:r>
      <w:r w:rsidRPr="007C170F">
        <w:rPr>
          <w:sz w:val="24"/>
          <w:szCs w:val="24"/>
        </w:rPr>
        <w:t>being</w:t>
      </w:r>
      <w:r w:rsidRPr="007C170F">
        <w:rPr>
          <w:spacing w:val="-15"/>
          <w:sz w:val="24"/>
          <w:szCs w:val="24"/>
        </w:rPr>
        <w:t xml:space="preserve"> </w:t>
      </w:r>
      <w:r w:rsidRPr="007C170F">
        <w:rPr>
          <w:sz w:val="24"/>
          <w:szCs w:val="24"/>
        </w:rPr>
        <w:t>so</w:t>
      </w:r>
      <w:r w:rsidRPr="007C170F">
        <w:rPr>
          <w:spacing w:val="-15"/>
          <w:sz w:val="24"/>
          <w:szCs w:val="24"/>
        </w:rPr>
        <w:t xml:space="preserve"> </w:t>
      </w:r>
      <w:r w:rsidRPr="007C170F">
        <w:rPr>
          <w:sz w:val="24"/>
          <w:szCs w:val="24"/>
        </w:rPr>
        <w:t>cooperative</w:t>
      </w:r>
      <w:r w:rsidRPr="007C170F">
        <w:rPr>
          <w:spacing w:val="-15"/>
          <w:sz w:val="24"/>
          <w:szCs w:val="24"/>
        </w:rPr>
        <w:t xml:space="preserve"> </w:t>
      </w:r>
      <w:r w:rsidRPr="007C170F">
        <w:rPr>
          <w:sz w:val="24"/>
          <w:szCs w:val="24"/>
        </w:rPr>
        <w:t>and</w:t>
      </w:r>
      <w:r w:rsidRPr="007C170F">
        <w:rPr>
          <w:spacing w:val="-15"/>
          <w:sz w:val="24"/>
          <w:szCs w:val="24"/>
        </w:rPr>
        <w:t xml:space="preserve"> </w:t>
      </w:r>
      <w:r w:rsidRPr="007C170F">
        <w:rPr>
          <w:sz w:val="24"/>
          <w:szCs w:val="24"/>
        </w:rPr>
        <w:t>facilitating me.</w:t>
      </w:r>
      <w:r w:rsidRPr="007C170F">
        <w:rPr>
          <w:spacing w:val="-3"/>
          <w:sz w:val="24"/>
          <w:szCs w:val="24"/>
        </w:rPr>
        <w:t xml:space="preserve"> </w:t>
      </w:r>
      <w:r w:rsidRPr="007C170F">
        <w:rPr>
          <w:sz w:val="24"/>
          <w:szCs w:val="24"/>
        </w:rPr>
        <w:t>I</w:t>
      </w:r>
      <w:r w:rsidRPr="007C170F">
        <w:rPr>
          <w:spacing w:val="-3"/>
          <w:sz w:val="24"/>
          <w:szCs w:val="24"/>
        </w:rPr>
        <w:t xml:space="preserve"> </w:t>
      </w:r>
      <w:r w:rsidRPr="007C170F">
        <w:rPr>
          <w:sz w:val="24"/>
          <w:szCs w:val="24"/>
        </w:rPr>
        <w:t>am</w:t>
      </w:r>
      <w:r w:rsidRPr="007C170F">
        <w:rPr>
          <w:spacing w:val="-14"/>
          <w:sz w:val="24"/>
          <w:szCs w:val="24"/>
        </w:rPr>
        <w:t xml:space="preserve"> </w:t>
      </w:r>
      <w:r w:rsidRPr="007C170F">
        <w:rPr>
          <w:sz w:val="24"/>
          <w:szCs w:val="24"/>
        </w:rPr>
        <w:t>extremely</w:t>
      </w:r>
      <w:r w:rsidRPr="007C170F">
        <w:rPr>
          <w:spacing w:val="-14"/>
          <w:sz w:val="24"/>
          <w:szCs w:val="24"/>
        </w:rPr>
        <w:t xml:space="preserve"> </w:t>
      </w:r>
      <w:r w:rsidRPr="007C170F">
        <w:rPr>
          <w:sz w:val="24"/>
          <w:szCs w:val="24"/>
        </w:rPr>
        <w:t>grateful</w:t>
      </w:r>
      <w:r w:rsidRPr="007C170F">
        <w:rPr>
          <w:spacing w:val="-9"/>
          <w:sz w:val="24"/>
          <w:szCs w:val="24"/>
        </w:rPr>
        <w:t xml:space="preserve"> </w:t>
      </w:r>
      <w:r w:rsidRPr="007C170F">
        <w:rPr>
          <w:sz w:val="24"/>
          <w:szCs w:val="24"/>
        </w:rPr>
        <w:t>to</w:t>
      </w:r>
      <w:r w:rsidRPr="007C170F">
        <w:rPr>
          <w:spacing w:val="-5"/>
          <w:sz w:val="24"/>
          <w:szCs w:val="24"/>
        </w:rPr>
        <w:t xml:space="preserve"> </w:t>
      </w:r>
      <w:r w:rsidRPr="007C170F">
        <w:rPr>
          <w:sz w:val="24"/>
          <w:szCs w:val="24"/>
        </w:rPr>
        <w:t>my</w:t>
      </w:r>
      <w:r w:rsidRPr="007C170F">
        <w:rPr>
          <w:spacing w:val="-10"/>
          <w:sz w:val="24"/>
          <w:szCs w:val="24"/>
        </w:rPr>
        <w:t xml:space="preserve"> </w:t>
      </w:r>
      <w:r w:rsidRPr="007C170F">
        <w:rPr>
          <w:sz w:val="24"/>
          <w:szCs w:val="24"/>
        </w:rPr>
        <w:t>parents</w:t>
      </w:r>
      <w:r w:rsidRPr="007C170F">
        <w:rPr>
          <w:spacing w:val="-2"/>
          <w:sz w:val="24"/>
          <w:szCs w:val="24"/>
        </w:rPr>
        <w:t xml:space="preserve"> </w:t>
      </w:r>
      <w:r w:rsidRPr="007C170F">
        <w:rPr>
          <w:sz w:val="24"/>
          <w:szCs w:val="24"/>
        </w:rPr>
        <w:t>for</w:t>
      </w:r>
      <w:r w:rsidRPr="007C170F">
        <w:rPr>
          <w:spacing w:val="-8"/>
          <w:sz w:val="24"/>
          <w:szCs w:val="24"/>
        </w:rPr>
        <w:t xml:space="preserve"> </w:t>
      </w:r>
      <w:r w:rsidRPr="007C170F">
        <w:rPr>
          <w:sz w:val="24"/>
          <w:szCs w:val="24"/>
        </w:rPr>
        <w:t>their love,</w:t>
      </w:r>
      <w:r w:rsidRPr="007C170F">
        <w:rPr>
          <w:spacing w:val="-3"/>
          <w:sz w:val="24"/>
          <w:szCs w:val="24"/>
        </w:rPr>
        <w:t xml:space="preserve"> </w:t>
      </w:r>
      <w:r w:rsidRPr="007C170F">
        <w:rPr>
          <w:sz w:val="24"/>
          <w:szCs w:val="24"/>
        </w:rPr>
        <w:t>prayers,</w:t>
      </w:r>
      <w:r w:rsidRPr="007C170F">
        <w:rPr>
          <w:spacing w:val="-3"/>
          <w:sz w:val="24"/>
          <w:szCs w:val="24"/>
        </w:rPr>
        <w:t xml:space="preserve"> </w:t>
      </w:r>
      <w:proofErr w:type="gramStart"/>
      <w:r w:rsidRPr="007C170F">
        <w:rPr>
          <w:sz w:val="24"/>
          <w:szCs w:val="24"/>
        </w:rPr>
        <w:t>caring</w:t>
      </w:r>
      <w:proofErr w:type="gramEnd"/>
      <w:r w:rsidRPr="007C170F">
        <w:rPr>
          <w:spacing w:val="-5"/>
          <w:sz w:val="24"/>
          <w:szCs w:val="24"/>
        </w:rPr>
        <w:t xml:space="preserve"> </w:t>
      </w:r>
      <w:r w:rsidRPr="007C170F">
        <w:rPr>
          <w:sz w:val="24"/>
          <w:szCs w:val="24"/>
        </w:rPr>
        <w:t>and</w:t>
      </w:r>
      <w:r w:rsidR="002318F5" w:rsidRPr="007C170F">
        <w:rPr>
          <w:sz w:val="24"/>
          <w:szCs w:val="24"/>
        </w:rPr>
        <w:t xml:space="preserve"> </w:t>
      </w:r>
      <w:r w:rsidRPr="007C170F">
        <w:rPr>
          <w:sz w:val="24"/>
          <w:szCs w:val="24"/>
        </w:rPr>
        <w:t>sacrifices</w:t>
      </w:r>
      <w:r w:rsidRPr="007C170F">
        <w:rPr>
          <w:spacing w:val="-2"/>
          <w:sz w:val="24"/>
          <w:szCs w:val="24"/>
        </w:rPr>
        <w:t xml:space="preserve"> </w:t>
      </w:r>
      <w:r w:rsidRPr="007C170F">
        <w:rPr>
          <w:sz w:val="24"/>
          <w:szCs w:val="24"/>
        </w:rPr>
        <w:t>for educating and preparing us for</w:t>
      </w:r>
      <w:r w:rsidRPr="007C170F">
        <w:rPr>
          <w:spacing w:val="-1"/>
          <w:sz w:val="24"/>
          <w:szCs w:val="24"/>
        </w:rPr>
        <w:t xml:space="preserve"> </w:t>
      </w:r>
      <w:r w:rsidRPr="007C170F">
        <w:rPr>
          <w:sz w:val="24"/>
          <w:szCs w:val="24"/>
        </w:rPr>
        <w:t>our</w:t>
      </w:r>
      <w:r w:rsidRPr="007C170F">
        <w:rPr>
          <w:spacing w:val="-1"/>
          <w:sz w:val="24"/>
          <w:szCs w:val="24"/>
        </w:rPr>
        <w:t xml:space="preserve"> </w:t>
      </w:r>
      <w:r w:rsidRPr="007C170F">
        <w:rPr>
          <w:sz w:val="24"/>
          <w:szCs w:val="24"/>
        </w:rPr>
        <w:t>future. Finally, my</w:t>
      </w:r>
      <w:r w:rsidRPr="007C170F">
        <w:rPr>
          <w:spacing w:val="-7"/>
          <w:sz w:val="24"/>
          <w:szCs w:val="24"/>
        </w:rPr>
        <w:t xml:space="preserve"> </w:t>
      </w:r>
      <w:r w:rsidRPr="007C170F">
        <w:rPr>
          <w:sz w:val="24"/>
          <w:szCs w:val="24"/>
        </w:rPr>
        <w:t>thanks to all</w:t>
      </w:r>
      <w:r w:rsidRPr="007C170F">
        <w:rPr>
          <w:spacing w:val="-7"/>
          <w:sz w:val="24"/>
          <w:szCs w:val="24"/>
        </w:rPr>
        <w:t xml:space="preserve"> </w:t>
      </w:r>
      <w:r w:rsidRPr="007C170F">
        <w:rPr>
          <w:sz w:val="24"/>
          <w:szCs w:val="24"/>
        </w:rPr>
        <w:t>the people</w:t>
      </w:r>
      <w:r w:rsidRPr="007C170F">
        <w:rPr>
          <w:spacing w:val="-2"/>
          <w:sz w:val="24"/>
          <w:szCs w:val="24"/>
        </w:rPr>
        <w:t xml:space="preserve"> </w:t>
      </w:r>
      <w:r w:rsidRPr="007C170F">
        <w:rPr>
          <w:sz w:val="24"/>
          <w:szCs w:val="24"/>
        </w:rPr>
        <w:t xml:space="preserve">who have </w:t>
      </w:r>
      <w:proofErr w:type="gramStart"/>
      <w:r w:rsidRPr="007C170F">
        <w:rPr>
          <w:sz w:val="24"/>
          <w:szCs w:val="24"/>
        </w:rPr>
        <w:t>supported</w:t>
      </w:r>
      <w:proofErr w:type="gramEnd"/>
      <w:r w:rsidRPr="007C170F">
        <w:rPr>
          <w:sz w:val="24"/>
          <w:szCs w:val="24"/>
        </w:rPr>
        <w:t xml:space="preserve"> me to complete the research work directly or indirectly.</w:t>
      </w:r>
    </w:p>
    <w:p w14:paraId="25EF27A0" w14:textId="064418C2" w:rsidR="00692127" w:rsidRPr="007C170F" w:rsidRDefault="00692127" w:rsidP="00692127">
      <w:pPr>
        <w:spacing w:before="157" w:line="259" w:lineRule="auto"/>
        <w:ind w:left="707" w:right="700"/>
        <w:jc w:val="both"/>
        <w:rPr>
          <w:sz w:val="24"/>
          <w:szCs w:val="24"/>
        </w:rPr>
        <w:sectPr w:rsidR="00692127" w:rsidRPr="007C170F">
          <w:pgSz w:w="11910" w:h="16840"/>
          <w:pgMar w:top="1020" w:right="425" w:bottom="1180" w:left="1559" w:header="0" w:footer="973" w:gutter="0"/>
          <w:pgBorders w:offsetFrom="page">
            <w:top w:val="single" w:sz="4" w:space="24" w:color="000000"/>
            <w:left w:val="single" w:sz="4" w:space="24" w:color="000000"/>
            <w:bottom w:val="single" w:sz="4" w:space="24" w:color="000000"/>
            <w:right w:val="single" w:sz="4" w:space="24" w:color="000000"/>
          </w:pgBorders>
          <w:cols w:space="720"/>
        </w:sectPr>
      </w:pPr>
    </w:p>
    <w:p w14:paraId="0DC9703D" w14:textId="77777777" w:rsidR="00412FB7" w:rsidRDefault="00F440B7" w:rsidP="00692127">
      <w:pPr>
        <w:pStyle w:val="Heading4"/>
        <w:spacing w:before="62" w:line="410" w:lineRule="auto"/>
        <w:ind w:left="0" w:right="3393"/>
        <w:rPr>
          <w:sz w:val="24"/>
          <w:szCs w:val="24"/>
        </w:rPr>
      </w:pPr>
      <w:r w:rsidRPr="00F440B7">
        <w:rPr>
          <w:sz w:val="24"/>
          <w:szCs w:val="24"/>
        </w:rPr>
        <w:lastRenderedPageBreak/>
        <w:t xml:space="preserve">                                      </w:t>
      </w:r>
    </w:p>
    <w:p w14:paraId="5053353C" w14:textId="018A1788" w:rsidR="00692127" w:rsidRPr="00412FB7" w:rsidRDefault="00412FB7" w:rsidP="00692127">
      <w:pPr>
        <w:pStyle w:val="Heading4"/>
        <w:spacing w:before="62" w:line="410" w:lineRule="auto"/>
        <w:ind w:left="0" w:right="3393"/>
        <w:rPr>
          <w:sz w:val="24"/>
          <w:szCs w:val="24"/>
        </w:rPr>
      </w:pPr>
      <w:r>
        <w:rPr>
          <w:sz w:val="24"/>
          <w:szCs w:val="24"/>
        </w:rPr>
        <w:t xml:space="preserve">                           </w:t>
      </w:r>
      <w:r w:rsidRPr="00F440B7">
        <w:rPr>
          <w:sz w:val="32"/>
          <w:szCs w:val="32"/>
          <w:u w:val="single"/>
        </w:rPr>
        <w:t>ORGANIZATION</w:t>
      </w:r>
      <w:r w:rsidR="00F440B7">
        <w:rPr>
          <w:sz w:val="32"/>
          <w:szCs w:val="32"/>
          <w:u w:val="single"/>
        </w:rPr>
        <w:t xml:space="preserve"> </w:t>
      </w:r>
      <w:r w:rsidRPr="00F440B7">
        <w:rPr>
          <w:sz w:val="32"/>
          <w:szCs w:val="32"/>
          <w:u w:val="single"/>
        </w:rPr>
        <w:t>PROFILE</w:t>
      </w:r>
      <w:r w:rsidR="002318F5" w:rsidRPr="00F440B7">
        <w:rPr>
          <w:sz w:val="32"/>
          <w:szCs w:val="32"/>
        </w:rPr>
        <w:t xml:space="preserve"> </w:t>
      </w:r>
    </w:p>
    <w:p w14:paraId="62CFEB1B" w14:textId="535E9656" w:rsidR="00FD3A21" w:rsidRPr="007C170F" w:rsidRDefault="00866A98" w:rsidP="00412FB7">
      <w:pPr>
        <w:pStyle w:val="Heading4"/>
        <w:spacing w:before="62" w:line="410" w:lineRule="auto"/>
        <w:ind w:left="360" w:right="3393"/>
        <w:rPr>
          <w:sz w:val="24"/>
          <w:szCs w:val="24"/>
        </w:rPr>
      </w:pPr>
      <w:r w:rsidRPr="007C170F">
        <w:rPr>
          <w:sz w:val="24"/>
          <w:szCs w:val="24"/>
        </w:rPr>
        <w:t>U4RAD</w:t>
      </w:r>
      <w:r w:rsidRPr="007C170F">
        <w:rPr>
          <w:spacing w:val="-14"/>
          <w:sz w:val="24"/>
          <w:szCs w:val="24"/>
        </w:rPr>
        <w:t xml:space="preserve"> </w:t>
      </w:r>
      <w:r w:rsidRPr="007C170F">
        <w:rPr>
          <w:sz w:val="24"/>
          <w:szCs w:val="24"/>
        </w:rPr>
        <w:t>TECHNOLOGIES</w:t>
      </w:r>
      <w:r w:rsidRPr="007C170F">
        <w:rPr>
          <w:spacing w:val="-14"/>
          <w:sz w:val="24"/>
          <w:szCs w:val="24"/>
        </w:rPr>
        <w:t xml:space="preserve"> </w:t>
      </w:r>
      <w:r w:rsidR="002318F5" w:rsidRPr="007C170F">
        <w:rPr>
          <w:sz w:val="24"/>
          <w:szCs w:val="24"/>
        </w:rPr>
        <w:t>PVT LTD</w:t>
      </w:r>
    </w:p>
    <w:p w14:paraId="5D7B5DAC" w14:textId="77777777" w:rsidR="00FD3A21" w:rsidRPr="00F735D0" w:rsidRDefault="00866A98" w:rsidP="00F735D0">
      <w:pPr>
        <w:pStyle w:val="ListParagraph"/>
        <w:numPr>
          <w:ilvl w:val="0"/>
          <w:numId w:val="38"/>
        </w:numPr>
        <w:tabs>
          <w:tab w:val="clear" w:pos="720"/>
          <w:tab w:val="num" w:pos="-360"/>
        </w:tabs>
        <w:spacing w:line="254" w:lineRule="auto"/>
        <w:ind w:left="0" w:right="698"/>
        <w:jc w:val="both"/>
        <w:rPr>
          <w:sz w:val="24"/>
          <w:szCs w:val="24"/>
        </w:rPr>
      </w:pPr>
      <w:r w:rsidRPr="00F735D0">
        <w:rPr>
          <w:sz w:val="24"/>
          <w:szCs w:val="24"/>
        </w:rPr>
        <w:t>U4RAD is revolutionizing radiology reporting with AI-assisted image analytics and a smart reporting toolkit.</w:t>
      </w:r>
    </w:p>
    <w:p w14:paraId="60C57AC8" w14:textId="77777777" w:rsidR="00FD3A21" w:rsidRPr="00F735D0" w:rsidRDefault="00866A98" w:rsidP="00F735D0">
      <w:pPr>
        <w:pStyle w:val="ListParagraph"/>
        <w:numPr>
          <w:ilvl w:val="0"/>
          <w:numId w:val="38"/>
        </w:numPr>
        <w:tabs>
          <w:tab w:val="clear" w:pos="720"/>
          <w:tab w:val="num" w:pos="-360"/>
        </w:tabs>
        <w:spacing w:before="164" w:line="259" w:lineRule="auto"/>
        <w:ind w:left="0" w:right="695"/>
        <w:jc w:val="both"/>
        <w:rPr>
          <w:sz w:val="24"/>
          <w:szCs w:val="24"/>
        </w:rPr>
      </w:pPr>
      <w:r w:rsidRPr="00F735D0">
        <w:rPr>
          <w:sz w:val="24"/>
          <w:szCs w:val="24"/>
        </w:rPr>
        <w:t>They're</w:t>
      </w:r>
      <w:r w:rsidRPr="00F735D0">
        <w:rPr>
          <w:spacing w:val="-14"/>
          <w:sz w:val="24"/>
          <w:szCs w:val="24"/>
        </w:rPr>
        <w:t xml:space="preserve"> </w:t>
      </w:r>
      <w:r w:rsidRPr="00F735D0">
        <w:rPr>
          <w:sz w:val="24"/>
          <w:szCs w:val="24"/>
        </w:rPr>
        <w:t>revolutionizing</w:t>
      </w:r>
      <w:r w:rsidRPr="00F735D0">
        <w:rPr>
          <w:spacing w:val="-14"/>
          <w:sz w:val="24"/>
          <w:szCs w:val="24"/>
        </w:rPr>
        <w:t xml:space="preserve"> </w:t>
      </w:r>
      <w:r w:rsidRPr="00F735D0">
        <w:rPr>
          <w:sz w:val="24"/>
          <w:szCs w:val="24"/>
        </w:rPr>
        <w:t>remote</w:t>
      </w:r>
      <w:r w:rsidRPr="00F735D0">
        <w:rPr>
          <w:spacing w:val="-14"/>
          <w:sz w:val="24"/>
          <w:szCs w:val="24"/>
        </w:rPr>
        <w:t xml:space="preserve"> </w:t>
      </w:r>
      <w:r w:rsidRPr="00F735D0">
        <w:rPr>
          <w:sz w:val="24"/>
          <w:szCs w:val="24"/>
        </w:rPr>
        <w:t>radiology</w:t>
      </w:r>
      <w:r w:rsidRPr="00F735D0">
        <w:rPr>
          <w:spacing w:val="-13"/>
          <w:sz w:val="24"/>
          <w:szCs w:val="24"/>
        </w:rPr>
        <w:t xml:space="preserve"> </w:t>
      </w:r>
      <w:r w:rsidRPr="00F735D0">
        <w:rPr>
          <w:sz w:val="24"/>
          <w:szCs w:val="24"/>
        </w:rPr>
        <w:t>reporting</w:t>
      </w:r>
      <w:r w:rsidRPr="00F735D0">
        <w:rPr>
          <w:spacing w:val="-14"/>
          <w:sz w:val="24"/>
          <w:szCs w:val="24"/>
        </w:rPr>
        <w:t xml:space="preserve"> </w:t>
      </w:r>
      <w:r w:rsidRPr="00F735D0">
        <w:rPr>
          <w:sz w:val="24"/>
          <w:szCs w:val="24"/>
        </w:rPr>
        <w:t>by</w:t>
      </w:r>
      <w:r w:rsidRPr="00F735D0">
        <w:rPr>
          <w:spacing w:val="-14"/>
          <w:sz w:val="24"/>
          <w:szCs w:val="24"/>
        </w:rPr>
        <w:t xml:space="preserve"> </w:t>
      </w:r>
      <w:r w:rsidRPr="00F735D0">
        <w:rPr>
          <w:sz w:val="24"/>
          <w:szCs w:val="24"/>
        </w:rPr>
        <w:t>enabling</w:t>
      </w:r>
      <w:r w:rsidRPr="00F735D0">
        <w:rPr>
          <w:spacing w:val="-14"/>
          <w:sz w:val="24"/>
          <w:szCs w:val="24"/>
        </w:rPr>
        <w:t xml:space="preserve"> </w:t>
      </w:r>
      <w:r w:rsidRPr="00F735D0">
        <w:rPr>
          <w:sz w:val="24"/>
          <w:szCs w:val="24"/>
        </w:rPr>
        <w:t>process</w:t>
      </w:r>
      <w:r w:rsidRPr="00F735D0">
        <w:rPr>
          <w:spacing w:val="-13"/>
          <w:sz w:val="24"/>
          <w:szCs w:val="24"/>
        </w:rPr>
        <w:t xml:space="preserve"> </w:t>
      </w:r>
      <w:r w:rsidRPr="00F735D0">
        <w:rPr>
          <w:sz w:val="24"/>
          <w:szCs w:val="24"/>
        </w:rPr>
        <w:t>improvement,</w:t>
      </w:r>
      <w:r w:rsidRPr="00F735D0">
        <w:rPr>
          <w:spacing w:val="-14"/>
          <w:sz w:val="24"/>
          <w:szCs w:val="24"/>
        </w:rPr>
        <w:t xml:space="preserve"> </w:t>
      </w:r>
      <w:r w:rsidRPr="00F735D0">
        <w:rPr>
          <w:sz w:val="24"/>
          <w:szCs w:val="24"/>
        </w:rPr>
        <w:t xml:space="preserve">appropriate digital intervention, and selected AI (Artificial Intelligence) </w:t>
      </w:r>
      <w:proofErr w:type="gramStart"/>
      <w:r w:rsidRPr="00F735D0">
        <w:rPr>
          <w:sz w:val="24"/>
          <w:szCs w:val="24"/>
        </w:rPr>
        <w:t>application</w:t>
      </w:r>
      <w:proofErr w:type="gramEnd"/>
      <w:r w:rsidRPr="00F735D0">
        <w:rPr>
          <w:sz w:val="24"/>
          <w:szCs w:val="24"/>
        </w:rPr>
        <w:t xml:space="preserve"> to help Radiologists become more efficient. Their AI-assisted Radiology Reporting technology will result in higher- quality diagnoses and shorter turnaround times.</w:t>
      </w:r>
    </w:p>
    <w:p w14:paraId="130428B2" w14:textId="77777777" w:rsidR="00FD3A21" w:rsidRPr="00F735D0" w:rsidRDefault="00866A98" w:rsidP="00F735D0">
      <w:pPr>
        <w:pStyle w:val="ListParagraph"/>
        <w:numPr>
          <w:ilvl w:val="0"/>
          <w:numId w:val="38"/>
        </w:numPr>
        <w:tabs>
          <w:tab w:val="clear" w:pos="720"/>
          <w:tab w:val="num" w:pos="-360"/>
        </w:tabs>
        <w:spacing w:before="160" w:line="259" w:lineRule="auto"/>
        <w:ind w:left="0" w:right="701"/>
        <w:jc w:val="both"/>
        <w:rPr>
          <w:sz w:val="24"/>
          <w:szCs w:val="24"/>
        </w:rPr>
      </w:pPr>
      <w:r w:rsidRPr="00F735D0">
        <w:rPr>
          <w:sz w:val="24"/>
          <w:szCs w:val="24"/>
        </w:rPr>
        <w:t>They want to</w:t>
      </w:r>
      <w:r w:rsidRPr="00F735D0">
        <w:rPr>
          <w:spacing w:val="-1"/>
          <w:sz w:val="24"/>
          <w:szCs w:val="24"/>
        </w:rPr>
        <w:t xml:space="preserve"> </w:t>
      </w:r>
      <w:r w:rsidRPr="00F735D0">
        <w:rPr>
          <w:sz w:val="24"/>
          <w:szCs w:val="24"/>
        </w:rPr>
        <w:t>double</w:t>
      </w:r>
      <w:r w:rsidRPr="00F735D0">
        <w:rPr>
          <w:spacing w:val="-3"/>
          <w:sz w:val="24"/>
          <w:szCs w:val="24"/>
        </w:rPr>
        <w:t xml:space="preserve"> </w:t>
      </w:r>
      <w:r w:rsidRPr="00F735D0">
        <w:rPr>
          <w:sz w:val="24"/>
          <w:szCs w:val="24"/>
        </w:rPr>
        <w:t>the</w:t>
      </w:r>
      <w:r w:rsidRPr="00F735D0">
        <w:rPr>
          <w:spacing w:val="-2"/>
          <w:sz w:val="24"/>
          <w:szCs w:val="24"/>
        </w:rPr>
        <w:t xml:space="preserve"> </w:t>
      </w:r>
      <w:r w:rsidRPr="00F735D0">
        <w:rPr>
          <w:sz w:val="24"/>
          <w:szCs w:val="24"/>
        </w:rPr>
        <w:t>productivity</w:t>
      </w:r>
      <w:r w:rsidRPr="00F735D0">
        <w:rPr>
          <w:spacing w:val="-1"/>
          <w:sz w:val="24"/>
          <w:szCs w:val="24"/>
        </w:rPr>
        <w:t xml:space="preserve"> </w:t>
      </w:r>
      <w:r w:rsidRPr="00F735D0">
        <w:rPr>
          <w:sz w:val="24"/>
          <w:szCs w:val="24"/>
        </w:rPr>
        <w:t>of radiologist reporting. They created an</w:t>
      </w:r>
      <w:r w:rsidRPr="00F735D0">
        <w:rPr>
          <w:spacing w:val="-1"/>
          <w:sz w:val="24"/>
          <w:szCs w:val="24"/>
        </w:rPr>
        <w:t xml:space="preserve"> </w:t>
      </w:r>
      <w:r w:rsidRPr="00F735D0">
        <w:rPr>
          <w:sz w:val="24"/>
          <w:szCs w:val="24"/>
        </w:rPr>
        <w:t>AI algorithm</w:t>
      </w:r>
      <w:r w:rsidRPr="00F735D0">
        <w:rPr>
          <w:spacing w:val="-12"/>
          <w:sz w:val="24"/>
          <w:szCs w:val="24"/>
        </w:rPr>
        <w:t xml:space="preserve"> </w:t>
      </w:r>
      <w:r w:rsidRPr="00F735D0">
        <w:rPr>
          <w:sz w:val="24"/>
          <w:szCs w:val="24"/>
        </w:rPr>
        <w:t>that can</w:t>
      </w:r>
      <w:r w:rsidRPr="00F735D0">
        <w:rPr>
          <w:spacing w:val="-14"/>
          <w:sz w:val="24"/>
          <w:szCs w:val="24"/>
        </w:rPr>
        <w:t xml:space="preserve"> </w:t>
      </w:r>
      <w:r w:rsidRPr="00F735D0">
        <w:rPr>
          <w:sz w:val="24"/>
          <w:szCs w:val="24"/>
        </w:rPr>
        <w:t>detect</w:t>
      </w:r>
      <w:r w:rsidRPr="00F735D0">
        <w:rPr>
          <w:spacing w:val="-14"/>
          <w:sz w:val="24"/>
          <w:szCs w:val="24"/>
        </w:rPr>
        <w:t xml:space="preserve"> </w:t>
      </w:r>
      <w:r w:rsidRPr="00F735D0">
        <w:rPr>
          <w:sz w:val="24"/>
          <w:szCs w:val="24"/>
        </w:rPr>
        <w:t>COVID</w:t>
      </w:r>
      <w:r w:rsidRPr="00F735D0">
        <w:rPr>
          <w:spacing w:val="-13"/>
          <w:sz w:val="24"/>
          <w:szCs w:val="24"/>
        </w:rPr>
        <w:t xml:space="preserve"> </w:t>
      </w:r>
      <w:r w:rsidRPr="00F735D0">
        <w:rPr>
          <w:sz w:val="24"/>
          <w:szCs w:val="24"/>
        </w:rPr>
        <w:t>19</w:t>
      </w:r>
      <w:r w:rsidRPr="00F735D0">
        <w:rPr>
          <w:spacing w:val="-12"/>
          <w:sz w:val="24"/>
          <w:szCs w:val="24"/>
        </w:rPr>
        <w:t xml:space="preserve"> </w:t>
      </w:r>
      <w:r w:rsidRPr="00F735D0">
        <w:rPr>
          <w:sz w:val="24"/>
          <w:szCs w:val="24"/>
        </w:rPr>
        <w:t>from</w:t>
      </w:r>
      <w:r w:rsidRPr="00F735D0">
        <w:rPr>
          <w:spacing w:val="-14"/>
          <w:sz w:val="24"/>
          <w:szCs w:val="24"/>
        </w:rPr>
        <w:t xml:space="preserve"> </w:t>
      </w:r>
      <w:r w:rsidRPr="00F735D0">
        <w:rPr>
          <w:sz w:val="24"/>
          <w:szCs w:val="24"/>
        </w:rPr>
        <w:t>a</w:t>
      </w:r>
      <w:r w:rsidRPr="00F735D0">
        <w:rPr>
          <w:spacing w:val="-10"/>
          <w:sz w:val="24"/>
          <w:szCs w:val="24"/>
        </w:rPr>
        <w:t xml:space="preserve"> </w:t>
      </w:r>
      <w:r w:rsidRPr="00F735D0">
        <w:rPr>
          <w:sz w:val="24"/>
          <w:szCs w:val="24"/>
        </w:rPr>
        <w:t>chest</w:t>
      </w:r>
      <w:r w:rsidRPr="00F735D0">
        <w:rPr>
          <w:spacing w:val="-11"/>
          <w:sz w:val="24"/>
          <w:szCs w:val="24"/>
        </w:rPr>
        <w:t xml:space="preserve"> </w:t>
      </w:r>
      <w:r w:rsidRPr="00F735D0">
        <w:rPr>
          <w:sz w:val="24"/>
          <w:szCs w:val="24"/>
        </w:rPr>
        <w:t>X-ray</w:t>
      </w:r>
      <w:r w:rsidRPr="00F735D0">
        <w:rPr>
          <w:spacing w:val="-12"/>
          <w:sz w:val="24"/>
          <w:szCs w:val="24"/>
        </w:rPr>
        <w:t xml:space="preserve"> </w:t>
      </w:r>
      <w:r w:rsidRPr="00F735D0">
        <w:rPr>
          <w:sz w:val="24"/>
          <w:szCs w:val="24"/>
        </w:rPr>
        <w:t>in</w:t>
      </w:r>
      <w:r w:rsidRPr="00F735D0">
        <w:rPr>
          <w:spacing w:val="-14"/>
          <w:sz w:val="24"/>
          <w:szCs w:val="24"/>
        </w:rPr>
        <w:t xml:space="preserve"> </w:t>
      </w:r>
      <w:r w:rsidRPr="00F735D0">
        <w:rPr>
          <w:sz w:val="24"/>
          <w:szCs w:val="24"/>
        </w:rPr>
        <w:t>a</w:t>
      </w:r>
      <w:r w:rsidRPr="00F735D0">
        <w:rPr>
          <w:spacing w:val="-10"/>
          <w:sz w:val="24"/>
          <w:szCs w:val="24"/>
        </w:rPr>
        <w:t xml:space="preserve"> </w:t>
      </w:r>
      <w:r w:rsidRPr="00F735D0">
        <w:rPr>
          <w:sz w:val="24"/>
          <w:szCs w:val="24"/>
        </w:rPr>
        <w:t>matter</w:t>
      </w:r>
      <w:r w:rsidRPr="00F735D0">
        <w:rPr>
          <w:spacing w:val="-8"/>
          <w:sz w:val="24"/>
          <w:szCs w:val="24"/>
        </w:rPr>
        <w:t xml:space="preserve"> </w:t>
      </w:r>
      <w:r w:rsidRPr="00F735D0">
        <w:rPr>
          <w:sz w:val="24"/>
          <w:szCs w:val="24"/>
        </w:rPr>
        <w:t>of</w:t>
      </w:r>
      <w:r w:rsidRPr="00F735D0">
        <w:rPr>
          <w:spacing w:val="-14"/>
          <w:sz w:val="24"/>
          <w:szCs w:val="24"/>
        </w:rPr>
        <w:t xml:space="preserve"> </w:t>
      </w:r>
      <w:r w:rsidRPr="00F735D0">
        <w:rPr>
          <w:sz w:val="24"/>
          <w:szCs w:val="24"/>
        </w:rPr>
        <w:t>seconds</w:t>
      </w:r>
      <w:r w:rsidRPr="00F735D0">
        <w:rPr>
          <w:spacing w:val="-11"/>
          <w:sz w:val="24"/>
          <w:szCs w:val="24"/>
        </w:rPr>
        <w:t xml:space="preserve"> </w:t>
      </w:r>
      <w:r w:rsidRPr="00F735D0">
        <w:rPr>
          <w:sz w:val="24"/>
          <w:szCs w:val="24"/>
        </w:rPr>
        <w:t>with</w:t>
      </w:r>
      <w:r w:rsidRPr="00F735D0">
        <w:rPr>
          <w:spacing w:val="-14"/>
          <w:sz w:val="24"/>
          <w:szCs w:val="24"/>
        </w:rPr>
        <w:t xml:space="preserve"> </w:t>
      </w:r>
      <w:r w:rsidRPr="00F735D0">
        <w:rPr>
          <w:sz w:val="24"/>
          <w:szCs w:val="24"/>
        </w:rPr>
        <w:t>&gt;90%confidence,</w:t>
      </w:r>
      <w:r w:rsidRPr="00F735D0">
        <w:rPr>
          <w:spacing w:val="-4"/>
          <w:sz w:val="24"/>
          <w:szCs w:val="24"/>
        </w:rPr>
        <w:t xml:space="preserve"> </w:t>
      </w:r>
      <w:r w:rsidRPr="00F735D0">
        <w:rPr>
          <w:sz w:val="24"/>
          <w:szCs w:val="24"/>
        </w:rPr>
        <w:t>allowing</w:t>
      </w:r>
      <w:r w:rsidRPr="00F735D0">
        <w:rPr>
          <w:spacing w:val="-11"/>
          <w:sz w:val="24"/>
          <w:szCs w:val="24"/>
        </w:rPr>
        <w:t xml:space="preserve"> </w:t>
      </w:r>
      <w:r w:rsidRPr="00F735D0">
        <w:rPr>
          <w:sz w:val="24"/>
          <w:szCs w:val="24"/>
        </w:rPr>
        <w:t>it to be used as a Rapid Detection tool for the pandemic.</w:t>
      </w:r>
    </w:p>
    <w:p w14:paraId="2199E692" w14:textId="77777777" w:rsidR="00FD3A21" w:rsidRPr="007C170F" w:rsidRDefault="00FD3A21" w:rsidP="00F735D0">
      <w:pPr>
        <w:pStyle w:val="BodyText"/>
        <w:spacing w:before="185"/>
        <w:rPr>
          <w:sz w:val="24"/>
          <w:szCs w:val="24"/>
        </w:rPr>
      </w:pPr>
    </w:p>
    <w:p w14:paraId="282F2178" w14:textId="77777777" w:rsidR="00FD3A21" w:rsidRPr="007C170F" w:rsidRDefault="00866A98" w:rsidP="00F735D0">
      <w:pPr>
        <w:pStyle w:val="Heading4"/>
        <w:numPr>
          <w:ilvl w:val="0"/>
          <w:numId w:val="38"/>
        </w:numPr>
        <w:tabs>
          <w:tab w:val="clear" w:pos="720"/>
          <w:tab w:val="num" w:pos="-360"/>
        </w:tabs>
        <w:ind w:left="0"/>
        <w:jc w:val="both"/>
        <w:rPr>
          <w:sz w:val="24"/>
          <w:szCs w:val="24"/>
        </w:rPr>
      </w:pPr>
      <w:r w:rsidRPr="007C170F">
        <w:rPr>
          <w:sz w:val="24"/>
          <w:szCs w:val="24"/>
          <w:u w:val="single"/>
        </w:rPr>
        <w:t>PUSHERS-</w:t>
      </w:r>
      <w:r w:rsidRPr="007C170F">
        <w:rPr>
          <w:spacing w:val="-9"/>
          <w:sz w:val="24"/>
          <w:szCs w:val="24"/>
          <w:u w:val="single"/>
        </w:rPr>
        <w:t xml:space="preserve"> </w:t>
      </w:r>
      <w:r w:rsidRPr="007C170F">
        <w:rPr>
          <w:sz w:val="24"/>
          <w:szCs w:val="24"/>
          <w:u w:val="single"/>
        </w:rPr>
        <w:t>DREAMERS-</w:t>
      </w:r>
      <w:r w:rsidRPr="007C170F">
        <w:rPr>
          <w:spacing w:val="-9"/>
          <w:sz w:val="24"/>
          <w:szCs w:val="24"/>
          <w:u w:val="single"/>
        </w:rPr>
        <w:t xml:space="preserve"> </w:t>
      </w:r>
      <w:r w:rsidRPr="007C170F">
        <w:rPr>
          <w:spacing w:val="-2"/>
          <w:sz w:val="24"/>
          <w:szCs w:val="24"/>
          <w:u w:val="single"/>
        </w:rPr>
        <w:t>LEADERS:</w:t>
      </w:r>
    </w:p>
    <w:p w14:paraId="55E9265F" w14:textId="77777777" w:rsidR="00F73973" w:rsidRDefault="00866A98" w:rsidP="00F735D0">
      <w:pPr>
        <w:pStyle w:val="Heading5"/>
        <w:numPr>
          <w:ilvl w:val="0"/>
          <w:numId w:val="38"/>
        </w:numPr>
        <w:tabs>
          <w:tab w:val="clear" w:pos="720"/>
          <w:tab w:val="num" w:pos="-360"/>
        </w:tabs>
        <w:spacing w:before="179" w:line="410" w:lineRule="auto"/>
        <w:ind w:left="0" w:right="6947"/>
        <w:rPr>
          <w:sz w:val="24"/>
          <w:szCs w:val="24"/>
        </w:rPr>
      </w:pPr>
      <w:r w:rsidRPr="007C170F">
        <w:rPr>
          <w:sz w:val="24"/>
          <w:szCs w:val="24"/>
          <w:u w:val="single"/>
        </w:rPr>
        <w:t>Mr. Partha Dey</w:t>
      </w:r>
      <w:r w:rsidRPr="007C170F">
        <w:rPr>
          <w:sz w:val="24"/>
          <w:szCs w:val="24"/>
        </w:rPr>
        <w:t xml:space="preserve"> </w:t>
      </w:r>
    </w:p>
    <w:p w14:paraId="3323B570" w14:textId="3C70FEBB" w:rsidR="00FD3A21" w:rsidRPr="007C170F" w:rsidRDefault="00866A98" w:rsidP="00F73973">
      <w:pPr>
        <w:pStyle w:val="Heading5"/>
        <w:spacing w:before="179" w:line="410" w:lineRule="auto"/>
        <w:ind w:left="0" w:right="6947"/>
        <w:rPr>
          <w:sz w:val="24"/>
          <w:szCs w:val="24"/>
        </w:rPr>
      </w:pPr>
      <w:r w:rsidRPr="007C170F">
        <w:rPr>
          <w:sz w:val="24"/>
          <w:szCs w:val="24"/>
        </w:rPr>
        <w:t>Founder</w:t>
      </w:r>
      <w:r w:rsidRPr="007C170F">
        <w:rPr>
          <w:spacing w:val="-14"/>
          <w:sz w:val="24"/>
          <w:szCs w:val="24"/>
        </w:rPr>
        <w:t xml:space="preserve"> </w:t>
      </w:r>
      <w:r w:rsidRPr="007C170F">
        <w:rPr>
          <w:sz w:val="24"/>
          <w:szCs w:val="24"/>
        </w:rPr>
        <w:t>and</w:t>
      </w:r>
      <w:r w:rsidRPr="007C170F">
        <w:rPr>
          <w:spacing w:val="-14"/>
          <w:sz w:val="24"/>
          <w:szCs w:val="24"/>
        </w:rPr>
        <w:t xml:space="preserve"> </w:t>
      </w:r>
      <w:r w:rsidRPr="007C170F">
        <w:rPr>
          <w:sz w:val="24"/>
          <w:szCs w:val="24"/>
        </w:rPr>
        <w:t>CEO</w:t>
      </w:r>
    </w:p>
    <w:p w14:paraId="7BF4500B" w14:textId="77777777" w:rsidR="00FD3A21" w:rsidRPr="00F735D0" w:rsidRDefault="00866A98" w:rsidP="00F735D0">
      <w:pPr>
        <w:pStyle w:val="ListParagraph"/>
        <w:numPr>
          <w:ilvl w:val="0"/>
          <w:numId w:val="38"/>
        </w:numPr>
        <w:tabs>
          <w:tab w:val="clear" w:pos="720"/>
          <w:tab w:val="num" w:pos="-360"/>
        </w:tabs>
        <w:spacing w:line="259" w:lineRule="auto"/>
        <w:ind w:left="0" w:right="694"/>
        <w:jc w:val="both"/>
        <w:rPr>
          <w:sz w:val="24"/>
          <w:szCs w:val="24"/>
        </w:rPr>
      </w:pPr>
      <w:r w:rsidRPr="00F735D0">
        <w:rPr>
          <w:sz w:val="24"/>
          <w:szCs w:val="24"/>
        </w:rPr>
        <w:t>Partha Dey, Founder of Max Healthcare (Head Operations), Artemis Hospital Gurgaon (Chief Operating Officer), Apollo Gleneagles Kolkata (Center Administrator),</w:t>
      </w:r>
      <w:r w:rsidRPr="00F735D0">
        <w:rPr>
          <w:spacing w:val="-2"/>
          <w:sz w:val="24"/>
          <w:szCs w:val="24"/>
        </w:rPr>
        <w:t xml:space="preserve"> </w:t>
      </w:r>
      <w:r w:rsidRPr="00F735D0">
        <w:rPr>
          <w:sz w:val="24"/>
          <w:szCs w:val="24"/>
        </w:rPr>
        <w:t xml:space="preserve">Member </w:t>
      </w:r>
      <w:proofErr w:type="spellStart"/>
      <w:r w:rsidRPr="00F735D0">
        <w:rPr>
          <w:sz w:val="24"/>
          <w:szCs w:val="24"/>
        </w:rPr>
        <w:t>ofCII</w:t>
      </w:r>
      <w:proofErr w:type="spellEnd"/>
      <w:r w:rsidRPr="00F735D0">
        <w:rPr>
          <w:sz w:val="24"/>
          <w:szCs w:val="24"/>
        </w:rPr>
        <w:t xml:space="preserve">, HIMSS, UNDP, AMCHAM and IMAI, Pioneer in promotion of AI-Cognitive </w:t>
      </w:r>
      <w:proofErr w:type="spellStart"/>
      <w:r w:rsidRPr="00F735D0">
        <w:rPr>
          <w:sz w:val="24"/>
          <w:szCs w:val="24"/>
        </w:rPr>
        <w:t>technologyin</w:t>
      </w:r>
      <w:proofErr w:type="spellEnd"/>
      <w:r w:rsidRPr="00F735D0">
        <w:rPr>
          <w:sz w:val="24"/>
          <w:szCs w:val="24"/>
        </w:rPr>
        <w:t xml:space="preserve"> healthcare, was managing healthcare vertical for IBM in India/SA, Member of CII, HIMSS, UNDP, AMCHAM and IMAI, Member of CII.</w:t>
      </w:r>
    </w:p>
    <w:p w14:paraId="2476F8E8" w14:textId="533F3F6C" w:rsidR="00FD3A21" w:rsidRPr="007C170F" w:rsidRDefault="00F73973" w:rsidP="00F735D0">
      <w:pPr>
        <w:pStyle w:val="Heading3"/>
        <w:numPr>
          <w:ilvl w:val="0"/>
          <w:numId w:val="38"/>
        </w:numPr>
        <w:tabs>
          <w:tab w:val="clear" w:pos="720"/>
          <w:tab w:val="num" w:pos="-360"/>
        </w:tabs>
        <w:spacing w:before="187" w:line="422" w:lineRule="auto"/>
        <w:ind w:left="0" w:right="7704"/>
        <w:jc w:val="both"/>
      </w:pPr>
      <w:bookmarkStart w:id="6" w:name="Dr._Piyush_Pandit"/>
      <w:bookmarkEnd w:id="6"/>
      <w:proofErr w:type="spellStart"/>
      <w:proofErr w:type="gramStart"/>
      <w:r w:rsidRPr="00F73973">
        <w:t>Dr</w:t>
      </w:r>
      <w:r>
        <w:t>.</w:t>
      </w:r>
      <w:r w:rsidRPr="00F73973">
        <w:t>VivekSahi</w:t>
      </w:r>
      <w:proofErr w:type="spellEnd"/>
      <w:proofErr w:type="gramEnd"/>
      <w:r>
        <w:rPr>
          <w:u w:val="single"/>
        </w:rPr>
        <w:t xml:space="preserve"> </w:t>
      </w:r>
      <w:r w:rsidRPr="007C170F">
        <w:rPr>
          <w:spacing w:val="-2"/>
        </w:rPr>
        <w:t>Director</w:t>
      </w:r>
    </w:p>
    <w:p w14:paraId="17ECDF19" w14:textId="76F3DDB1" w:rsidR="00692127" w:rsidRPr="00F440B7" w:rsidRDefault="00866A98" w:rsidP="00F735D0">
      <w:pPr>
        <w:pStyle w:val="ListParagraph"/>
        <w:numPr>
          <w:ilvl w:val="1"/>
          <w:numId w:val="38"/>
        </w:numPr>
        <w:tabs>
          <w:tab w:val="num" w:pos="360"/>
        </w:tabs>
        <w:spacing w:before="77" w:line="259" w:lineRule="auto"/>
        <w:ind w:left="360" w:right="700"/>
        <w:rPr>
          <w:sz w:val="24"/>
          <w:szCs w:val="24"/>
        </w:rPr>
      </w:pPr>
      <w:proofErr w:type="gramStart"/>
      <w:r w:rsidRPr="00F440B7">
        <w:rPr>
          <w:sz w:val="24"/>
          <w:szCs w:val="24"/>
        </w:rPr>
        <w:t>A dynamic</w:t>
      </w:r>
      <w:proofErr w:type="gramEnd"/>
      <w:r w:rsidRPr="00F440B7">
        <w:rPr>
          <w:sz w:val="24"/>
          <w:szCs w:val="24"/>
        </w:rPr>
        <w:t xml:space="preserve"> healthcare IT professional with over 24 years of experience in clinical </w:t>
      </w:r>
      <w:r w:rsidR="00F440B7" w:rsidRPr="00F440B7">
        <w:rPr>
          <w:sz w:val="24"/>
          <w:szCs w:val="24"/>
        </w:rPr>
        <w:t xml:space="preserve">   </w:t>
      </w:r>
      <w:r w:rsidRPr="00F440B7">
        <w:rPr>
          <w:sz w:val="24"/>
          <w:szCs w:val="24"/>
        </w:rPr>
        <w:t xml:space="preserve">practice, healthcare management, quality consulting, clinical change management, and healthcare digital </w:t>
      </w:r>
      <w:r w:rsidRPr="00F440B7">
        <w:rPr>
          <w:spacing w:val="-2"/>
          <w:sz w:val="24"/>
          <w:szCs w:val="24"/>
        </w:rPr>
        <w:t>transformation</w:t>
      </w:r>
      <w:r w:rsidR="00692127" w:rsidRPr="00F440B7">
        <w:rPr>
          <w:spacing w:val="-2"/>
          <w:sz w:val="24"/>
          <w:szCs w:val="24"/>
        </w:rPr>
        <w:t xml:space="preserve">. </w:t>
      </w:r>
      <w:r w:rsidR="00692127" w:rsidRPr="00F440B7">
        <w:rPr>
          <w:sz w:val="24"/>
          <w:szCs w:val="24"/>
        </w:rPr>
        <w:t>He is passionate about healthcare information technology and has a unique capacity to combine clinical knowledge, healthcare management expertise, and quality management skills to clearly understand</w:t>
      </w:r>
      <w:r w:rsidR="00692127" w:rsidRPr="00F440B7">
        <w:rPr>
          <w:spacing w:val="-9"/>
          <w:sz w:val="24"/>
          <w:szCs w:val="24"/>
        </w:rPr>
        <w:t xml:space="preserve"> </w:t>
      </w:r>
      <w:r w:rsidR="00692127" w:rsidRPr="00F440B7">
        <w:rPr>
          <w:sz w:val="24"/>
          <w:szCs w:val="24"/>
        </w:rPr>
        <w:t>and</w:t>
      </w:r>
      <w:r w:rsidR="00692127" w:rsidRPr="00F440B7">
        <w:rPr>
          <w:spacing w:val="-9"/>
          <w:sz w:val="24"/>
          <w:szCs w:val="24"/>
        </w:rPr>
        <w:t xml:space="preserve"> </w:t>
      </w:r>
      <w:r w:rsidR="00692127" w:rsidRPr="00F440B7">
        <w:rPr>
          <w:sz w:val="24"/>
          <w:szCs w:val="24"/>
        </w:rPr>
        <w:t>not only</w:t>
      </w:r>
      <w:r w:rsidR="00692127" w:rsidRPr="00F440B7">
        <w:rPr>
          <w:spacing w:val="-9"/>
          <w:sz w:val="24"/>
          <w:szCs w:val="24"/>
        </w:rPr>
        <w:t xml:space="preserve"> </w:t>
      </w:r>
      <w:r w:rsidR="00692127" w:rsidRPr="00F440B7">
        <w:rPr>
          <w:sz w:val="24"/>
          <w:szCs w:val="24"/>
        </w:rPr>
        <w:t>resolve</w:t>
      </w:r>
      <w:r w:rsidR="00692127" w:rsidRPr="00F440B7">
        <w:rPr>
          <w:spacing w:val="-7"/>
          <w:sz w:val="24"/>
          <w:szCs w:val="24"/>
        </w:rPr>
        <w:t xml:space="preserve"> </w:t>
      </w:r>
      <w:r w:rsidR="00692127" w:rsidRPr="00F440B7">
        <w:rPr>
          <w:sz w:val="24"/>
          <w:szCs w:val="24"/>
        </w:rPr>
        <w:t>difficulties</w:t>
      </w:r>
      <w:r w:rsidR="00692127" w:rsidRPr="00F440B7">
        <w:rPr>
          <w:spacing w:val="-4"/>
          <w:sz w:val="24"/>
          <w:szCs w:val="24"/>
        </w:rPr>
        <w:t xml:space="preserve"> </w:t>
      </w:r>
      <w:r w:rsidR="00692127" w:rsidRPr="00F440B7">
        <w:rPr>
          <w:sz w:val="24"/>
          <w:szCs w:val="24"/>
        </w:rPr>
        <w:t>faced</w:t>
      </w:r>
      <w:r w:rsidR="00692127" w:rsidRPr="00F440B7">
        <w:rPr>
          <w:spacing w:val="-9"/>
          <w:sz w:val="24"/>
          <w:szCs w:val="24"/>
        </w:rPr>
        <w:t xml:space="preserve"> </w:t>
      </w:r>
      <w:r w:rsidR="00692127" w:rsidRPr="00F440B7">
        <w:rPr>
          <w:sz w:val="24"/>
          <w:szCs w:val="24"/>
        </w:rPr>
        <w:t>by</w:t>
      </w:r>
      <w:r w:rsidR="00692127" w:rsidRPr="00F440B7">
        <w:rPr>
          <w:spacing w:val="-5"/>
          <w:sz w:val="24"/>
          <w:szCs w:val="24"/>
        </w:rPr>
        <w:t xml:space="preserve"> </w:t>
      </w:r>
      <w:r w:rsidR="00692127" w:rsidRPr="00F440B7">
        <w:rPr>
          <w:sz w:val="24"/>
          <w:szCs w:val="24"/>
        </w:rPr>
        <w:t>providers</w:t>
      </w:r>
      <w:r w:rsidR="00692127" w:rsidRPr="00F440B7">
        <w:rPr>
          <w:spacing w:val="-4"/>
          <w:sz w:val="24"/>
          <w:szCs w:val="24"/>
        </w:rPr>
        <w:t xml:space="preserve"> </w:t>
      </w:r>
      <w:r w:rsidR="00692127" w:rsidRPr="00F440B7">
        <w:rPr>
          <w:sz w:val="24"/>
          <w:szCs w:val="24"/>
        </w:rPr>
        <w:t>and</w:t>
      </w:r>
      <w:r w:rsidR="00692127" w:rsidRPr="00F440B7">
        <w:rPr>
          <w:spacing w:val="-9"/>
          <w:sz w:val="24"/>
          <w:szCs w:val="24"/>
        </w:rPr>
        <w:t xml:space="preserve"> </w:t>
      </w:r>
      <w:r w:rsidR="00692127" w:rsidRPr="00F440B7">
        <w:rPr>
          <w:sz w:val="24"/>
          <w:szCs w:val="24"/>
        </w:rPr>
        <w:t>payers,</w:t>
      </w:r>
      <w:r w:rsidR="00692127" w:rsidRPr="00F440B7">
        <w:rPr>
          <w:spacing w:val="-2"/>
          <w:sz w:val="24"/>
          <w:szCs w:val="24"/>
        </w:rPr>
        <w:t xml:space="preserve"> </w:t>
      </w:r>
      <w:r w:rsidR="00692127" w:rsidRPr="00F440B7">
        <w:rPr>
          <w:sz w:val="24"/>
          <w:szCs w:val="24"/>
        </w:rPr>
        <w:t>but</w:t>
      </w:r>
      <w:r w:rsidR="00692127" w:rsidRPr="00F440B7">
        <w:rPr>
          <w:spacing w:val="-8"/>
          <w:sz w:val="24"/>
          <w:szCs w:val="24"/>
        </w:rPr>
        <w:t xml:space="preserve"> </w:t>
      </w:r>
      <w:r w:rsidR="00692127" w:rsidRPr="00F440B7">
        <w:rPr>
          <w:sz w:val="24"/>
          <w:szCs w:val="24"/>
        </w:rPr>
        <w:t>also</w:t>
      </w:r>
      <w:r w:rsidR="00692127" w:rsidRPr="00F440B7">
        <w:rPr>
          <w:spacing w:val="-9"/>
          <w:sz w:val="24"/>
          <w:szCs w:val="24"/>
        </w:rPr>
        <w:t xml:space="preserve"> </w:t>
      </w:r>
      <w:r w:rsidR="00692127" w:rsidRPr="00F440B7">
        <w:rPr>
          <w:sz w:val="24"/>
          <w:szCs w:val="24"/>
        </w:rPr>
        <w:t>to</w:t>
      </w:r>
      <w:r w:rsidR="00692127" w:rsidRPr="00F440B7">
        <w:rPr>
          <w:spacing w:val="-9"/>
          <w:sz w:val="24"/>
          <w:szCs w:val="24"/>
        </w:rPr>
        <w:t xml:space="preserve"> </w:t>
      </w:r>
      <w:r w:rsidR="00692127" w:rsidRPr="00F440B7">
        <w:rPr>
          <w:sz w:val="24"/>
          <w:szCs w:val="24"/>
        </w:rPr>
        <w:t>assist</w:t>
      </w:r>
      <w:r w:rsidR="00692127" w:rsidRPr="00F440B7">
        <w:rPr>
          <w:spacing w:val="-3"/>
          <w:sz w:val="24"/>
          <w:szCs w:val="24"/>
        </w:rPr>
        <w:t xml:space="preserve"> </w:t>
      </w:r>
      <w:r w:rsidR="00692127" w:rsidRPr="00F440B7">
        <w:rPr>
          <w:sz w:val="24"/>
          <w:szCs w:val="24"/>
        </w:rPr>
        <w:t>them in developing and implementing solutions that effectively and efficiently satisfy their needs.</w:t>
      </w:r>
    </w:p>
    <w:p w14:paraId="75378EF5" w14:textId="77777777" w:rsidR="00692127" w:rsidRPr="00F440B7" w:rsidRDefault="00692127" w:rsidP="00F735D0">
      <w:pPr>
        <w:pStyle w:val="ListParagraph"/>
        <w:numPr>
          <w:ilvl w:val="1"/>
          <w:numId w:val="38"/>
        </w:numPr>
        <w:tabs>
          <w:tab w:val="num" w:pos="360"/>
        </w:tabs>
        <w:spacing w:before="161" w:line="259" w:lineRule="auto"/>
        <w:ind w:left="360" w:right="702"/>
        <w:rPr>
          <w:sz w:val="24"/>
          <w:szCs w:val="24"/>
        </w:rPr>
      </w:pPr>
      <w:r w:rsidRPr="00F440B7">
        <w:rPr>
          <w:sz w:val="24"/>
          <w:szCs w:val="24"/>
        </w:rPr>
        <w:t>He's also interested in teaching physicians about EMRs and IT systems, as well as ensuring that electronic medical/health</w:t>
      </w:r>
      <w:r w:rsidRPr="00F440B7">
        <w:rPr>
          <w:spacing w:val="-6"/>
          <w:sz w:val="24"/>
          <w:szCs w:val="24"/>
        </w:rPr>
        <w:t xml:space="preserve"> </w:t>
      </w:r>
      <w:r w:rsidRPr="00F440B7">
        <w:rPr>
          <w:sz w:val="24"/>
          <w:szCs w:val="24"/>
        </w:rPr>
        <w:t>records</w:t>
      </w:r>
      <w:r w:rsidRPr="00F440B7">
        <w:rPr>
          <w:spacing w:val="-2"/>
          <w:sz w:val="24"/>
          <w:szCs w:val="24"/>
        </w:rPr>
        <w:t xml:space="preserve"> </w:t>
      </w:r>
      <w:r w:rsidRPr="00F440B7">
        <w:rPr>
          <w:sz w:val="24"/>
          <w:szCs w:val="24"/>
        </w:rPr>
        <w:t>are</w:t>
      </w:r>
      <w:r w:rsidRPr="00F440B7">
        <w:rPr>
          <w:spacing w:val="-8"/>
          <w:sz w:val="24"/>
          <w:szCs w:val="24"/>
        </w:rPr>
        <w:t xml:space="preserve"> </w:t>
      </w:r>
      <w:r w:rsidRPr="00F440B7">
        <w:rPr>
          <w:sz w:val="24"/>
          <w:szCs w:val="24"/>
        </w:rPr>
        <w:t>adopted</w:t>
      </w:r>
      <w:r w:rsidRPr="00F440B7">
        <w:rPr>
          <w:spacing w:val="-6"/>
          <w:sz w:val="24"/>
          <w:szCs w:val="24"/>
        </w:rPr>
        <w:t xml:space="preserve"> </w:t>
      </w:r>
      <w:r w:rsidRPr="00F440B7">
        <w:rPr>
          <w:sz w:val="24"/>
          <w:szCs w:val="24"/>
        </w:rPr>
        <w:t>through</w:t>
      </w:r>
      <w:r w:rsidRPr="00F440B7">
        <w:rPr>
          <w:spacing w:val="-6"/>
          <w:sz w:val="24"/>
          <w:szCs w:val="24"/>
        </w:rPr>
        <w:t xml:space="preserve"> </w:t>
      </w:r>
      <w:r w:rsidRPr="00F440B7">
        <w:rPr>
          <w:sz w:val="24"/>
          <w:szCs w:val="24"/>
        </w:rPr>
        <w:t>change</w:t>
      </w:r>
      <w:r w:rsidRPr="00F440B7">
        <w:rPr>
          <w:spacing w:val="-4"/>
          <w:sz w:val="24"/>
          <w:szCs w:val="24"/>
        </w:rPr>
        <w:t xml:space="preserve"> </w:t>
      </w:r>
      <w:r w:rsidRPr="00F440B7">
        <w:rPr>
          <w:sz w:val="24"/>
          <w:szCs w:val="24"/>
        </w:rPr>
        <w:t>management, as</w:t>
      </w:r>
      <w:r w:rsidRPr="00F440B7">
        <w:rPr>
          <w:spacing w:val="-6"/>
          <w:sz w:val="24"/>
          <w:szCs w:val="24"/>
        </w:rPr>
        <w:t xml:space="preserve"> </w:t>
      </w:r>
      <w:r w:rsidRPr="00F440B7">
        <w:rPr>
          <w:sz w:val="24"/>
          <w:szCs w:val="24"/>
        </w:rPr>
        <w:t>well</w:t>
      </w:r>
      <w:r w:rsidRPr="00F440B7">
        <w:rPr>
          <w:spacing w:val="-6"/>
          <w:sz w:val="24"/>
          <w:szCs w:val="24"/>
        </w:rPr>
        <w:t xml:space="preserve"> </w:t>
      </w:r>
      <w:r w:rsidRPr="00F440B7">
        <w:rPr>
          <w:sz w:val="24"/>
          <w:szCs w:val="24"/>
        </w:rPr>
        <w:t>as</w:t>
      </w:r>
      <w:r w:rsidRPr="00F440B7">
        <w:rPr>
          <w:spacing w:val="-2"/>
          <w:sz w:val="24"/>
          <w:szCs w:val="24"/>
        </w:rPr>
        <w:t xml:space="preserve"> </w:t>
      </w:r>
      <w:r w:rsidRPr="00F440B7">
        <w:rPr>
          <w:sz w:val="24"/>
          <w:szCs w:val="24"/>
        </w:rPr>
        <w:t>mentoring students and physicians preparing for jobs in healthcare administration and informatics.</w:t>
      </w:r>
    </w:p>
    <w:p w14:paraId="270BFFC2" w14:textId="77777777" w:rsidR="00412FB7" w:rsidRDefault="00412FB7" w:rsidP="00412FB7">
      <w:pPr>
        <w:pStyle w:val="Heading5"/>
        <w:spacing w:before="62"/>
        <w:ind w:left="0"/>
        <w:rPr>
          <w:sz w:val="24"/>
          <w:szCs w:val="24"/>
        </w:rPr>
      </w:pPr>
    </w:p>
    <w:p w14:paraId="7469465B" w14:textId="77777777" w:rsidR="00412FB7" w:rsidRDefault="00412FB7" w:rsidP="00412FB7">
      <w:pPr>
        <w:pStyle w:val="Heading5"/>
        <w:spacing w:before="62"/>
        <w:ind w:left="0"/>
        <w:rPr>
          <w:sz w:val="24"/>
          <w:szCs w:val="24"/>
        </w:rPr>
      </w:pPr>
    </w:p>
    <w:p w14:paraId="420400CF" w14:textId="77777777" w:rsidR="00412FB7" w:rsidRDefault="00412FB7" w:rsidP="00412FB7">
      <w:pPr>
        <w:pStyle w:val="Heading5"/>
        <w:spacing w:before="62"/>
        <w:ind w:left="0"/>
        <w:rPr>
          <w:sz w:val="24"/>
          <w:szCs w:val="24"/>
        </w:rPr>
      </w:pPr>
    </w:p>
    <w:p w14:paraId="47EE60C7" w14:textId="77777777" w:rsidR="00412FB7" w:rsidRDefault="00412FB7" w:rsidP="00412FB7">
      <w:pPr>
        <w:pStyle w:val="Heading5"/>
        <w:spacing w:before="62"/>
        <w:ind w:left="0"/>
        <w:rPr>
          <w:sz w:val="24"/>
          <w:szCs w:val="24"/>
        </w:rPr>
      </w:pPr>
    </w:p>
    <w:p w14:paraId="64CDB569" w14:textId="77777777" w:rsidR="00412FB7" w:rsidRDefault="00412FB7" w:rsidP="00412FB7">
      <w:pPr>
        <w:pStyle w:val="Heading5"/>
        <w:spacing w:before="62"/>
        <w:ind w:left="0"/>
        <w:rPr>
          <w:sz w:val="24"/>
          <w:szCs w:val="24"/>
        </w:rPr>
      </w:pPr>
    </w:p>
    <w:p w14:paraId="187C8B8B" w14:textId="6572A0A2" w:rsidR="00412FB7" w:rsidRPr="00F440B7" w:rsidRDefault="00412FB7" w:rsidP="00412FB7">
      <w:pPr>
        <w:pStyle w:val="Heading5"/>
        <w:spacing w:before="62"/>
        <w:ind w:left="0"/>
        <w:rPr>
          <w:sz w:val="32"/>
          <w:szCs w:val="32"/>
        </w:rPr>
      </w:pPr>
      <w:r>
        <w:rPr>
          <w:sz w:val="24"/>
          <w:szCs w:val="24"/>
        </w:rPr>
        <w:t xml:space="preserve">                                                            </w:t>
      </w:r>
      <w:r w:rsidRPr="00F440B7">
        <w:rPr>
          <w:spacing w:val="-2"/>
          <w:sz w:val="32"/>
          <w:szCs w:val="32"/>
          <w:u w:val="single"/>
        </w:rPr>
        <w:t>Abstract</w:t>
      </w:r>
    </w:p>
    <w:p w14:paraId="7D02108F" w14:textId="77777777" w:rsidR="00412FB7" w:rsidRDefault="00412FB7" w:rsidP="00412FB7">
      <w:pPr>
        <w:pStyle w:val="BodyText"/>
        <w:jc w:val="center"/>
        <w:rPr>
          <w:b/>
          <w:sz w:val="24"/>
          <w:szCs w:val="24"/>
        </w:rPr>
      </w:pPr>
    </w:p>
    <w:p w14:paraId="53423F93" w14:textId="77777777" w:rsidR="00412FB7" w:rsidRPr="007C170F" w:rsidRDefault="00412FB7" w:rsidP="00412FB7">
      <w:pPr>
        <w:pStyle w:val="BodyText"/>
        <w:spacing w:before="7"/>
        <w:rPr>
          <w:b/>
          <w:sz w:val="24"/>
          <w:szCs w:val="24"/>
        </w:rPr>
      </w:pPr>
    </w:p>
    <w:p w14:paraId="7E68AF7C" w14:textId="77777777" w:rsidR="00D951AA" w:rsidRDefault="00D50BDE" w:rsidP="00412FB7">
      <w:pPr>
        <w:pStyle w:val="BodyText"/>
        <w:spacing w:before="1" w:line="261" w:lineRule="auto"/>
        <w:ind w:right="724"/>
        <w:rPr>
          <w:bCs/>
          <w:sz w:val="24"/>
          <w:szCs w:val="24"/>
        </w:rPr>
      </w:pPr>
      <w:r w:rsidRPr="00D951AA">
        <w:rPr>
          <w:b/>
          <w:sz w:val="28"/>
          <w:szCs w:val="28"/>
          <w:u w:val="single"/>
        </w:rPr>
        <w:t>Introduction:</w:t>
      </w:r>
    </w:p>
    <w:p w14:paraId="3CB67797" w14:textId="77777777" w:rsidR="00D951AA" w:rsidRDefault="00D50BDE" w:rsidP="00412FB7">
      <w:pPr>
        <w:pStyle w:val="BodyText"/>
        <w:spacing w:before="1" w:line="261" w:lineRule="auto"/>
        <w:ind w:right="724"/>
        <w:rPr>
          <w:b/>
          <w:sz w:val="28"/>
          <w:szCs w:val="28"/>
          <w:u w:val="single"/>
        </w:rPr>
      </w:pPr>
      <w:r w:rsidRPr="00D951AA">
        <w:rPr>
          <w:bCs/>
          <w:sz w:val="24"/>
          <w:szCs w:val="24"/>
        </w:rPr>
        <w:br/>
        <w:t>Tuberculosis (TB) is still one of the biggest public health issues in India.</w:t>
      </w:r>
      <w:r w:rsidR="00D951AA">
        <w:rPr>
          <w:bCs/>
          <w:sz w:val="24"/>
          <w:szCs w:val="24"/>
        </w:rPr>
        <w:t xml:space="preserve"> </w:t>
      </w:r>
      <w:r w:rsidRPr="00D951AA">
        <w:rPr>
          <w:bCs/>
          <w:sz w:val="24"/>
          <w:szCs w:val="24"/>
        </w:rPr>
        <w:t>Finding TB early is very important, but it can be hard, especially in places where there are not enough resources. </w:t>
      </w:r>
      <w:r w:rsidR="00D951AA" w:rsidRPr="00D951AA">
        <w:rPr>
          <w:bCs/>
          <w:sz w:val="24"/>
          <w:szCs w:val="24"/>
        </w:rPr>
        <w:t>That’s using</w:t>
      </w:r>
      <w:r w:rsidRPr="00D951AA">
        <w:rPr>
          <w:bCs/>
          <w:sz w:val="24"/>
          <w:szCs w:val="24"/>
        </w:rPr>
        <w:t> mobile chest Xray screenings is becoming more</w:t>
      </w:r>
      <w:r w:rsidR="00D951AA">
        <w:rPr>
          <w:bCs/>
          <w:sz w:val="24"/>
          <w:szCs w:val="24"/>
        </w:rPr>
        <w:t xml:space="preserve"> p</w:t>
      </w:r>
      <w:r w:rsidRPr="00D951AA">
        <w:rPr>
          <w:bCs/>
          <w:sz w:val="24"/>
          <w:szCs w:val="24"/>
        </w:rPr>
        <w:t>opular. In Madhya Pradesh, this method was used a lot, and my study is based on data from such a campaign. I looked at 1,000 records to understand how TB is </w:t>
      </w:r>
      <w:proofErr w:type="gramStart"/>
      <w:r w:rsidRPr="00D951AA">
        <w:rPr>
          <w:bCs/>
          <w:sz w:val="24"/>
          <w:szCs w:val="24"/>
        </w:rPr>
        <w:t>detected</w:t>
      </w:r>
      <w:proofErr w:type="gramEnd"/>
      <w:r w:rsidRPr="00D951AA">
        <w:rPr>
          <w:bCs/>
          <w:sz w:val="24"/>
          <w:szCs w:val="24"/>
        </w:rPr>
        <w:t> and which groups are more likely to be affected.</w:t>
      </w:r>
      <w:r w:rsidRPr="00D951AA">
        <w:rPr>
          <w:bCs/>
          <w:sz w:val="24"/>
          <w:szCs w:val="24"/>
        </w:rPr>
        <w:br/>
      </w:r>
      <w:r w:rsidRPr="00D951AA">
        <w:rPr>
          <w:bCs/>
          <w:sz w:val="24"/>
          <w:szCs w:val="24"/>
        </w:rPr>
        <w:br/>
      </w:r>
      <w:r w:rsidRPr="00D951AA">
        <w:rPr>
          <w:b/>
          <w:sz w:val="28"/>
          <w:szCs w:val="28"/>
          <w:u w:val="single"/>
        </w:rPr>
        <w:t>Methodology:</w:t>
      </w:r>
    </w:p>
    <w:p w14:paraId="65E35839" w14:textId="77777777" w:rsidR="00D951AA" w:rsidRDefault="00D50BDE" w:rsidP="00412FB7">
      <w:pPr>
        <w:pStyle w:val="BodyText"/>
        <w:spacing w:before="1" w:line="261" w:lineRule="auto"/>
        <w:ind w:right="724"/>
        <w:rPr>
          <w:b/>
          <w:sz w:val="28"/>
          <w:szCs w:val="28"/>
          <w:u w:val="single"/>
        </w:rPr>
      </w:pPr>
      <w:r w:rsidRPr="00D951AA">
        <w:rPr>
          <w:b/>
          <w:sz w:val="28"/>
          <w:szCs w:val="28"/>
          <w:u w:val="single"/>
        </w:rPr>
        <w:br/>
      </w:r>
      <w:r w:rsidRPr="00D951AA">
        <w:rPr>
          <w:bCs/>
          <w:sz w:val="24"/>
          <w:szCs w:val="24"/>
        </w:rPr>
        <w:t>I used a cross-sectional study, which means I looked at the data at one point in time.</w:t>
      </w:r>
      <w:r w:rsidRPr="00D951AA">
        <w:rPr>
          <w:bCs/>
          <w:sz w:val="24"/>
          <w:szCs w:val="24"/>
        </w:rPr>
        <w:br/>
        <w:t>The data came from a chest X-ray screening program in different districts of Madhya Pradesh. The sample included 1,000 people aged between 11 and 86 years. I used Microsoft Excel to clean the data and OTHM Software to extract and organize the text from the chest X-ray reports.</w:t>
      </w:r>
      <w:r w:rsidRPr="00D951AA">
        <w:rPr>
          <w:bCs/>
          <w:sz w:val="24"/>
          <w:szCs w:val="24"/>
        </w:rPr>
        <w:br/>
        <w:t>To find abnormalities, I looked for keywords like "infective etiology," "cardiomegaly," and "abnormality seen" in the findings section.</w:t>
      </w:r>
      <w:r w:rsidRPr="00D951AA">
        <w:rPr>
          <w:bCs/>
          <w:sz w:val="24"/>
          <w:szCs w:val="24"/>
        </w:rPr>
        <w:br/>
        <w:t>I removed records that had missing age or findings. After removing 143 duplicate entries and 5 invalid records, I analyzed 852 valid entries.</w:t>
      </w:r>
      <w:r w:rsidRPr="00D951AA">
        <w:rPr>
          <w:bCs/>
          <w:sz w:val="24"/>
          <w:szCs w:val="24"/>
        </w:rPr>
        <w:br/>
      </w:r>
      <w:r w:rsidRPr="00D951AA">
        <w:rPr>
          <w:bCs/>
          <w:sz w:val="24"/>
          <w:szCs w:val="24"/>
        </w:rPr>
        <w:br/>
      </w:r>
      <w:r w:rsidRPr="00D951AA">
        <w:rPr>
          <w:b/>
          <w:sz w:val="28"/>
          <w:szCs w:val="28"/>
          <w:u w:val="single"/>
        </w:rPr>
        <w:t>Results:</w:t>
      </w:r>
    </w:p>
    <w:p w14:paraId="1EAD133B" w14:textId="77777777" w:rsidR="00D951AA" w:rsidRDefault="00D50BDE" w:rsidP="00412FB7">
      <w:pPr>
        <w:pStyle w:val="BodyText"/>
        <w:spacing w:before="1" w:line="261" w:lineRule="auto"/>
        <w:ind w:right="724"/>
        <w:rPr>
          <w:b/>
          <w:sz w:val="28"/>
          <w:szCs w:val="28"/>
          <w:u w:val="single"/>
        </w:rPr>
      </w:pPr>
      <w:r w:rsidRPr="00D951AA">
        <w:rPr>
          <w:b/>
          <w:sz w:val="28"/>
          <w:szCs w:val="28"/>
          <w:u w:val="single"/>
        </w:rPr>
        <w:br/>
      </w:r>
      <w:r w:rsidRPr="00D951AA">
        <w:rPr>
          <w:bCs/>
          <w:sz w:val="24"/>
          <w:szCs w:val="24"/>
        </w:rPr>
        <w:t>Out of the 852 valid records, 158 people (18.</w:t>
      </w:r>
      <w:r w:rsidRPr="00D951AA">
        <w:rPr>
          <w:bCs/>
          <w:sz w:val="24"/>
          <w:szCs w:val="24"/>
        </w:rPr>
        <w:br/>
        <w:t>5%) had radiological signs that could suggest TB or other lung problems. The rate of abnormalities increased with age, reaching its highest in the 55–64 years group (22%) and then dropping slightly in those aged 65 and older (19. 4%). Most people (81%) had no abnormalities. The group was mostly female (60%) and male (40%), with an average age of 49. 5 years. The overall results show that nearly one in five people needed more tests or follow-up.</w:t>
      </w:r>
      <w:r w:rsidRPr="00D951AA">
        <w:rPr>
          <w:bCs/>
          <w:sz w:val="24"/>
          <w:szCs w:val="24"/>
        </w:rPr>
        <w:br/>
      </w:r>
      <w:r w:rsidRPr="00D951AA">
        <w:rPr>
          <w:bCs/>
          <w:sz w:val="24"/>
          <w:szCs w:val="24"/>
        </w:rPr>
        <w:br/>
      </w:r>
      <w:r w:rsidRPr="00D951AA">
        <w:rPr>
          <w:b/>
          <w:sz w:val="28"/>
          <w:szCs w:val="28"/>
          <w:u w:val="single"/>
        </w:rPr>
        <w:t>Conclusion:</w:t>
      </w:r>
    </w:p>
    <w:p w14:paraId="1E7C7178" w14:textId="5DBC5F9E" w:rsidR="00412FB7" w:rsidRPr="00D951AA" w:rsidRDefault="00D50BDE" w:rsidP="00412FB7">
      <w:pPr>
        <w:pStyle w:val="BodyText"/>
        <w:spacing w:before="1" w:line="261" w:lineRule="auto"/>
        <w:ind w:right="724"/>
        <w:rPr>
          <w:bCs/>
          <w:sz w:val="24"/>
          <w:szCs w:val="24"/>
        </w:rPr>
        <w:sectPr w:rsidR="00412FB7" w:rsidRPr="00D951AA" w:rsidSect="00412FB7">
          <w:pgSz w:w="11910" w:h="16840"/>
          <w:pgMar w:top="1020" w:right="425" w:bottom="1180" w:left="1559" w:header="0" w:footer="973" w:gutter="0"/>
          <w:pgBorders w:offsetFrom="page">
            <w:top w:val="single" w:sz="4" w:space="24" w:color="000000"/>
            <w:left w:val="single" w:sz="4" w:space="24" w:color="000000"/>
            <w:bottom w:val="single" w:sz="4" w:space="24" w:color="000000"/>
            <w:right w:val="single" w:sz="4" w:space="24" w:color="000000"/>
          </w:pgBorders>
          <w:cols w:space="720"/>
        </w:sectPr>
      </w:pPr>
      <w:r w:rsidRPr="00D951AA">
        <w:rPr>
          <w:bCs/>
          <w:sz w:val="24"/>
          <w:szCs w:val="24"/>
        </w:rPr>
        <w:br/>
        <w:t>The study shows that large-scale chest X-ray screenings can help catch possible TB cases and other lung problems early, with a detection rate of 18.</w:t>
      </w:r>
      <w:r w:rsidRPr="00D951AA">
        <w:rPr>
          <w:bCs/>
          <w:sz w:val="24"/>
          <w:szCs w:val="24"/>
        </w:rPr>
        <w:br/>
        <w:t>5%. Older people (45 years and above) had a higher chance of showing signs, which means they should be prioritized in future screenings. By combining this with more detailed medical histories, proper diagnosis, and follow-up, future programs could be more effective in finding TB cases.</w:t>
      </w:r>
    </w:p>
    <w:p w14:paraId="2719B9F9" w14:textId="77777777" w:rsidR="00412FB7" w:rsidRPr="00D951AA" w:rsidRDefault="00412FB7" w:rsidP="00412FB7">
      <w:pPr>
        <w:spacing w:before="62"/>
        <w:rPr>
          <w:b/>
          <w:spacing w:val="-2"/>
          <w:sz w:val="32"/>
          <w:szCs w:val="32"/>
          <w:u w:val="single"/>
        </w:rPr>
      </w:pPr>
      <w:r w:rsidRPr="00D951AA">
        <w:rPr>
          <w:b/>
          <w:sz w:val="32"/>
          <w:szCs w:val="32"/>
          <w:u w:val="single"/>
        </w:rPr>
        <w:lastRenderedPageBreak/>
        <w:t>Tables</w:t>
      </w:r>
      <w:r w:rsidRPr="00D951AA">
        <w:rPr>
          <w:b/>
          <w:spacing w:val="-1"/>
          <w:sz w:val="32"/>
          <w:szCs w:val="32"/>
          <w:u w:val="single"/>
        </w:rPr>
        <w:t xml:space="preserve"> </w:t>
      </w:r>
      <w:r w:rsidRPr="00D951AA">
        <w:rPr>
          <w:b/>
          <w:sz w:val="32"/>
          <w:szCs w:val="32"/>
          <w:u w:val="single"/>
        </w:rPr>
        <w:t>of</w:t>
      </w:r>
      <w:r w:rsidRPr="00D951AA">
        <w:rPr>
          <w:b/>
          <w:spacing w:val="-6"/>
          <w:sz w:val="32"/>
          <w:szCs w:val="32"/>
          <w:u w:val="single"/>
        </w:rPr>
        <w:t xml:space="preserve"> </w:t>
      </w:r>
      <w:r w:rsidRPr="00D951AA">
        <w:rPr>
          <w:b/>
          <w:spacing w:val="-2"/>
          <w:sz w:val="32"/>
          <w:szCs w:val="32"/>
          <w:u w:val="single"/>
        </w:rPr>
        <w:t>contents:</w:t>
      </w:r>
    </w:p>
    <w:p w14:paraId="210053D6" w14:textId="77777777" w:rsidR="00412FB7" w:rsidRPr="00D951AA" w:rsidRDefault="00412FB7" w:rsidP="00412FB7">
      <w:pPr>
        <w:spacing w:before="62"/>
        <w:ind w:left="707"/>
        <w:rPr>
          <w:b/>
          <w:spacing w:val="-2"/>
          <w:sz w:val="32"/>
          <w:szCs w:val="32"/>
          <w:u w:val="single"/>
        </w:rPr>
      </w:pPr>
    </w:p>
    <w:p w14:paraId="249CEC12" w14:textId="77777777" w:rsidR="00412FB7" w:rsidRPr="00D951AA" w:rsidRDefault="00412FB7" w:rsidP="00412FB7">
      <w:pPr>
        <w:spacing w:before="62"/>
        <w:ind w:left="707"/>
        <w:rPr>
          <w:bCs/>
          <w:spacing w:val="-2"/>
          <w:sz w:val="24"/>
          <w:szCs w:val="24"/>
          <w:u w:val="single"/>
        </w:rPr>
      </w:pPr>
    </w:p>
    <w:p w14:paraId="33193246" w14:textId="77777777" w:rsidR="00412FB7" w:rsidRPr="00D951AA" w:rsidRDefault="00412FB7" w:rsidP="00412FB7">
      <w:pPr>
        <w:spacing w:before="62"/>
        <w:ind w:left="707"/>
        <w:rPr>
          <w:bCs/>
          <w:sz w:val="24"/>
          <w:szCs w:val="24"/>
        </w:rPr>
      </w:pPr>
    </w:p>
    <w:p w14:paraId="68AA890F" w14:textId="77777777" w:rsidR="00412FB7" w:rsidRPr="00D951AA" w:rsidRDefault="00412FB7" w:rsidP="00412FB7">
      <w:pPr>
        <w:pStyle w:val="BodyText"/>
        <w:spacing w:before="3"/>
        <w:rPr>
          <w:bCs/>
          <w:sz w:val="24"/>
          <w:szCs w:val="24"/>
        </w:rPr>
      </w:pPr>
    </w:p>
    <w:tbl>
      <w:tblPr>
        <w:tblpPr w:leftFromText="180" w:rightFromText="180" w:vertAnchor="page" w:horzAnchor="margin" w:tblpY="17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6670"/>
        <w:gridCol w:w="1701"/>
      </w:tblGrid>
      <w:tr w:rsidR="00412FB7" w:rsidRPr="00D951AA" w14:paraId="2204F95A" w14:textId="77777777" w:rsidTr="00F440B7">
        <w:trPr>
          <w:trHeight w:val="561"/>
        </w:trPr>
        <w:tc>
          <w:tcPr>
            <w:tcW w:w="994" w:type="dxa"/>
            <w:shd w:val="clear" w:color="auto" w:fill="FFD966"/>
          </w:tcPr>
          <w:p w14:paraId="7158F849" w14:textId="77777777" w:rsidR="00412FB7" w:rsidRPr="00D951AA" w:rsidRDefault="00412FB7" w:rsidP="007151F5">
            <w:pPr>
              <w:pStyle w:val="TableParagraph"/>
              <w:spacing w:before="53"/>
              <w:ind w:left="148"/>
              <w:rPr>
                <w:b/>
                <w:sz w:val="24"/>
                <w:szCs w:val="24"/>
              </w:rPr>
            </w:pPr>
            <w:r w:rsidRPr="00D951AA">
              <w:rPr>
                <w:b/>
                <w:sz w:val="24"/>
                <w:szCs w:val="24"/>
              </w:rPr>
              <w:t>S.</w:t>
            </w:r>
            <w:r w:rsidRPr="00D951AA">
              <w:rPr>
                <w:b/>
                <w:spacing w:val="6"/>
                <w:sz w:val="24"/>
                <w:szCs w:val="24"/>
              </w:rPr>
              <w:t xml:space="preserve"> </w:t>
            </w:r>
            <w:r w:rsidRPr="00D951AA">
              <w:rPr>
                <w:b/>
                <w:spacing w:val="-5"/>
                <w:sz w:val="24"/>
                <w:szCs w:val="24"/>
              </w:rPr>
              <w:t>No.</w:t>
            </w:r>
          </w:p>
        </w:tc>
        <w:tc>
          <w:tcPr>
            <w:tcW w:w="6670" w:type="dxa"/>
            <w:shd w:val="clear" w:color="auto" w:fill="FFD966"/>
          </w:tcPr>
          <w:p w14:paraId="7D3A01AD" w14:textId="77777777" w:rsidR="00412FB7" w:rsidRPr="00D951AA" w:rsidRDefault="00412FB7" w:rsidP="007151F5">
            <w:pPr>
              <w:pStyle w:val="TableParagraph"/>
              <w:spacing w:before="53"/>
              <w:ind w:left="10"/>
              <w:jc w:val="center"/>
              <w:rPr>
                <w:b/>
                <w:sz w:val="24"/>
                <w:szCs w:val="24"/>
              </w:rPr>
            </w:pPr>
            <w:r w:rsidRPr="00D951AA">
              <w:rPr>
                <w:b/>
                <w:spacing w:val="-2"/>
                <w:sz w:val="24"/>
                <w:szCs w:val="24"/>
              </w:rPr>
              <w:t>Topic</w:t>
            </w:r>
          </w:p>
        </w:tc>
        <w:tc>
          <w:tcPr>
            <w:tcW w:w="1701" w:type="dxa"/>
            <w:shd w:val="clear" w:color="auto" w:fill="FFD966"/>
          </w:tcPr>
          <w:p w14:paraId="355F3F1D" w14:textId="77777777" w:rsidR="00412FB7" w:rsidRPr="00D951AA" w:rsidRDefault="00412FB7" w:rsidP="007151F5">
            <w:pPr>
              <w:pStyle w:val="TableParagraph"/>
              <w:spacing w:before="53"/>
              <w:ind w:left="8" w:right="7"/>
              <w:jc w:val="center"/>
              <w:rPr>
                <w:b/>
                <w:sz w:val="24"/>
                <w:szCs w:val="24"/>
              </w:rPr>
            </w:pPr>
            <w:r w:rsidRPr="00D951AA">
              <w:rPr>
                <w:b/>
                <w:sz w:val="24"/>
                <w:szCs w:val="24"/>
              </w:rPr>
              <w:t>Page</w:t>
            </w:r>
            <w:r w:rsidRPr="00D951AA">
              <w:rPr>
                <w:b/>
                <w:spacing w:val="-6"/>
                <w:sz w:val="24"/>
                <w:szCs w:val="24"/>
              </w:rPr>
              <w:t xml:space="preserve"> </w:t>
            </w:r>
            <w:r w:rsidRPr="00D951AA">
              <w:rPr>
                <w:b/>
                <w:spacing w:val="-5"/>
                <w:sz w:val="24"/>
                <w:szCs w:val="24"/>
              </w:rPr>
              <w:t>No.</w:t>
            </w:r>
          </w:p>
        </w:tc>
      </w:tr>
      <w:tr w:rsidR="00412FB7" w:rsidRPr="00D951AA" w14:paraId="1F19BE12" w14:textId="77777777" w:rsidTr="00F440B7">
        <w:trPr>
          <w:trHeight w:val="696"/>
        </w:trPr>
        <w:tc>
          <w:tcPr>
            <w:tcW w:w="994" w:type="dxa"/>
          </w:tcPr>
          <w:p w14:paraId="33DEC5EA" w14:textId="77777777" w:rsidR="00412FB7" w:rsidRPr="00D951AA" w:rsidRDefault="00412FB7" w:rsidP="007151F5">
            <w:pPr>
              <w:pStyle w:val="TableParagraph"/>
              <w:spacing w:before="53"/>
              <w:rPr>
                <w:b/>
                <w:sz w:val="24"/>
                <w:szCs w:val="24"/>
              </w:rPr>
            </w:pPr>
            <w:r w:rsidRPr="00D951AA">
              <w:rPr>
                <w:b/>
                <w:spacing w:val="-10"/>
                <w:sz w:val="24"/>
                <w:szCs w:val="24"/>
              </w:rPr>
              <w:t>1</w:t>
            </w:r>
          </w:p>
        </w:tc>
        <w:tc>
          <w:tcPr>
            <w:tcW w:w="6670" w:type="dxa"/>
          </w:tcPr>
          <w:p w14:paraId="045B8225" w14:textId="77777777" w:rsidR="00412FB7" w:rsidRPr="00D951AA" w:rsidRDefault="00412FB7" w:rsidP="007151F5">
            <w:pPr>
              <w:pStyle w:val="TableParagraph"/>
              <w:spacing w:before="53"/>
              <w:rPr>
                <w:b/>
                <w:sz w:val="24"/>
                <w:szCs w:val="24"/>
              </w:rPr>
            </w:pPr>
            <w:r w:rsidRPr="00D951AA">
              <w:rPr>
                <w:b/>
                <w:spacing w:val="-2"/>
                <w:sz w:val="24"/>
                <w:szCs w:val="24"/>
              </w:rPr>
              <w:t>Introduction</w:t>
            </w:r>
          </w:p>
        </w:tc>
        <w:tc>
          <w:tcPr>
            <w:tcW w:w="1701" w:type="dxa"/>
          </w:tcPr>
          <w:p w14:paraId="459C7AA4" w14:textId="019DBEFC" w:rsidR="00412FB7" w:rsidRPr="00D951AA" w:rsidRDefault="00412FB7" w:rsidP="007151F5">
            <w:pPr>
              <w:pStyle w:val="TableParagraph"/>
              <w:spacing w:before="53"/>
              <w:ind w:left="8"/>
              <w:jc w:val="center"/>
              <w:rPr>
                <w:b/>
                <w:sz w:val="24"/>
                <w:szCs w:val="24"/>
              </w:rPr>
            </w:pPr>
            <w:r w:rsidRPr="00D951AA">
              <w:rPr>
                <w:b/>
                <w:spacing w:val="-5"/>
                <w:sz w:val="24"/>
                <w:szCs w:val="24"/>
              </w:rPr>
              <w:t>1</w:t>
            </w:r>
            <w:r w:rsidR="0086053E">
              <w:rPr>
                <w:b/>
                <w:spacing w:val="-5"/>
                <w:sz w:val="24"/>
                <w:szCs w:val="24"/>
              </w:rPr>
              <w:t>2</w:t>
            </w:r>
          </w:p>
        </w:tc>
      </w:tr>
      <w:tr w:rsidR="00412FB7" w:rsidRPr="00D951AA" w14:paraId="3F4E0ABF" w14:textId="77777777" w:rsidTr="00F440B7">
        <w:trPr>
          <w:trHeight w:val="642"/>
        </w:trPr>
        <w:tc>
          <w:tcPr>
            <w:tcW w:w="994" w:type="dxa"/>
          </w:tcPr>
          <w:p w14:paraId="399D7FDF" w14:textId="77777777" w:rsidR="00412FB7" w:rsidRPr="00D951AA" w:rsidRDefault="00412FB7" w:rsidP="007151F5">
            <w:pPr>
              <w:pStyle w:val="TableParagraph"/>
              <w:spacing w:before="53"/>
              <w:rPr>
                <w:b/>
                <w:sz w:val="24"/>
                <w:szCs w:val="24"/>
              </w:rPr>
            </w:pPr>
            <w:r w:rsidRPr="00D951AA">
              <w:rPr>
                <w:b/>
                <w:spacing w:val="-10"/>
                <w:sz w:val="24"/>
                <w:szCs w:val="24"/>
              </w:rPr>
              <w:t>2</w:t>
            </w:r>
          </w:p>
        </w:tc>
        <w:tc>
          <w:tcPr>
            <w:tcW w:w="6670" w:type="dxa"/>
          </w:tcPr>
          <w:p w14:paraId="6A3F64DA" w14:textId="77777777" w:rsidR="00412FB7" w:rsidRPr="00D951AA" w:rsidRDefault="00412FB7" w:rsidP="007151F5">
            <w:pPr>
              <w:pStyle w:val="TableParagraph"/>
              <w:spacing w:before="53"/>
              <w:rPr>
                <w:b/>
                <w:sz w:val="24"/>
                <w:szCs w:val="24"/>
              </w:rPr>
            </w:pPr>
            <w:r w:rsidRPr="00D951AA">
              <w:rPr>
                <w:b/>
                <w:sz w:val="24"/>
                <w:szCs w:val="24"/>
              </w:rPr>
              <w:t xml:space="preserve">Research Question </w:t>
            </w:r>
          </w:p>
        </w:tc>
        <w:tc>
          <w:tcPr>
            <w:tcW w:w="1701" w:type="dxa"/>
          </w:tcPr>
          <w:p w14:paraId="1D0CED0B" w14:textId="7615C5E7" w:rsidR="00412FB7" w:rsidRPr="00D951AA" w:rsidRDefault="00412FB7" w:rsidP="007151F5">
            <w:pPr>
              <w:pStyle w:val="TableParagraph"/>
              <w:spacing w:before="53"/>
              <w:ind w:left="8"/>
              <w:jc w:val="center"/>
              <w:rPr>
                <w:b/>
                <w:sz w:val="24"/>
                <w:szCs w:val="24"/>
              </w:rPr>
            </w:pPr>
            <w:r w:rsidRPr="00D951AA">
              <w:rPr>
                <w:b/>
                <w:spacing w:val="-5"/>
                <w:sz w:val="24"/>
                <w:szCs w:val="24"/>
              </w:rPr>
              <w:t>1</w:t>
            </w:r>
            <w:r w:rsidR="0086053E">
              <w:rPr>
                <w:b/>
                <w:spacing w:val="-5"/>
                <w:sz w:val="24"/>
                <w:szCs w:val="24"/>
              </w:rPr>
              <w:t>3</w:t>
            </w:r>
          </w:p>
          <w:p w14:paraId="13EE7D6A" w14:textId="77777777" w:rsidR="00412FB7" w:rsidRPr="00D951AA" w:rsidRDefault="00412FB7" w:rsidP="007151F5">
            <w:pPr>
              <w:pStyle w:val="TableParagraph"/>
              <w:spacing w:before="69" w:line="248" w:lineRule="exact"/>
              <w:ind w:left="8"/>
              <w:jc w:val="center"/>
              <w:rPr>
                <w:b/>
                <w:sz w:val="24"/>
                <w:szCs w:val="24"/>
              </w:rPr>
            </w:pPr>
          </w:p>
        </w:tc>
      </w:tr>
      <w:tr w:rsidR="00412FB7" w:rsidRPr="00D951AA" w14:paraId="3EBCF35D" w14:textId="77777777" w:rsidTr="00F440B7">
        <w:trPr>
          <w:trHeight w:val="561"/>
        </w:trPr>
        <w:tc>
          <w:tcPr>
            <w:tcW w:w="994" w:type="dxa"/>
          </w:tcPr>
          <w:p w14:paraId="2FFF26EA" w14:textId="77777777" w:rsidR="00412FB7" w:rsidRPr="00D951AA" w:rsidRDefault="00412FB7" w:rsidP="007151F5">
            <w:pPr>
              <w:pStyle w:val="TableParagraph"/>
              <w:spacing w:line="249" w:lineRule="exact"/>
              <w:rPr>
                <w:b/>
                <w:sz w:val="24"/>
                <w:szCs w:val="24"/>
              </w:rPr>
            </w:pPr>
            <w:r w:rsidRPr="00D951AA">
              <w:rPr>
                <w:b/>
                <w:spacing w:val="-10"/>
                <w:sz w:val="24"/>
                <w:szCs w:val="24"/>
              </w:rPr>
              <w:t>3</w:t>
            </w:r>
          </w:p>
        </w:tc>
        <w:tc>
          <w:tcPr>
            <w:tcW w:w="6670" w:type="dxa"/>
          </w:tcPr>
          <w:p w14:paraId="6A84BD91" w14:textId="77777777" w:rsidR="00412FB7" w:rsidRPr="00D951AA" w:rsidRDefault="00412FB7" w:rsidP="007151F5">
            <w:pPr>
              <w:pStyle w:val="TableParagraph"/>
              <w:spacing w:line="249" w:lineRule="exact"/>
              <w:rPr>
                <w:b/>
                <w:sz w:val="24"/>
                <w:szCs w:val="24"/>
              </w:rPr>
            </w:pPr>
            <w:r w:rsidRPr="00D951AA">
              <w:rPr>
                <w:b/>
                <w:spacing w:val="-2"/>
                <w:sz w:val="24"/>
                <w:szCs w:val="24"/>
              </w:rPr>
              <w:t>Objectives</w:t>
            </w:r>
          </w:p>
        </w:tc>
        <w:tc>
          <w:tcPr>
            <w:tcW w:w="1701" w:type="dxa"/>
          </w:tcPr>
          <w:p w14:paraId="0169465C" w14:textId="4D3FE93D" w:rsidR="00412FB7" w:rsidRPr="00D951AA" w:rsidRDefault="00412FB7" w:rsidP="007151F5">
            <w:pPr>
              <w:pStyle w:val="TableParagraph"/>
              <w:spacing w:line="249" w:lineRule="exact"/>
              <w:ind w:left="8"/>
              <w:jc w:val="center"/>
              <w:rPr>
                <w:b/>
                <w:sz w:val="24"/>
                <w:szCs w:val="24"/>
              </w:rPr>
            </w:pPr>
            <w:r w:rsidRPr="00D951AA">
              <w:rPr>
                <w:b/>
                <w:spacing w:val="-5"/>
                <w:sz w:val="24"/>
                <w:szCs w:val="24"/>
              </w:rPr>
              <w:t>1</w:t>
            </w:r>
            <w:r w:rsidR="0086053E">
              <w:rPr>
                <w:b/>
                <w:spacing w:val="-5"/>
                <w:sz w:val="24"/>
                <w:szCs w:val="24"/>
              </w:rPr>
              <w:t>4</w:t>
            </w:r>
          </w:p>
        </w:tc>
      </w:tr>
      <w:tr w:rsidR="00412FB7" w:rsidRPr="00D951AA" w14:paraId="0FE9D863" w14:textId="77777777" w:rsidTr="00F440B7">
        <w:trPr>
          <w:trHeight w:val="556"/>
        </w:trPr>
        <w:tc>
          <w:tcPr>
            <w:tcW w:w="994" w:type="dxa"/>
          </w:tcPr>
          <w:p w14:paraId="71D11C9C" w14:textId="77777777" w:rsidR="00412FB7" w:rsidRPr="00D951AA" w:rsidRDefault="00412FB7" w:rsidP="007151F5">
            <w:pPr>
              <w:pStyle w:val="TableParagraph"/>
              <w:spacing w:before="49"/>
              <w:rPr>
                <w:b/>
                <w:sz w:val="24"/>
                <w:szCs w:val="24"/>
              </w:rPr>
            </w:pPr>
            <w:r w:rsidRPr="00D951AA">
              <w:rPr>
                <w:b/>
                <w:spacing w:val="-10"/>
                <w:sz w:val="24"/>
                <w:szCs w:val="24"/>
              </w:rPr>
              <w:t>4</w:t>
            </w:r>
          </w:p>
        </w:tc>
        <w:tc>
          <w:tcPr>
            <w:tcW w:w="6670" w:type="dxa"/>
          </w:tcPr>
          <w:p w14:paraId="7E439291" w14:textId="77777777" w:rsidR="00412FB7" w:rsidRPr="00D951AA" w:rsidRDefault="00412FB7" w:rsidP="007151F5">
            <w:pPr>
              <w:pStyle w:val="TableParagraph"/>
              <w:spacing w:before="49"/>
              <w:rPr>
                <w:b/>
                <w:sz w:val="24"/>
                <w:szCs w:val="24"/>
              </w:rPr>
            </w:pPr>
            <w:r w:rsidRPr="00D951AA">
              <w:rPr>
                <w:b/>
                <w:spacing w:val="-2"/>
                <w:sz w:val="24"/>
                <w:szCs w:val="24"/>
              </w:rPr>
              <w:t>Methodology</w:t>
            </w:r>
          </w:p>
        </w:tc>
        <w:tc>
          <w:tcPr>
            <w:tcW w:w="1701" w:type="dxa"/>
          </w:tcPr>
          <w:p w14:paraId="015AB54C" w14:textId="64E8120A" w:rsidR="00412FB7" w:rsidRPr="00D951AA" w:rsidRDefault="000B6D97" w:rsidP="007151F5">
            <w:pPr>
              <w:pStyle w:val="TableParagraph"/>
              <w:spacing w:before="49"/>
              <w:ind w:left="8"/>
              <w:jc w:val="center"/>
              <w:rPr>
                <w:b/>
                <w:sz w:val="24"/>
                <w:szCs w:val="24"/>
              </w:rPr>
            </w:pPr>
            <w:r>
              <w:rPr>
                <w:b/>
                <w:spacing w:val="-5"/>
                <w:sz w:val="24"/>
                <w:szCs w:val="24"/>
              </w:rPr>
              <w:t>1</w:t>
            </w:r>
            <w:r w:rsidR="0086053E">
              <w:rPr>
                <w:b/>
                <w:spacing w:val="-5"/>
                <w:sz w:val="24"/>
                <w:szCs w:val="24"/>
              </w:rPr>
              <w:t>4</w:t>
            </w:r>
          </w:p>
        </w:tc>
      </w:tr>
      <w:tr w:rsidR="00412FB7" w:rsidRPr="00D951AA" w14:paraId="33289D7A" w14:textId="77777777" w:rsidTr="00F440B7">
        <w:trPr>
          <w:trHeight w:val="1598"/>
        </w:trPr>
        <w:tc>
          <w:tcPr>
            <w:tcW w:w="994" w:type="dxa"/>
          </w:tcPr>
          <w:p w14:paraId="191F1527" w14:textId="77777777" w:rsidR="00412FB7" w:rsidRPr="00D951AA" w:rsidRDefault="00412FB7" w:rsidP="007151F5">
            <w:pPr>
              <w:pStyle w:val="TableParagraph"/>
              <w:spacing w:before="49"/>
              <w:rPr>
                <w:b/>
                <w:sz w:val="24"/>
                <w:szCs w:val="24"/>
              </w:rPr>
            </w:pPr>
            <w:r w:rsidRPr="00D951AA">
              <w:rPr>
                <w:b/>
                <w:spacing w:val="-10"/>
                <w:sz w:val="24"/>
                <w:szCs w:val="24"/>
              </w:rPr>
              <w:t>5</w:t>
            </w:r>
          </w:p>
        </w:tc>
        <w:tc>
          <w:tcPr>
            <w:tcW w:w="6670" w:type="dxa"/>
          </w:tcPr>
          <w:p w14:paraId="587B2736" w14:textId="77777777" w:rsidR="00412FB7" w:rsidRPr="00D951AA" w:rsidRDefault="00412FB7" w:rsidP="007151F5">
            <w:pPr>
              <w:pStyle w:val="TableParagraph"/>
              <w:spacing w:line="244" w:lineRule="exact"/>
              <w:rPr>
                <w:b/>
                <w:sz w:val="24"/>
                <w:szCs w:val="24"/>
              </w:rPr>
            </w:pPr>
            <w:r w:rsidRPr="00D951AA">
              <w:rPr>
                <w:b/>
                <w:spacing w:val="-2"/>
                <w:sz w:val="24"/>
                <w:szCs w:val="24"/>
              </w:rPr>
              <w:t>Result</w:t>
            </w:r>
          </w:p>
        </w:tc>
        <w:tc>
          <w:tcPr>
            <w:tcW w:w="1701" w:type="dxa"/>
          </w:tcPr>
          <w:p w14:paraId="1AEF11F7" w14:textId="0F223E16" w:rsidR="000B6D97" w:rsidRDefault="000B6D97" w:rsidP="007151F5">
            <w:pPr>
              <w:pStyle w:val="TableParagraph"/>
              <w:spacing w:before="49"/>
              <w:ind w:left="8"/>
              <w:jc w:val="center"/>
              <w:rPr>
                <w:b/>
                <w:spacing w:val="-5"/>
                <w:sz w:val="24"/>
                <w:szCs w:val="24"/>
              </w:rPr>
            </w:pPr>
            <w:r>
              <w:rPr>
                <w:b/>
                <w:spacing w:val="-5"/>
                <w:sz w:val="24"/>
                <w:szCs w:val="24"/>
              </w:rPr>
              <w:t xml:space="preserve"> </w:t>
            </w:r>
          </w:p>
          <w:p w14:paraId="079C20FE" w14:textId="7780955D" w:rsidR="00412FB7" w:rsidRPr="00D951AA" w:rsidRDefault="00412FB7" w:rsidP="007151F5">
            <w:pPr>
              <w:pStyle w:val="TableParagraph"/>
              <w:spacing w:before="49"/>
              <w:ind w:left="8"/>
              <w:jc w:val="center"/>
              <w:rPr>
                <w:b/>
                <w:sz w:val="24"/>
                <w:szCs w:val="24"/>
              </w:rPr>
            </w:pPr>
            <w:r w:rsidRPr="00D951AA">
              <w:rPr>
                <w:b/>
                <w:spacing w:val="-5"/>
                <w:sz w:val="24"/>
                <w:szCs w:val="24"/>
              </w:rPr>
              <w:t>15</w:t>
            </w:r>
          </w:p>
          <w:p w14:paraId="0BAA6E51" w14:textId="77777777" w:rsidR="00412FB7" w:rsidRPr="00D951AA" w:rsidRDefault="00412FB7" w:rsidP="007151F5">
            <w:pPr>
              <w:pStyle w:val="TableParagraph"/>
              <w:spacing w:before="68"/>
              <w:ind w:left="8"/>
              <w:jc w:val="center"/>
              <w:rPr>
                <w:b/>
                <w:sz w:val="24"/>
                <w:szCs w:val="24"/>
              </w:rPr>
            </w:pPr>
            <w:r w:rsidRPr="00D951AA">
              <w:rPr>
                <w:b/>
                <w:spacing w:val="-5"/>
                <w:sz w:val="24"/>
                <w:szCs w:val="24"/>
              </w:rPr>
              <w:t>16</w:t>
            </w:r>
          </w:p>
          <w:p w14:paraId="2456DC30" w14:textId="326A0D19" w:rsidR="00412FB7" w:rsidRPr="00D951AA" w:rsidRDefault="00412FB7" w:rsidP="007151F5">
            <w:pPr>
              <w:pStyle w:val="TableParagraph"/>
              <w:spacing w:before="69"/>
              <w:ind w:left="8"/>
              <w:jc w:val="center"/>
              <w:rPr>
                <w:b/>
                <w:sz w:val="24"/>
                <w:szCs w:val="24"/>
              </w:rPr>
            </w:pPr>
          </w:p>
          <w:p w14:paraId="36B75AF1" w14:textId="072AB67C" w:rsidR="00412FB7" w:rsidRPr="00D951AA" w:rsidRDefault="00412FB7" w:rsidP="000B6D97">
            <w:pPr>
              <w:pStyle w:val="TableParagraph"/>
              <w:spacing w:before="64"/>
              <w:ind w:left="0"/>
              <w:rPr>
                <w:b/>
                <w:sz w:val="24"/>
                <w:szCs w:val="24"/>
              </w:rPr>
            </w:pPr>
          </w:p>
        </w:tc>
      </w:tr>
      <w:tr w:rsidR="00412FB7" w:rsidRPr="00D951AA" w14:paraId="24DAA876" w14:textId="77777777" w:rsidTr="00F440B7">
        <w:trPr>
          <w:trHeight w:val="637"/>
        </w:trPr>
        <w:tc>
          <w:tcPr>
            <w:tcW w:w="994" w:type="dxa"/>
          </w:tcPr>
          <w:p w14:paraId="382E2790" w14:textId="77777777" w:rsidR="00412FB7" w:rsidRPr="00D951AA" w:rsidRDefault="00412FB7" w:rsidP="007151F5">
            <w:pPr>
              <w:pStyle w:val="TableParagraph"/>
              <w:spacing w:before="53"/>
              <w:rPr>
                <w:b/>
                <w:sz w:val="24"/>
                <w:szCs w:val="24"/>
              </w:rPr>
            </w:pPr>
            <w:r w:rsidRPr="00D951AA">
              <w:rPr>
                <w:b/>
                <w:spacing w:val="-10"/>
                <w:sz w:val="24"/>
                <w:szCs w:val="24"/>
              </w:rPr>
              <w:t>6</w:t>
            </w:r>
          </w:p>
        </w:tc>
        <w:tc>
          <w:tcPr>
            <w:tcW w:w="6670" w:type="dxa"/>
          </w:tcPr>
          <w:p w14:paraId="5DB09BC6" w14:textId="77777777" w:rsidR="00412FB7" w:rsidRPr="00D951AA" w:rsidRDefault="00412FB7" w:rsidP="007151F5">
            <w:pPr>
              <w:pStyle w:val="TableParagraph"/>
              <w:spacing w:line="249" w:lineRule="exact"/>
              <w:rPr>
                <w:b/>
                <w:sz w:val="24"/>
                <w:szCs w:val="24"/>
              </w:rPr>
            </w:pPr>
            <w:r w:rsidRPr="00D951AA">
              <w:rPr>
                <w:b/>
                <w:spacing w:val="-2"/>
                <w:sz w:val="24"/>
                <w:szCs w:val="24"/>
              </w:rPr>
              <w:t>Discussion</w:t>
            </w:r>
          </w:p>
        </w:tc>
        <w:tc>
          <w:tcPr>
            <w:tcW w:w="1701" w:type="dxa"/>
          </w:tcPr>
          <w:p w14:paraId="5B54DA50" w14:textId="3A780309" w:rsidR="00412FB7" w:rsidRPr="00D951AA" w:rsidRDefault="000B6D97" w:rsidP="007151F5">
            <w:pPr>
              <w:pStyle w:val="TableParagraph"/>
              <w:spacing w:before="53"/>
              <w:ind w:left="8"/>
              <w:jc w:val="center"/>
              <w:rPr>
                <w:b/>
                <w:sz w:val="24"/>
                <w:szCs w:val="24"/>
              </w:rPr>
            </w:pPr>
            <w:r>
              <w:rPr>
                <w:b/>
                <w:spacing w:val="-5"/>
                <w:sz w:val="24"/>
                <w:szCs w:val="24"/>
              </w:rPr>
              <w:t>17</w:t>
            </w:r>
          </w:p>
          <w:p w14:paraId="614811AB" w14:textId="4AAD00CD" w:rsidR="00412FB7" w:rsidRPr="00D951AA" w:rsidRDefault="00412FB7" w:rsidP="007151F5">
            <w:pPr>
              <w:pStyle w:val="TableParagraph"/>
              <w:spacing w:before="64" w:line="248" w:lineRule="exact"/>
              <w:ind w:left="8"/>
              <w:jc w:val="center"/>
              <w:rPr>
                <w:b/>
                <w:sz w:val="24"/>
                <w:szCs w:val="24"/>
              </w:rPr>
            </w:pPr>
          </w:p>
        </w:tc>
      </w:tr>
      <w:tr w:rsidR="00412FB7" w:rsidRPr="00D951AA" w14:paraId="1E574AC9" w14:textId="77777777" w:rsidTr="00F440B7">
        <w:trPr>
          <w:trHeight w:val="556"/>
        </w:trPr>
        <w:tc>
          <w:tcPr>
            <w:tcW w:w="994" w:type="dxa"/>
          </w:tcPr>
          <w:p w14:paraId="737D7A73" w14:textId="77777777" w:rsidR="00412FB7" w:rsidRPr="00D951AA" w:rsidRDefault="00412FB7" w:rsidP="007151F5">
            <w:pPr>
              <w:pStyle w:val="TableParagraph"/>
              <w:spacing w:before="53"/>
              <w:rPr>
                <w:b/>
                <w:sz w:val="24"/>
                <w:szCs w:val="24"/>
              </w:rPr>
            </w:pPr>
            <w:r w:rsidRPr="00D951AA">
              <w:rPr>
                <w:b/>
                <w:spacing w:val="-10"/>
                <w:sz w:val="24"/>
                <w:szCs w:val="24"/>
              </w:rPr>
              <w:t>7</w:t>
            </w:r>
          </w:p>
        </w:tc>
        <w:tc>
          <w:tcPr>
            <w:tcW w:w="6670" w:type="dxa"/>
          </w:tcPr>
          <w:p w14:paraId="2FCF87D6" w14:textId="77777777" w:rsidR="00412FB7" w:rsidRPr="00D951AA" w:rsidRDefault="00412FB7" w:rsidP="007151F5">
            <w:pPr>
              <w:pStyle w:val="TableParagraph"/>
              <w:spacing w:before="53"/>
              <w:rPr>
                <w:b/>
                <w:sz w:val="24"/>
                <w:szCs w:val="24"/>
              </w:rPr>
            </w:pPr>
            <w:r w:rsidRPr="00D951AA">
              <w:rPr>
                <w:b/>
                <w:spacing w:val="-2"/>
                <w:sz w:val="24"/>
                <w:szCs w:val="24"/>
              </w:rPr>
              <w:t>Limitations</w:t>
            </w:r>
          </w:p>
        </w:tc>
        <w:tc>
          <w:tcPr>
            <w:tcW w:w="1701" w:type="dxa"/>
          </w:tcPr>
          <w:p w14:paraId="479AF289" w14:textId="7ECE5246" w:rsidR="00412FB7" w:rsidRPr="00D951AA" w:rsidRDefault="000B6D97" w:rsidP="007151F5">
            <w:pPr>
              <w:pStyle w:val="TableParagraph"/>
              <w:spacing w:before="53"/>
              <w:ind w:left="8"/>
              <w:jc w:val="center"/>
              <w:rPr>
                <w:b/>
                <w:sz w:val="24"/>
                <w:szCs w:val="24"/>
              </w:rPr>
            </w:pPr>
            <w:r>
              <w:rPr>
                <w:b/>
                <w:spacing w:val="-5"/>
                <w:sz w:val="24"/>
                <w:szCs w:val="24"/>
              </w:rPr>
              <w:t>18</w:t>
            </w:r>
          </w:p>
        </w:tc>
      </w:tr>
      <w:tr w:rsidR="00412FB7" w:rsidRPr="00D951AA" w14:paraId="1D9B8C00" w14:textId="77777777" w:rsidTr="00F440B7">
        <w:trPr>
          <w:trHeight w:val="556"/>
        </w:trPr>
        <w:tc>
          <w:tcPr>
            <w:tcW w:w="994" w:type="dxa"/>
          </w:tcPr>
          <w:p w14:paraId="15DCD2C5" w14:textId="77777777" w:rsidR="00412FB7" w:rsidRPr="00D951AA" w:rsidRDefault="00412FB7" w:rsidP="007151F5">
            <w:pPr>
              <w:pStyle w:val="TableParagraph"/>
              <w:spacing w:before="54"/>
              <w:rPr>
                <w:b/>
                <w:sz w:val="24"/>
                <w:szCs w:val="24"/>
              </w:rPr>
            </w:pPr>
            <w:r w:rsidRPr="00D951AA">
              <w:rPr>
                <w:b/>
                <w:spacing w:val="-10"/>
                <w:sz w:val="24"/>
                <w:szCs w:val="24"/>
              </w:rPr>
              <w:t>8</w:t>
            </w:r>
          </w:p>
        </w:tc>
        <w:tc>
          <w:tcPr>
            <w:tcW w:w="6670" w:type="dxa"/>
          </w:tcPr>
          <w:p w14:paraId="538E898F" w14:textId="77777777" w:rsidR="00412FB7" w:rsidRPr="00D951AA" w:rsidRDefault="00412FB7" w:rsidP="007151F5">
            <w:pPr>
              <w:pStyle w:val="TableParagraph"/>
              <w:spacing w:before="54"/>
              <w:rPr>
                <w:b/>
                <w:sz w:val="24"/>
                <w:szCs w:val="24"/>
              </w:rPr>
            </w:pPr>
            <w:r w:rsidRPr="00D951AA">
              <w:rPr>
                <w:b/>
                <w:spacing w:val="-2"/>
                <w:sz w:val="24"/>
                <w:szCs w:val="24"/>
              </w:rPr>
              <w:t>Recommendations</w:t>
            </w:r>
          </w:p>
        </w:tc>
        <w:tc>
          <w:tcPr>
            <w:tcW w:w="1701" w:type="dxa"/>
          </w:tcPr>
          <w:p w14:paraId="1E40236B" w14:textId="3A284AE4" w:rsidR="00412FB7" w:rsidRPr="00D951AA" w:rsidRDefault="000B6D97" w:rsidP="007151F5">
            <w:pPr>
              <w:pStyle w:val="TableParagraph"/>
              <w:spacing w:before="54"/>
              <w:ind w:left="8"/>
              <w:jc w:val="center"/>
              <w:rPr>
                <w:b/>
                <w:sz w:val="24"/>
                <w:szCs w:val="24"/>
              </w:rPr>
            </w:pPr>
            <w:r>
              <w:rPr>
                <w:b/>
                <w:spacing w:val="-5"/>
                <w:sz w:val="24"/>
                <w:szCs w:val="24"/>
              </w:rPr>
              <w:t>18</w:t>
            </w:r>
          </w:p>
        </w:tc>
      </w:tr>
      <w:tr w:rsidR="00412FB7" w:rsidRPr="00D951AA" w14:paraId="4C00D180" w14:textId="77777777" w:rsidTr="00F440B7">
        <w:trPr>
          <w:trHeight w:val="551"/>
        </w:trPr>
        <w:tc>
          <w:tcPr>
            <w:tcW w:w="994" w:type="dxa"/>
          </w:tcPr>
          <w:p w14:paraId="7356A474" w14:textId="77777777" w:rsidR="00412FB7" w:rsidRPr="00D951AA" w:rsidRDefault="00412FB7" w:rsidP="007151F5">
            <w:pPr>
              <w:pStyle w:val="TableParagraph"/>
              <w:spacing w:before="53"/>
              <w:rPr>
                <w:b/>
                <w:sz w:val="24"/>
                <w:szCs w:val="24"/>
              </w:rPr>
            </w:pPr>
            <w:r w:rsidRPr="00D951AA">
              <w:rPr>
                <w:b/>
                <w:spacing w:val="-10"/>
                <w:sz w:val="24"/>
                <w:szCs w:val="24"/>
              </w:rPr>
              <w:t>9</w:t>
            </w:r>
          </w:p>
        </w:tc>
        <w:tc>
          <w:tcPr>
            <w:tcW w:w="6670" w:type="dxa"/>
          </w:tcPr>
          <w:p w14:paraId="5DEFE8C8" w14:textId="77777777" w:rsidR="00412FB7" w:rsidRPr="00D951AA" w:rsidRDefault="00412FB7" w:rsidP="007151F5">
            <w:pPr>
              <w:pStyle w:val="TableParagraph"/>
              <w:spacing w:before="53"/>
              <w:rPr>
                <w:b/>
                <w:sz w:val="24"/>
                <w:szCs w:val="24"/>
              </w:rPr>
            </w:pPr>
            <w:r w:rsidRPr="00D951AA">
              <w:rPr>
                <w:b/>
                <w:spacing w:val="-2"/>
                <w:sz w:val="24"/>
                <w:szCs w:val="24"/>
              </w:rPr>
              <w:t>Conclusion</w:t>
            </w:r>
          </w:p>
        </w:tc>
        <w:tc>
          <w:tcPr>
            <w:tcW w:w="1701" w:type="dxa"/>
          </w:tcPr>
          <w:p w14:paraId="57C21733" w14:textId="1ADDE85F" w:rsidR="00412FB7" w:rsidRPr="00D951AA" w:rsidRDefault="000B6D97" w:rsidP="007151F5">
            <w:pPr>
              <w:pStyle w:val="TableParagraph"/>
              <w:spacing w:before="53"/>
              <w:ind w:left="8"/>
              <w:jc w:val="center"/>
              <w:rPr>
                <w:b/>
                <w:sz w:val="24"/>
                <w:szCs w:val="24"/>
              </w:rPr>
            </w:pPr>
            <w:r>
              <w:rPr>
                <w:b/>
                <w:spacing w:val="-5"/>
                <w:sz w:val="24"/>
                <w:szCs w:val="24"/>
              </w:rPr>
              <w:t>19</w:t>
            </w:r>
          </w:p>
        </w:tc>
      </w:tr>
      <w:tr w:rsidR="00412FB7" w:rsidRPr="00D951AA" w14:paraId="774240C4" w14:textId="77777777" w:rsidTr="00F440B7">
        <w:trPr>
          <w:trHeight w:val="561"/>
        </w:trPr>
        <w:tc>
          <w:tcPr>
            <w:tcW w:w="994" w:type="dxa"/>
            <w:tcBorders>
              <w:bottom w:val="single" w:sz="6" w:space="0" w:color="000000"/>
            </w:tcBorders>
          </w:tcPr>
          <w:p w14:paraId="5671EA66" w14:textId="77777777" w:rsidR="00412FB7" w:rsidRPr="00D951AA" w:rsidRDefault="00412FB7" w:rsidP="007151F5">
            <w:pPr>
              <w:pStyle w:val="TableParagraph"/>
              <w:spacing w:before="53"/>
              <w:rPr>
                <w:b/>
                <w:sz w:val="24"/>
                <w:szCs w:val="24"/>
              </w:rPr>
            </w:pPr>
            <w:r w:rsidRPr="00D951AA">
              <w:rPr>
                <w:b/>
                <w:spacing w:val="-5"/>
                <w:sz w:val="24"/>
                <w:szCs w:val="24"/>
              </w:rPr>
              <w:t>10</w:t>
            </w:r>
          </w:p>
        </w:tc>
        <w:tc>
          <w:tcPr>
            <w:tcW w:w="6670" w:type="dxa"/>
            <w:tcBorders>
              <w:bottom w:val="single" w:sz="6" w:space="0" w:color="000000"/>
            </w:tcBorders>
          </w:tcPr>
          <w:p w14:paraId="6B3A2F28" w14:textId="77777777" w:rsidR="00412FB7" w:rsidRPr="00D951AA" w:rsidRDefault="00412FB7" w:rsidP="007151F5">
            <w:pPr>
              <w:pStyle w:val="TableParagraph"/>
              <w:spacing w:before="53"/>
              <w:rPr>
                <w:b/>
                <w:sz w:val="24"/>
                <w:szCs w:val="24"/>
              </w:rPr>
            </w:pPr>
            <w:r w:rsidRPr="00D951AA">
              <w:rPr>
                <w:b/>
                <w:spacing w:val="-2"/>
                <w:sz w:val="24"/>
                <w:szCs w:val="24"/>
              </w:rPr>
              <w:t>References</w:t>
            </w:r>
          </w:p>
        </w:tc>
        <w:tc>
          <w:tcPr>
            <w:tcW w:w="1701" w:type="dxa"/>
            <w:tcBorders>
              <w:bottom w:val="single" w:sz="6" w:space="0" w:color="000000"/>
            </w:tcBorders>
          </w:tcPr>
          <w:p w14:paraId="32300526" w14:textId="6DB6FD46" w:rsidR="00412FB7" w:rsidRPr="00D951AA" w:rsidRDefault="000B6D97" w:rsidP="007151F5">
            <w:pPr>
              <w:pStyle w:val="TableParagraph"/>
              <w:spacing w:before="53"/>
              <w:ind w:left="8"/>
              <w:jc w:val="center"/>
              <w:rPr>
                <w:b/>
                <w:sz w:val="24"/>
                <w:szCs w:val="24"/>
              </w:rPr>
            </w:pPr>
            <w:r>
              <w:rPr>
                <w:b/>
                <w:spacing w:val="-5"/>
                <w:sz w:val="24"/>
                <w:szCs w:val="24"/>
              </w:rPr>
              <w:t>20</w:t>
            </w:r>
          </w:p>
        </w:tc>
      </w:tr>
    </w:tbl>
    <w:p w14:paraId="43BBA7B9" w14:textId="77777777" w:rsidR="00412FB7" w:rsidRPr="00D951AA" w:rsidRDefault="00412FB7" w:rsidP="00412FB7">
      <w:pPr>
        <w:pStyle w:val="TableParagraph"/>
        <w:ind w:left="0"/>
        <w:rPr>
          <w:bCs/>
          <w:sz w:val="24"/>
          <w:szCs w:val="24"/>
        </w:rPr>
      </w:pPr>
    </w:p>
    <w:p w14:paraId="111E3C40" w14:textId="77777777" w:rsidR="00412FB7" w:rsidRPr="00D951AA" w:rsidRDefault="00412FB7" w:rsidP="00412FB7">
      <w:pPr>
        <w:pStyle w:val="TableParagraph"/>
        <w:ind w:left="0"/>
        <w:rPr>
          <w:bCs/>
          <w:sz w:val="24"/>
          <w:szCs w:val="24"/>
        </w:rPr>
        <w:sectPr w:rsidR="00412FB7" w:rsidRPr="00D951AA" w:rsidSect="00412FB7">
          <w:pgSz w:w="11910" w:h="16840"/>
          <w:pgMar w:top="1020" w:right="425" w:bottom="1180" w:left="1559" w:header="0" w:footer="973" w:gutter="0"/>
          <w:pgBorders w:offsetFrom="page">
            <w:top w:val="single" w:sz="4" w:space="24" w:color="000000"/>
            <w:left w:val="single" w:sz="4" w:space="24" w:color="000000"/>
            <w:bottom w:val="single" w:sz="4" w:space="24" w:color="000000"/>
            <w:right w:val="single" w:sz="4" w:space="24" w:color="000000"/>
          </w:pgBorders>
          <w:cols w:space="720"/>
        </w:sectPr>
      </w:pPr>
    </w:p>
    <w:p w14:paraId="6A765412" w14:textId="77777777" w:rsidR="00412FB7" w:rsidRPr="00D951AA" w:rsidRDefault="00412FB7" w:rsidP="00412FB7">
      <w:pPr>
        <w:pStyle w:val="Heading6"/>
        <w:spacing w:before="71"/>
        <w:ind w:left="0"/>
        <w:rPr>
          <w:bCs w:val="0"/>
          <w:spacing w:val="-2"/>
          <w:sz w:val="32"/>
          <w:szCs w:val="32"/>
          <w:u w:val="single"/>
        </w:rPr>
      </w:pPr>
    </w:p>
    <w:p w14:paraId="4FFA2722" w14:textId="7179D892" w:rsidR="00412FB7" w:rsidRPr="00D951AA" w:rsidRDefault="00412FB7" w:rsidP="00412FB7">
      <w:pPr>
        <w:pStyle w:val="Heading6"/>
        <w:spacing w:before="71"/>
        <w:ind w:left="0"/>
        <w:rPr>
          <w:b w:val="0"/>
          <w:spacing w:val="-2"/>
          <w:sz w:val="24"/>
          <w:szCs w:val="24"/>
          <w:u w:val="single"/>
        </w:rPr>
      </w:pPr>
      <w:r w:rsidRPr="00D951AA">
        <w:rPr>
          <w:bCs w:val="0"/>
          <w:spacing w:val="-2"/>
          <w:sz w:val="32"/>
          <w:szCs w:val="32"/>
          <w:u w:val="single"/>
        </w:rPr>
        <w:t>Introduction</w:t>
      </w:r>
      <w:r w:rsidRPr="00D951AA">
        <w:rPr>
          <w:b w:val="0"/>
          <w:spacing w:val="-2"/>
          <w:sz w:val="24"/>
          <w:szCs w:val="24"/>
          <w:u w:val="single"/>
        </w:rPr>
        <w:t>:</w:t>
      </w:r>
    </w:p>
    <w:p w14:paraId="4ABC32EB" w14:textId="77777777" w:rsidR="00412FB7" w:rsidRPr="00D951AA" w:rsidRDefault="00412FB7" w:rsidP="00412FB7">
      <w:pPr>
        <w:pStyle w:val="BodyText"/>
        <w:spacing w:before="20"/>
        <w:rPr>
          <w:bCs/>
          <w:sz w:val="24"/>
          <w:szCs w:val="24"/>
          <w:u w:val="single"/>
        </w:rPr>
      </w:pPr>
    </w:p>
    <w:p w14:paraId="600450C3" w14:textId="3D59EF35" w:rsidR="00D50BDE" w:rsidRPr="00D50BDE" w:rsidRDefault="00D50BDE" w:rsidP="006334A9">
      <w:pPr>
        <w:pStyle w:val="BodyText"/>
        <w:spacing w:before="46" w:line="276" w:lineRule="auto"/>
        <w:rPr>
          <w:bCs/>
          <w:sz w:val="24"/>
          <w:szCs w:val="24"/>
          <w:lang w:val="en-IN"/>
        </w:rPr>
      </w:pPr>
      <w:r w:rsidRPr="00D50BDE">
        <w:rPr>
          <w:bCs/>
          <w:sz w:val="24"/>
          <w:szCs w:val="24"/>
          <w:lang w:val="en-IN"/>
        </w:rPr>
        <w:t>Tuberculosis isa contagious disease caused mainly by</w:t>
      </w:r>
      <w:r w:rsidR="006334A9">
        <w:rPr>
          <w:bCs/>
          <w:sz w:val="24"/>
          <w:szCs w:val="24"/>
          <w:lang w:val="en-IN"/>
        </w:rPr>
        <w:t xml:space="preserve"> </w:t>
      </w:r>
      <w:r w:rsidRPr="00D50BDE">
        <w:rPr>
          <w:bCs/>
          <w:sz w:val="24"/>
          <w:szCs w:val="24"/>
          <w:lang w:val="en-IN"/>
        </w:rPr>
        <w:t>bacteria called Mycobacterium</w:t>
      </w:r>
      <w:r w:rsidR="00D951AA">
        <w:rPr>
          <w:bCs/>
          <w:sz w:val="24"/>
          <w:szCs w:val="24"/>
          <w:lang w:val="en-IN"/>
        </w:rPr>
        <w:t xml:space="preserve">        </w:t>
      </w:r>
      <w:r w:rsidRPr="00D50BDE">
        <w:rPr>
          <w:bCs/>
          <w:sz w:val="24"/>
          <w:szCs w:val="24"/>
          <w:lang w:val="en-IN"/>
        </w:rPr>
        <w:t>tuberculosis.</w:t>
      </w:r>
      <w:r w:rsidR="00D951AA">
        <w:rPr>
          <w:bCs/>
          <w:sz w:val="24"/>
          <w:szCs w:val="24"/>
          <w:lang w:val="en-IN"/>
        </w:rPr>
        <w:t xml:space="preserve"> </w:t>
      </w:r>
      <w:r w:rsidRPr="00D50BDE">
        <w:rPr>
          <w:bCs/>
          <w:sz w:val="24"/>
          <w:szCs w:val="24"/>
          <w:lang w:val="en-IN"/>
        </w:rPr>
        <w:t>It most often affects the lungs (pulmonary TB) but can also spread to other parts of the body (extrapulmonary TB). Though TB can be prevented and cured, it continues to be a big challenge in public health, especially in India. According to the World Health Organization (WHO)'s Global Tuberculosis Report 2023, India accounts for about 27% of the world’s</w:t>
      </w:r>
      <w:r w:rsidR="006334A9">
        <w:rPr>
          <w:bCs/>
          <w:sz w:val="24"/>
          <w:szCs w:val="24"/>
          <w:lang w:val="en-IN"/>
        </w:rPr>
        <w:t xml:space="preserve"> </w:t>
      </w:r>
      <w:r w:rsidRPr="00D50BDE">
        <w:rPr>
          <w:bCs/>
          <w:sz w:val="24"/>
          <w:szCs w:val="24"/>
          <w:lang w:val="en-IN"/>
        </w:rPr>
        <w:t>TB cases, making the country</w:t>
      </w:r>
      <w:r w:rsidR="006334A9" w:rsidRPr="00D50BDE">
        <w:rPr>
          <w:bCs/>
          <w:sz w:val="24"/>
          <w:szCs w:val="24"/>
          <w:lang w:val="en-IN"/>
        </w:rPr>
        <w:t> most TB cases. This high number is due to many factors, such as poverty, delayed diagnosis, incomplete treatment, and coexisting conditions like HIV/AIDS and diabetes.</w:t>
      </w:r>
      <w:r w:rsidR="006334A9" w:rsidRPr="00D50BDE">
        <w:rPr>
          <w:bCs/>
          <w:sz w:val="24"/>
          <w:szCs w:val="24"/>
          <w:lang w:val="en-IN"/>
        </w:rPr>
        <w:br/>
      </w:r>
      <w:r w:rsidR="006334A9" w:rsidRPr="00D50BDE">
        <w:rPr>
          <w:bCs/>
          <w:sz w:val="24"/>
          <w:szCs w:val="24"/>
          <w:lang w:val="en-IN"/>
        </w:rPr>
        <w:br/>
      </w:r>
      <w:r w:rsidRPr="00D50BDE">
        <w:rPr>
          <w:bCs/>
          <w:sz w:val="24"/>
          <w:szCs w:val="24"/>
          <w:lang w:val="en-IN"/>
        </w:rPr>
        <w:br/>
        <w:t>Recognizing this, the government of India started the National Tuberculosis Elimination Program (NTEP) with the goal of eliminating TB by 2025, which is five years earlier than the global target.</w:t>
      </w:r>
      <w:r w:rsidRPr="00D50BDE">
        <w:rPr>
          <w:bCs/>
          <w:sz w:val="24"/>
          <w:szCs w:val="24"/>
          <w:lang w:val="en-IN"/>
        </w:rPr>
        <w:br/>
        <w:t>One of the main parts of this program is early detection through Active Case Finding (ACF). This involves screening people in the community to find TB cases before</w:t>
      </w:r>
      <w:r w:rsidR="006334A9">
        <w:rPr>
          <w:bCs/>
          <w:sz w:val="24"/>
          <w:szCs w:val="24"/>
          <w:lang w:val="en-IN"/>
        </w:rPr>
        <w:t xml:space="preserve"> </w:t>
      </w:r>
      <w:r w:rsidRPr="00D50BDE">
        <w:rPr>
          <w:bCs/>
          <w:sz w:val="24"/>
          <w:szCs w:val="24"/>
          <w:lang w:val="en-IN"/>
        </w:rPr>
        <w:t>they start showing symptoms or become infectious, thereby stopping the spread of the disease.</w:t>
      </w:r>
      <w:r w:rsidRPr="00D50BDE">
        <w:rPr>
          <w:bCs/>
          <w:sz w:val="24"/>
          <w:szCs w:val="24"/>
          <w:lang w:val="en-IN"/>
        </w:rPr>
        <w:br/>
      </w:r>
      <w:r w:rsidRPr="00D50BDE">
        <w:rPr>
          <w:bCs/>
          <w:sz w:val="24"/>
          <w:szCs w:val="24"/>
          <w:lang w:val="en-IN"/>
        </w:rPr>
        <w:br/>
        <w:t>Traditionally, TB detection in India ha</w:t>
      </w:r>
      <w:r w:rsidR="006334A9">
        <w:rPr>
          <w:bCs/>
          <w:sz w:val="24"/>
          <w:szCs w:val="24"/>
          <w:lang w:val="en-IN"/>
        </w:rPr>
        <w:t xml:space="preserve">s </w:t>
      </w:r>
      <w:r w:rsidRPr="00D50BDE">
        <w:rPr>
          <w:bCs/>
          <w:sz w:val="24"/>
          <w:szCs w:val="24"/>
          <w:lang w:val="en-IN"/>
        </w:rPr>
        <w:t>been based on checking for symptoms and then confirming the diagnosis through tests like sputum microscopy, GeneXpert/CBNAAT, or culture.</w:t>
      </w:r>
      <w:r w:rsidRPr="00D50BDE">
        <w:rPr>
          <w:bCs/>
          <w:sz w:val="24"/>
          <w:szCs w:val="24"/>
          <w:lang w:val="en-IN"/>
        </w:rPr>
        <w:br/>
        <w:t>However, relying only on symptoms can miss early or mild cases, especially in people who have not yet developed obvious signs. Because of this, chest X-rays are</w:t>
      </w:r>
      <w:r w:rsidR="006334A9">
        <w:rPr>
          <w:bCs/>
          <w:sz w:val="24"/>
          <w:szCs w:val="24"/>
          <w:lang w:val="en-IN"/>
        </w:rPr>
        <w:t xml:space="preserve">   </w:t>
      </w:r>
      <w:r w:rsidRPr="00D50BDE">
        <w:rPr>
          <w:bCs/>
          <w:sz w:val="24"/>
          <w:szCs w:val="24"/>
          <w:lang w:val="en-IN"/>
        </w:rPr>
        <w:t>being used more often to detect signs of TB in the lungs before symptoms start showing.</w:t>
      </w:r>
      <w:r w:rsidRPr="00D50BDE">
        <w:rPr>
          <w:bCs/>
          <w:sz w:val="24"/>
          <w:szCs w:val="24"/>
          <w:lang w:val="en-IN"/>
        </w:rPr>
        <w:br/>
      </w:r>
      <w:r w:rsidRPr="00D50BDE">
        <w:rPr>
          <w:bCs/>
          <w:sz w:val="24"/>
          <w:szCs w:val="24"/>
          <w:lang w:val="en-IN"/>
        </w:rPr>
        <w:br/>
        <w:t>Mobile chest X-ray units are now being used more, especially in areas that are not well served by healthcare facilities, such as rural areas.</w:t>
      </w:r>
      <w:r w:rsidRPr="00D50BDE">
        <w:rPr>
          <w:bCs/>
          <w:sz w:val="24"/>
          <w:szCs w:val="24"/>
          <w:lang w:val="en-IN"/>
        </w:rPr>
        <w:br/>
        <w:t>These units allow large groups of people to be screened quickly and can be part of community health activities. While a chest X-ray alone cannot confirm TB, it helps identify people who need further testing.</w:t>
      </w:r>
      <w:r w:rsidRPr="00D50BDE">
        <w:rPr>
          <w:bCs/>
          <w:sz w:val="24"/>
          <w:szCs w:val="24"/>
          <w:lang w:val="en-IN"/>
        </w:rPr>
        <w:br/>
      </w:r>
      <w:r w:rsidRPr="00D50BDE">
        <w:rPr>
          <w:bCs/>
          <w:sz w:val="24"/>
          <w:szCs w:val="24"/>
          <w:lang w:val="en-IN"/>
        </w:rPr>
        <w:br/>
        <w:t>Madhya Pradesh, a big state in central India, has started using large-scale chest X-ray screening as part of its plan to eliminate TB.</w:t>
      </w:r>
      <w:r w:rsidRPr="00D50BDE">
        <w:rPr>
          <w:bCs/>
          <w:sz w:val="24"/>
          <w:szCs w:val="24"/>
          <w:lang w:val="en-IN"/>
        </w:rPr>
        <w:br/>
        <w:t xml:space="preserve">The state faces several challenges in controlling TB, such asa high number of people living in rural areas,limited access to healthcare,and social and economic barriers to early diagnosis. The data used in this study comes from </w:t>
      </w:r>
      <w:r w:rsidR="006334A9">
        <w:rPr>
          <w:bCs/>
          <w:sz w:val="24"/>
          <w:szCs w:val="24"/>
          <w:lang w:val="en-IN"/>
        </w:rPr>
        <w:t xml:space="preserve">  </w:t>
      </w:r>
      <w:r w:rsidRPr="00D50BDE">
        <w:rPr>
          <w:bCs/>
          <w:sz w:val="24"/>
          <w:szCs w:val="24"/>
          <w:lang w:val="en-IN"/>
        </w:rPr>
        <w:t>a </w:t>
      </w:r>
      <w:proofErr w:type="spellStart"/>
      <w:r w:rsidRPr="00D50BDE">
        <w:rPr>
          <w:bCs/>
          <w:sz w:val="24"/>
          <w:szCs w:val="24"/>
          <w:lang w:val="en-IN"/>
        </w:rPr>
        <w:t>governme</w:t>
      </w:r>
      <w:r w:rsidR="006334A9">
        <w:rPr>
          <w:bCs/>
          <w:sz w:val="24"/>
          <w:szCs w:val="24"/>
          <w:lang w:val="en-IN"/>
        </w:rPr>
        <w:t>t</w:t>
      </w:r>
      <w:proofErr w:type="spellEnd"/>
      <w:r w:rsidR="006334A9">
        <w:rPr>
          <w:bCs/>
          <w:sz w:val="24"/>
          <w:szCs w:val="24"/>
          <w:lang w:val="en-IN"/>
        </w:rPr>
        <w:t xml:space="preserve"> </w:t>
      </w:r>
      <w:r w:rsidRPr="00D50BDE">
        <w:rPr>
          <w:bCs/>
          <w:sz w:val="24"/>
          <w:szCs w:val="24"/>
          <w:lang w:val="en-IN"/>
        </w:rPr>
        <w:t>led </w:t>
      </w:r>
      <w:proofErr w:type="spellStart"/>
      <w:r w:rsidRPr="00D50BDE">
        <w:rPr>
          <w:bCs/>
          <w:sz w:val="24"/>
          <w:szCs w:val="24"/>
          <w:lang w:val="en-IN"/>
        </w:rPr>
        <w:t>massscreening</w:t>
      </w:r>
      <w:proofErr w:type="spellEnd"/>
      <w:r w:rsidRPr="00D50BDE">
        <w:rPr>
          <w:bCs/>
          <w:sz w:val="24"/>
          <w:szCs w:val="24"/>
          <w:lang w:val="en-IN"/>
        </w:rPr>
        <w:t> program that covered many districts of the state.</w:t>
      </w:r>
      <w:r w:rsidRPr="00D50BDE">
        <w:rPr>
          <w:bCs/>
          <w:sz w:val="24"/>
          <w:szCs w:val="24"/>
          <w:lang w:val="en-IN"/>
        </w:rPr>
        <w:br/>
      </w:r>
      <w:r w:rsidRPr="00D50BDE">
        <w:rPr>
          <w:bCs/>
          <w:sz w:val="24"/>
          <w:szCs w:val="24"/>
          <w:lang w:val="en-IN"/>
        </w:rPr>
        <w:br/>
      </w:r>
      <w:r w:rsidRPr="00D50BDE">
        <w:rPr>
          <w:bCs/>
          <w:sz w:val="24"/>
          <w:szCs w:val="24"/>
          <w:lang w:val="en-IN"/>
        </w:rPr>
        <w:lastRenderedPageBreak/>
        <w:t>This study looks at 1,000 chest X-ray records from the campaign.</w:t>
      </w:r>
      <w:r w:rsidRPr="00D50BDE">
        <w:rPr>
          <w:bCs/>
          <w:sz w:val="24"/>
          <w:szCs w:val="24"/>
          <w:lang w:val="en-IN"/>
        </w:rPr>
        <w:br/>
        <w:t>The data includes information like age, gender, and the findings from the X-rays. The focus is on understanding how often abnormalities appear, which age groups are at higher risk, and how many people need further tests. By finding patterns in the X-ray results, this research aims to give suggestions for more targeted screening. This could help use resources better and make TB detection programs more effective.</w:t>
      </w:r>
      <w:r w:rsidRPr="00D50BDE">
        <w:rPr>
          <w:bCs/>
          <w:sz w:val="24"/>
          <w:szCs w:val="24"/>
          <w:lang w:val="en-IN"/>
        </w:rPr>
        <w:br/>
      </w:r>
      <w:r w:rsidRPr="00D50BDE">
        <w:rPr>
          <w:bCs/>
          <w:sz w:val="24"/>
          <w:szCs w:val="24"/>
          <w:lang w:val="en-IN"/>
        </w:rPr>
        <w:br/>
        <w:t>This analysis is especially important because mass screening uses a lot of people and money.</w:t>
      </w:r>
      <w:r w:rsidRPr="00D50BDE">
        <w:rPr>
          <w:bCs/>
          <w:sz w:val="24"/>
          <w:szCs w:val="24"/>
          <w:lang w:val="en-IN"/>
        </w:rPr>
        <w:br/>
        <w:t>Making these efforts as efficient as possible is key to achieving the goals of the NTEP. The results can help public health planners, TB program managers, and decision-makers design and carry out better active case-finding programs in areas with a high TB burden, like Madhya Pradesh.</w:t>
      </w:r>
    </w:p>
    <w:p w14:paraId="209B42D3" w14:textId="6B00F5F1" w:rsidR="00D50BDE" w:rsidRPr="00D50BDE" w:rsidRDefault="00D50BDE" w:rsidP="006334A9">
      <w:pPr>
        <w:pStyle w:val="BodyText"/>
        <w:spacing w:before="46" w:line="276" w:lineRule="auto"/>
        <w:ind w:firstLine="60"/>
        <w:rPr>
          <w:bCs/>
          <w:sz w:val="24"/>
          <w:szCs w:val="24"/>
          <w:lang w:val="en-IN"/>
        </w:rPr>
      </w:pPr>
    </w:p>
    <w:p w14:paraId="6680261B" w14:textId="77777777" w:rsidR="00412FB7" w:rsidRPr="00D951AA" w:rsidRDefault="00412FB7" w:rsidP="00D951AA">
      <w:pPr>
        <w:pStyle w:val="BodyText"/>
        <w:spacing w:before="46" w:line="276" w:lineRule="auto"/>
        <w:rPr>
          <w:bCs/>
          <w:sz w:val="24"/>
          <w:szCs w:val="24"/>
          <w:lang w:val="en-IN"/>
        </w:rPr>
      </w:pPr>
    </w:p>
    <w:p w14:paraId="5D42B538" w14:textId="77777777" w:rsidR="00412FB7" w:rsidRPr="000966B6" w:rsidRDefault="00412FB7" w:rsidP="00D951AA">
      <w:pPr>
        <w:pStyle w:val="BodyText"/>
        <w:spacing w:before="46" w:line="276" w:lineRule="auto"/>
        <w:rPr>
          <w:b/>
          <w:sz w:val="32"/>
          <w:szCs w:val="32"/>
          <w:u w:val="single"/>
          <w:lang w:val="en-IN"/>
        </w:rPr>
      </w:pPr>
      <w:r w:rsidRPr="000966B6">
        <w:rPr>
          <w:b/>
          <w:sz w:val="32"/>
          <w:szCs w:val="32"/>
          <w:u w:val="single"/>
          <w:lang w:val="en-IN"/>
        </w:rPr>
        <w:t>Research Question:</w:t>
      </w:r>
    </w:p>
    <w:p w14:paraId="632F1642" w14:textId="77777777" w:rsidR="00412FB7" w:rsidRPr="006334A9" w:rsidRDefault="00412FB7" w:rsidP="00D951AA">
      <w:pPr>
        <w:pStyle w:val="BodyText"/>
        <w:spacing w:before="10" w:line="276" w:lineRule="auto"/>
        <w:rPr>
          <w:b/>
          <w:sz w:val="24"/>
          <w:szCs w:val="24"/>
        </w:rPr>
      </w:pPr>
    </w:p>
    <w:p w14:paraId="3BECB8E0" w14:textId="77777777" w:rsidR="006334A9" w:rsidRDefault="00D50BDE" w:rsidP="00D951AA">
      <w:pPr>
        <w:pStyle w:val="BodyText"/>
        <w:spacing w:line="276" w:lineRule="auto"/>
        <w:rPr>
          <w:b/>
          <w:sz w:val="24"/>
          <w:szCs w:val="24"/>
        </w:rPr>
      </w:pPr>
      <w:r w:rsidRPr="006334A9">
        <w:rPr>
          <w:b/>
          <w:sz w:val="24"/>
          <w:szCs w:val="24"/>
        </w:rPr>
        <w:t>• Primary Research Question:</w:t>
      </w:r>
    </w:p>
    <w:p w14:paraId="336E51B8" w14:textId="7371D830" w:rsidR="006334A9" w:rsidRDefault="00D50BDE" w:rsidP="00D951AA">
      <w:pPr>
        <w:pStyle w:val="BodyText"/>
        <w:spacing w:line="276" w:lineRule="auto"/>
        <w:rPr>
          <w:bCs/>
          <w:sz w:val="24"/>
          <w:szCs w:val="24"/>
        </w:rPr>
      </w:pPr>
      <w:r w:rsidRPr="00D951AA">
        <w:rPr>
          <w:bCs/>
          <w:sz w:val="24"/>
          <w:szCs w:val="24"/>
        </w:rPr>
        <w:br/>
        <w:t>What is the </w:t>
      </w:r>
      <w:proofErr w:type="spellStart"/>
      <w:proofErr w:type="gramStart"/>
      <w:r w:rsidRPr="00D951AA">
        <w:rPr>
          <w:bCs/>
          <w:sz w:val="24"/>
          <w:szCs w:val="24"/>
        </w:rPr>
        <w:t>prevelance</w:t>
      </w:r>
      <w:proofErr w:type="spellEnd"/>
      <w:r w:rsidRPr="00D951AA">
        <w:rPr>
          <w:bCs/>
          <w:sz w:val="24"/>
          <w:szCs w:val="24"/>
        </w:rPr>
        <w:t xml:space="preserve"> </w:t>
      </w:r>
      <w:r w:rsidR="006334A9">
        <w:rPr>
          <w:bCs/>
          <w:sz w:val="24"/>
          <w:szCs w:val="24"/>
        </w:rPr>
        <w:t xml:space="preserve"> </w:t>
      </w:r>
      <w:r w:rsidRPr="00D951AA">
        <w:rPr>
          <w:bCs/>
          <w:sz w:val="24"/>
          <w:szCs w:val="24"/>
        </w:rPr>
        <w:t>of</w:t>
      </w:r>
      <w:proofErr w:type="gramEnd"/>
      <w:r w:rsidRPr="00D951AA">
        <w:rPr>
          <w:bCs/>
          <w:sz w:val="24"/>
          <w:szCs w:val="24"/>
        </w:rPr>
        <w:t> chest X</w:t>
      </w:r>
      <w:r w:rsidR="006334A9">
        <w:rPr>
          <w:bCs/>
          <w:sz w:val="24"/>
          <w:szCs w:val="24"/>
        </w:rPr>
        <w:t>r</w:t>
      </w:r>
      <w:r w:rsidRPr="00D951AA">
        <w:rPr>
          <w:bCs/>
          <w:sz w:val="24"/>
          <w:szCs w:val="24"/>
        </w:rPr>
        <w:t>ay results tha</w:t>
      </w:r>
      <w:r w:rsidR="006334A9">
        <w:rPr>
          <w:bCs/>
          <w:sz w:val="24"/>
          <w:szCs w:val="24"/>
        </w:rPr>
        <w:t xml:space="preserve">t </w:t>
      </w:r>
      <w:r w:rsidRPr="00D951AA">
        <w:rPr>
          <w:bCs/>
          <w:sz w:val="24"/>
          <w:szCs w:val="24"/>
        </w:rPr>
        <w:t>might show signs of tuberculosis or other lung diseases in mass screening programs in Madhya Pradesh, and how does this commonness differ among different age groups?</w:t>
      </w:r>
      <w:r w:rsidRPr="00D951AA">
        <w:rPr>
          <w:bCs/>
          <w:sz w:val="24"/>
          <w:szCs w:val="24"/>
        </w:rPr>
        <w:br/>
      </w:r>
      <w:r w:rsidRPr="00D951AA">
        <w:rPr>
          <w:bCs/>
          <w:sz w:val="24"/>
          <w:szCs w:val="24"/>
        </w:rPr>
        <w:br/>
      </w:r>
      <w:r w:rsidRPr="006334A9">
        <w:rPr>
          <w:b/>
          <w:sz w:val="24"/>
          <w:szCs w:val="24"/>
        </w:rPr>
        <w:t>• Secondary Questions:</w:t>
      </w:r>
      <w:r w:rsidRPr="00D951AA">
        <w:rPr>
          <w:bCs/>
          <w:sz w:val="24"/>
          <w:szCs w:val="24"/>
        </w:rPr>
        <w:br/>
      </w:r>
    </w:p>
    <w:p w14:paraId="53904D8D" w14:textId="77777777" w:rsidR="006334A9" w:rsidRDefault="00D50BDE" w:rsidP="006334A9">
      <w:pPr>
        <w:pStyle w:val="BodyText"/>
        <w:numPr>
          <w:ilvl w:val="0"/>
          <w:numId w:val="47"/>
        </w:numPr>
        <w:spacing w:line="276" w:lineRule="auto"/>
        <w:rPr>
          <w:bCs/>
          <w:sz w:val="24"/>
          <w:szCs w:val="24"/>
        </w:rPr>
      </w:pPr>
      <w:r w:rsidRPr="00D951AA">
        <w:rPr>
          <w:bCs/>
          <w:sz w:val="24"/>
          <w:szCs w:val="24"/>
        </w:rPr>
        <w:t>Which age groups have the most chest X-ray results showing something wrong?</w:t>
      </w:r>
      <w:r w:rsidRPr="00D951AA">
        <w:rPr>
          <w:bCs/>
          <w:sz w:val="24"/>
          <w:szCs w:val="24"/>
        </w:rPr>
        <w:br/>
        <w:t>2.</w:t>
      </w:r>
      <w:r w:rsidR="006334A9">
        <w:rPr>
          <w:bCs/>
          <w:sz w:val="24"/>
          <w:szCs w:val="24"/>
        </w:rPr>
        <w:t xml:space="preserve"> </w:t>
      </w:r>
      <w:r w:rsidRPr="00D951AA">
        <w:rPr>
          <w:bCs/>
          <w:sz w:val="24"/>
          <w:szCs w:val="24"/>
        </w:rPr>
        <w:t>How well does chest X-ray screening work in finding people who need more tests?</w:t>
      </w:r>
      <w:r w:rsidRPr="00D951AA">
        <w:rPr>
          <w:bCs/>
          <w:sz w:val="24"/>
          <w:szCs w:val="24"/>
        </w:rPr>
        <w:br/>
        <w:t>3.</w:t>
      </w:r>
      <w:r w:rsidR="006334A9">
        <w:rPr>
          <w:bCs/>
          <w:sz w:val="24"/>
          <w:szCs w:val="24"/>
        </w:rPr>
        <w:t xml:space="preserve"> </w:t>
      </w:r>
      <w:r w:rsidRPr="00D951AA">
        <w:rPr>
          <w:bCs/>
          <w:sz w:val="24"/>
          <w:szCs w:val="24"/>
        </w:rPr>
        <w:t>How does the rate of finding such cases in this study compare with other TB screening programs in India?</w:t>
      </w:r>
      <w:r w:rsidRPr="00D951AA">
        <w:rPr>
          <w:bCs/>
          <w:sz w:val="24"/>
          <w:szCs w:val="24"/>
        </w:rPr>
        <w:br/>
      </w:r>
      <w:r w:rsidRPr="00D951AA">
        <w:rPr>
          <w:bCs/>
          <w:sz w:val="24"/>
          <w:szCs w:val="24"/>
        </w:rPr>
        <w:br/>
      </w:r>
      <w:r w:rsidRPr="006334A9">
        <w:rPr>
          <w:b/>
          <w:sz w:val="32"/>
          <w:szCs w:val="32"/>
          <w:u w:val="single"/>
        </w:rPr>
        <w:t>Purpose of the study:</w:t>
      </w:r>
    </w:p>
    <w:p w14:paraId="391FB2BC" w14:textId="77777777" w:rsidR="006334A9" w:rsidRDefault="00D50BDE" w:rsidP="006334A9">
      <w:pPr>
        <w:pStyle w:val="BodyText"/>
        <w:spacing w:line="276" w:lineRule="auto"/>
        <w:rPr>
          <w:b/>
          <w:sz w:val="32"/>
          <w:szCs w:val="32"/>
          <w:u w:val="single"/>
        </w:rPr>
      </w:pPr>
      <w:r w:rsidRPr="006334A9">
        <w:rPr>
          <w:bCs/>
          <w:sz w:val="24"/>
          <w:szCs w:val="24"/>
        </w:rPr>
        <w:br/>
        <w:t>This study aims to check how effective chest X-ray screening is in finding tuberculosis cases in Madhya Pradesh by looking at real data from screening campaigns.</w:t>
      </w:r>
      <w:r w:rsidRPr="006334A9">
        <w:rPr>
          <w:bCs/>
          <w:sz w:val="24"/>
          <w:szCs w:val="24"/>
        </w:rPr>
        <w:br/>
        <w:t>The goal is to find out how often chest X-rays show signs of TB or other breathing issues, find out which age groups are more at risk, and see how good the screening is at identifying people who need more tests.</w:t>
      </w:r>
      <w:r w:rsidRPr="006334A9">
        <w:rPr>
          <w:bCs/>
          <w:sz w:val="24"/>
          <w:szCs w:val="24"/>
        </w:rPr>
        <w:br/>
        <w:t xml:space="preserve">By understanding how often different age groups have abnormal X-rays and how well screening works, </w:t>
      </w:r>
      <w:r w:rsidRPr="006334A9">
        <w:rPr>
          <w:bCs/>
          <w:sz w:val="24"/>
          <w:szCs w:val="24"/>
        </w:rPr>
        <w:lastRenderedPageBreak/>
        <w:t>the study will help create better, more efficient screening plans to help find TB cases earlier, as part of the National Tuberculosis Elimination Program (NTEP).</w:t>
      </w:r>
      <w:r w:rsidRPr="006334A9">
        <w:rPr>
          <w:bCs/>
          <w:sz w:val="24"/>
          <w:szCs w:val="24"/>
        </w:rPr>
        <w:br/>
      </w:r>
      <w:r w:rsidRPr="006334A9">
        <w:rPr>
          <w:bCs/>
          <w:sz w:val="24"/>
          <w:szCs w:val="24"/>
        </w:rPr>
        <w:br/>
      </w:r>
      <w:r w:rsidRPr="006334A9">
        <w:rPr>
          <w:b/>
          <w:sz w:val="32"/>
          <w:szCs w:val="32"/>
          <w:u w:val="single"/>
        </w:rPr>
        <w:t>Objectives:</w:t>
      </w:r>
    </w:p>
    <w:p w14:paraId="086F7C84" w14:textId="77777777" w:rsidR="006334A9" w:rsidRDefault="00D50BDE" w:rsidP="006334A9">
      <w:pPr>
        <w:pStyle w:val="BodyText"/>
        <w:spacing w:line="276" w:lineRule="auto"/>
        <w:rPr>
          <w:b/>
          <w:sz w:val="24"/>
          <w:szCs w:val="24"/>
        </w:rPr>
      </w:pPr>
      <w:r w:rsidRPr="006334A9">
        <w:rPr>
          <w:bCs/>
          <w:sz w:val="24"/>
          <w:szCs w:val="24"/>
        </w:rPr>
        <w:br/>
        <w:t>1.Look at the results from chest X-ray screenings.</w:t>
      </w:r>
      <w:r w:rsidRPr="006334A9">
        <w:rPr>
          <w:bCs/>
          <w:sz w:val="24"/>
          <w:szCs w:val="24"/>
        </w:rPr>
        <w:br/>
        <w:t>2.Find out which age groups are more likely to have problems.</w:t>
      </w:r>
      <w:r w:rsidRPr="006334A9">
        <w:rPr>
          <w:bCs/>
          <w:sz w:val="24"/>
          <w:szCs w:val="24"/>
        </w:rPr>
        <w:br/>
        <w:t>3.Check how well the screening identifies abnormal results.</w:t>
      </w:r>
      <w:r w:rsidRPr="006334A9">
        <w:rPr>
          <w:bCs/>
          <w:sz w:val="24"/>
          <w:szCs w:val="24"/>
        </w:rPr>
        <w:br/>
      </w:r>
      <w:r w:rsidRPr="006334A9">
        <w:rPr>
          <w:bCs/>
          <w:sz w:val="24"/>
          <w:szCs w:val="24"/>
        </w:rPr>
        <w:br/>
      </w:r>
      <w:r w:rsidRPr="006334A9">
        <w:rPr>
          <w:b/>
          <w:sz w:val="32"/>
          <w:szCs w:val="32"/>
          <w:u w:val="single"/>
        </w:rPr>
        <w:t>Methodology:</w:t>
      </w:r>
      <w:r w:rsidRPr="006334A9">
        <w:rPr>
          <w:b/>
          <w:sz w:val="32"/>
          <w:szCs w:val="32"/>
        </w:rPr>
        <w:br/>
      </w:r>
      <w:r w:rsidRPr="006334A9">
        <w:rPr>
          <w:b/>
          <w:sz w:val="24"/>
          <w:szCs w:val="24"/>
        </w:rPr>
        <w:br/>
        <w:t>• Study Design</w:t>
      </w:r>
      <w:r w:rsidRPr="006334A9">
        <w:rPr>
          <w:bCs/>
          <w:sz w:val="24"/>
          <w:szCs w:val="24"/>
        </w:rPr>
        <w:br/>
        <w:t>This is an observational study that uses existing data from a government run TB mass screening program in Madhya Pradesh.</w:t>
      </w:r>
      <w:r w:rsidRPr="006334A9">
        <w:rPr>
          <w:bCs/>
          <w:sz w:val="24"/>
          <w:szCs w:val="24"/>
        </w:rPr>
        <w:br/>
        <w:t>The program used mobile X-ray units as part of the National Tuberculosis Elimination Program (NTEP).</w:t>
      </w:r>
      <w:r w:rsidRPr="006334A9">
        <w:rPr>
          <w:bCs/>
          <w:sz w:val="24"/>
          <w:szCs w:val="24"/>
        </w:rPr>
        <w:br/>
      </w:r>
      <w:r w:rsidRPr="006334A9">
        <w:rPr>
          <w:bCs/>
          <w:sz w:val="24"/>
          <w:szCs w:val="24"/>
        </w:rPr>
        <w:br/>
      </w:r>
      <w:r w:rsidRPr="006334A9">
        <w:rPr>
          <w:b/>
          <w:sz w:val="24"/>
          <w:szCs w:val="24"/>
        </w:rPr>
        <w:t>• Study Setting</w:t>
      </w:r>
      <w:r w:rsidRPr="006334A9">
        <w:rPr>
          <w:bCs/>
          <w:sz w:val="24"/>
          <w:szCs w:val="24"/>
        </w:rPr>
        <w:br/>
        <w:t>Data was collected from many districts in Madhya Pradesh during a specific time of the TB screening campaign.</w:t>
      </w:r>
      <w:r w:rsidRPr="006334A9">
        <w:rPr>
          <w:bCs/>
          <w:sz w:val="24"/>
          <w:szCs w:val="24"/>
        </w:rPr>
        <w:br/>
        <w:t>Mobile X-ray units visited rural and semi-urban areas to check people for TB and other breathing issues.</w:t>
      </w:r>
      <w:r w:rsidRPr="006334A9">
        <w:rPr>
          <w:bCs/>
          <w:sz w:val="24"/>
          <w:szCs w:val="24"/>
        </w:rPr>
        <w:br/>
      </w:r>
      <w:r w:rsidRPr="006334A9">
        <w:rPr>
          <w:b/>
          <w:sz w:val="24"/>
          <w:szCs w:val="24"/>
        </w:rPr>
        <w:br/>
        <w:t>• Study Population and Sample Size</w:t>
      </w:r>
      <w:r w:rsidRPr="006334A9">
        <w:rPr>
          <w:bCs/>
          <w:sz w:val="24"/>
          <w:szCs w:val="24"/>
        </w:rPr>
        <w:br/>
        <w:t>• Population: People living in selected districts in Madhya Pradesh who were screened through mobile chest X-ray programs.</w:t>
      </w:r>
      <w:r w:rsidRPr="006334A9">
        <w:rPr>
          <w:bCs/>
          <w:sz w:val="24"/>
          <w:szCs w:val="24"/>
        </w:rPr>
        <w:br/>
      </w:r>
      <w:r w:rsidRPr="006334A9">
        <w:rPr>
          <w:bCs/>
          <w:sz w:val="24"/>
          <w:szCs w:val="24"/>
        </w:rPr>
        <w:br/>
      </w:r>
      <w:r w:rsidRPr="006334A9">
        <w:rPr>
          <w:b/>
          <w:sz w:val="24"/>
          <w:szCs w:val="24"/>
        </w:rPr>
        <w:t>• Sample Size</w:t>
      </w:r>
      <w:r w:rsidRPr="006334A9">
        <w:rPr>
          <w:bCs/>
          <w:sz w:val="24"/>
          <w:szCs w:val="24"/>
        </w:rPr>
        <w:t>: 1,000 chest X-ray records were initially gathered.</w:t>
      </w:r>
      <w:r w:rsidRPr="006334A9">
        <w:rPr>
          <w:bCs/>
          <w:sz w:val="24"/>
          <w:szCs w:val="24"/>
        </w:rPr>
        <w:br/>
      </w:r>
      <w:r w:rsidRPr="006334A9">
        <w:rPr>
          <w:bCs/>
          <w:sz w:val="24"/>
          <w:szCs w:val="24"/>
        </w:rPr>
        <w:br/>
        <w:t>• Age Range: Participants were between 11 and 86 years of age.</w:t>
      </w:r>
      <w:r w:rsidRPr="006334A9">
        <w:rPr>
          <w:bCs/>
          <w:sz w:val="24"/>
          <w:szCs w:val="24"/>
        </w:rPr>
        <w:br/>
      </w:r>
      <w:r w:rsidRPr="006334A9">
        <w:rPr>
          <w:bCs/>
          <w:sz w:val="24"/>
          <w:szCs w:val="24"/>
        </w:rPr>
        <w:br/>
      </w:r>
      <w:r w:rsidRPr="006334A9">
        <w:rPr>
          <w:b/>
          <w:sz w:val="24"/>
          <w:szCs w:val="24"/>
        </w:rPr>
        <w:t>• Inclusion Criteria</w:t>
      </w:r>
      <w:r w:rsidRPr="006334A9">
        <w:rPr>
          <w:bCs/>
          <w:sz w:val="24"/>
          <w:szCs w:val="24"/>
        </w:rPr>
        <w:br/>
        <w:t>• Records with correct patient age.</w:t>
      </w:r>
      <w:r w:rsidRPr="006334A9">
        <w:rPr>
          <w:bCs/>
          <w:sz w:val="24"/>
          <w:szCs w:val="24"/>
        </w:rPr>
        <w:br/>
        <w:t>• Records with clear chest X-ray results.</w:t>
      </w:r>
      <w:r w:rsidRPr="006334A9">
        <w:rPr>
          <w:bCs/>
          <w:sz w:val="24"/>
          <w:szCs w:val="24"/>
        </w:rPr>
        <w:br/>
      </w:r>
      <w:r w:rsidRPr="006334A9">
        <w:rPr>
          <w:bCs/>
          <w:sz w:val="24"/>
          <w:szCs w:val="24"/>
        </w:rPr>
        <w:br/>
      </w:r>
      <w:r w:rsidRPr="006334A9">
        <w:rPr>
          <w:b/>
          <w:sz w:val="24"/>
          <w:szCs w:val="24"/>
        </w:rPr>
        <w:t>• Exclusion Criteria</w:t>
      </w:r>
      <w:r w:rsidRPr="006334A9">
        <w:rPr>
          <w:bCs/>
          <w:sz w:val="24"/>
          <w:szCs w:val="24"/>
        </w:rPr>
        <w:br/>
        <w:t>• Records with missing or incorrect age information.</w:t>
      </w:r>
      <w:r w:rsidRPr="006334A9">
        <w:rPr>
          <w:bCs/>
          <w:sz w:val="24"/>
          <w:szCs w:val="24"/>
        </w:rPr>
        <w:br/>
        <w:t>• Records with blank or unclear "findings" fields.</w:t>
      </w:r>
      <w:r w:rsidRPr="006334A9">
        <w:rPr>
          <w:bCs/>
          <w:sz w:val="24"/>
          <w:szCs w:val="24"/>
        </w:rPr>
        <w:br/>
        <w:t>• Duplicate entries based on patient ID and screening date.</w:t>
      </w:r>
      <w:r w:rsidRPr="006334A9">
        <w:rPr>
          <w:bCs/>
          <w:sz w:val="24"/>
          <w:szCs w:val="24"/>
        </w:rPr>
        <w:br/>
      </w:r>
    </w:p>
    <w:p w14:paraId="6D4CE439" w14:textId="77777777" w:rsidR="006334A9" w:rsidRDefault="00D50BDE" w:rsidP="006334A9">
      <w:pPr>
        <w:pStyle w:val="BodyText"/>
        <w:spacing w:line="276" w:lineRule="auto"/>
        <w:rPr>
          <w:b/>
          <w:sz w:val="24"/>
          <w:szCs w:val="24"/>
        </w:rPr>
      </w:pPr>
      <w:r w:rsidRPr="006334A9">
        <w:rPr>
          <w:b/>
          <w:sz w:val="24"/>
          <w:szCs w:val="24"/>
        </w:rPr>
        <w:t>• Data Cleaning and Preparation</w:t>
      </w:r>
      <w:r w:rsidRPr="006334A9">
        <w:rPr>
          <w:bCs/>
          <w:sz w:val="24"/>
          <w:szCs w:val="24"/>
        </w:rPr>
        <w:br/>
        <w:t>1.</w:t>
      </w:r>
      <w:r w:rsidR="006334A9">
        <w:rPr>
          <w:bCs/>
          <w:sz w:val="24"/>
          <w:szCs w:val="24"/>
        </w:rPr>
        <w:t xml:space="preserve"> </w:t>
      </w:r>
      <w:r w:rsidRPr="006334A9">
        <w:rPr>
          <w:bCs/>
          <w:sz w:val="24"/>
          <w:szCs w:val="24"/>
        </w:rPr>
        <w:t>Removing Duplicates: 143 duplicate entries were deleted using patient IDs and dates.</w:t>
      </w:r>
      <w:r w:rsidRPr="006334A9">
        <w:rPr>
          <w:bCs/>
          <w:sz w:val="24"/>
          <w:szCs w:val="24"/>
        </w:rPr>
        <w:br/>
      </w:r>
      <w:r w:rsidRPr="006334A9">
        <w:rPr>
          <w:bCs/>
          <w:sz w:val="24"/>
          <w:szCs w:val="24"/>
        </w:rPr>
        <w:lastRenderedPageBreak/>
        <w:t>2.</w:t>
      </w:r>
      <w:r w:rsidR="006334A9">
        <w:rPr>
          <w:bCs/>
          <w:sz w:val="24"/>
          <w:szCs w:val="24"/>
        </w:rPr>
        <w:t xml:space="preserve"> </w:t>
      </w:r>
      <w:r w:rsidRPr="006334A9">
        <w:rPr>
          <w:bCs/>
          <w:sz w:val="24"/>
          <w:szCs w:val="24"/>
        </w:rPr>
        <w:t>Removing Invalid Records: 5 records with missing or unreadable findings were excluded.</w:t>
      </w:r>
      <w:r w:rsidRPr="006334A9">
        <w:rPr>
          <w:bCs/>
          <w:sz w:val="24"/>
          <w:szCs w:val="24"/>
        </w:rPr>
        <w:br/>
        <w:t>3.</w:t>
      </w:r>
      <w:r w:rsidR="006334A9">
        <w:rPr>
          <w:bCs/>
          <w:sz w:val="24"/>
          <w:szCs w:val="24"/>
        </w:rPr>
        <w:t xml:space="preserve"> </w:t>
      </w:r>
      <w:r w:rsidRPr="006334A9">
        <w:rPr>
          <w:bCs/>
          <w:sz w:val="24"/>
          <w:szCs w:val="24"/>
        </w:rPr>
        <w:t>Final Dataset: After cleaning, 852 valid records were used for analysis.</w:t>
      </w:r>
      <w:r w:rsidRPr="006334A9">
        <w:rPr>
          <w:bCs/>
          <w:sz w:val="24"/>
          <w:szCs w:val="24"/>
        </w:rPr>
        <w:br/>
      </w:r>
      <w:r w:rsidRPr="006334A9">
        <w:rPr>
          <w:bCs/>
          <w:sz w:val="24"/>
          <w:szCs w:val="24"/>
        </w:rPr>
        <w:br/>
      </w:r>
      <w:r w:rsidRPr="006334A9">
        <w:rPr>
          <w:b/>
          <w:sz w:val="24"/>
          <w:szCs w:val="24"/>
        </w:rPr>
        <w:t>• Key Variables</w:t>
      </w:r>
      <w:r w:rsidRPr="006334A9">
        <w:rPr>
          <w:b/>
          <w:sz w:val="24"/>
          <w:szCs w:val="24"/>
        </w:rPr>
        <w:br/>
      </w:r>
      <w:r w:rsidRPr="006334A9">
        <w:rPr>
          <w:bCs/>
          <w:sz w:val="24"/>
          <w:szCs w:val="24"/>
        </w:rPr>
        <w:t>• Demographic Data: Age (grouped into standard age groups), gender.</w:t>
      </w:r>
      <w:r w:rsidRPr="006334A9">
        <w:rPr>
          <w:bCs/>
          <w:sz w:val="24"/>
          <w:szCs w:val="24"/>
        </w:rPr>
        <w:br/>
        <w:t>• Radiological Findings: Taken from the "findings" section of the chest X-ray reports.</w:t>
      </w:r>
      <w:r w:rsidRPr="006334A9">
        <w:rPr>
          <w:bCs/>
          <w:sz w:val="24"/>
          <w:szCs w:val="24"/>
        </w:rPr>
        <w:br/>
        <w:t>• Abnormality Status: Categorized based on keywords like "infective etiology", "cardiomegaly", "</w:t>
      </w:r>
      <w:proofErr w:type="spellStart"/>
      <w:r w:rsidRPr="006334A9">
        <w:rPr>
          <w:bCs/>
          <w:sz w:val="24"/>
          <w:szCs w:val="24"/>
        </w:rPr>
        <w:t>bronchovascular</w:t>
      </w:r>
      <w:proofErr w:type="spellEnd"/>
      <w:r w:rsidRPr="006334A9">
        <w:rPr>
          <w:bCs/>
          <w:sz w:val="24"/>
          <w:szCs w:val="24"/>
        </w:rPr>
        <w:t> congestion", and "abnormality seen".</w:t>
      </w:r>
      <w:r w:rsidRPr="006334A9">
        <w:rPr>
          <w:bCs/>
          <w:sz w:val="24"/>
          <w:szCs w:val="24"/>
        </w:rPr>
        <w:br/>
      </w:r>
    </w:p>
    <w:p w14:paraId="6172D295" w14:textId="77777777" w:rsidR="006334A9" w:rsidRDefault="00D50BDE" w:rsidP="006334A9">
      <w:pPr>
        <w:pStyle w:val="BodyText"/>
        <w:spacing w:line="276" w:lineRule="auto"/>
        <w:rPr>
          <w:b/>
          <w:sz w:val="24"/>
          <w:szCs w:val="24"/>
        </w:rPr>
      </w:pPr>
      <w:r w:rsidRPr="006334A9">
        <w:rPr>
          <w:b/>
          <w:sz w:val="24"/>
          <w:szCs w:val="24"/>
        </w:rPr>
        <w:t>• Data Analysis Tools and Methods</w:t>
      </w:r>
      <w:r w:rsidRPr="006334A9">
        <w:rPr>
          <w:bCs/>
          <w:sz w:val="24"/>
          <w:szCs w:val="24"/>
        </w:rPr>
        <w:br/>
        <w:t>• Software Used:</w:t>
      </w:r>
      <w:r w:rsidRPr="006334A9">
        <w:rPr>
          <w:bCs/>
          <w:sz w:val="24"/>
          <w:szCs w:val="24"/>
        </w:rPr>
        <w:br/>
        <w:t>o Microsoft Excel – for cleaning data, making tables, and doing basic statistics.</w:t>
      </w:r>
      <w:r w:rsidRPr="006334A9">
        <w:rPr>
          <w:bCs/>
          <w:sz w:val="24"/>
          <w:szCs w:val="24"/>
        </w:rPr>
        <w:br/>
        <w:t>o OTHM Software – for automatically pulling out relevant words from the X-ray reports.</w:t>
      </w:r>
      <w:r w:rsidRPr="006334A9">
        <w:rPr>
          <w:bCs/>
          <w:sz w:val="24"/>
          <w:szCs w:val="24"/>
        </w:rPr>
        <w:br/>
      </w:r>
    </w:p>
    <w:p w14:paraId="7D0EFA2A" w14:textId="35A6675F" w:rsidR="00412FB7" w:rsidRPr="006334A9" w:rsidRDefault="00D50BDE" w:rsidP="006334A9">
      <w:pPr>
        <w:pStyle w:val="BodyText"/>
        <w:spacing w:line="276" w:lineRule="auto"/>
        <w:rPr>
          <w:bCs/>
          <w:sz w:val="24"/>
          <w:szCs w:val="24"/>
        </w:rPr>
      </w:pPr>
      <w:r w:rsidRPr="006334A9">
        <w:rPr>
          <w:b/>
          <w:sz w:val="24"/>
          <w:szCs w:val="24"/>
        </w:rPr>
        <w:t>• Statistical Analysis:</w:t>
      </w:r>
      <w:r w:rsidRPr="006334A9">
        <w:rPr>
          <w:bCs/>
          <w:sz w:val="24"/>
          <w:szCs w:val="24"/>
        </w:rPr>
        <w:br/>
        <w:t>o Basic statistics to count and show the percent of abnormal findings.</w:t>
      </w:r>
      <w:r w:rsidRPr="006334A9">
        <w:rPr>
          <w:bCs/>
          <w:sz w:val="24"/>
          <w:szCs w:val="24"/>
        </w:rPr>
        <w:br/>
      </w:r>
      <w:r w:rsidRPr="006334A9">
        <w:rPr>
          <w:bCs/>
          <w:sz w:val="24"/>
          <w:szCs w:val="24"/>
        </w:rPr>
        <w:br/>
        <w:t>o Prevalence calculated using the formula:</w:t>
      </w:r>
      <w:r w:rsidRPr="006334A9">
        <w:rPr>
          <w:bCs/>
          <w:sz w:val="24"/>
          <w:szCs w:val="24"/>
        </w:rPr>
        <w:br/>
        <w:t>o Age-specific analysis to find high-risk age groups.</w:t>
      </w:r>
      <w:r w:rsidRPr="006334A9">
        <w:rPr>
          <w:bCs/>
          <w:sz w:val="24"/>
          <w:szCs w:val="24"/>
        </w:rPr>
        <w:br/>
      </w:r>
      <w:r w:rsidRPr="006334A9">
        <w:rPr>
          <w:b/>
          <w:sz w:val="24"/>
          <w:szCs w:val="24"/>
        </w:rPr>
        <w:br/>
        <w:t>• Ethical Considerations</w:t>
      </w:r>
      <w:r w:rsidRPr="006334A9">
        <w:rPr>
          <w:bCs/>
          <w:sz w:val="24"/>
          <w:szCs w:val="24"/>
        </w:rPr>
        <w:br/>
        <w:t>The study used secondary, anonymous data from an official TB screening program.</w:t>
      </w:r>
      <w:r w:rsidRPr="006334A9">
        <w:rPr>
          <w:bCs/>
          <w:sz w:val="24"/>
          <w:szCs w:val="24"/>
        </w:rPr>
        <w:br/>
        <w:t>No personal details were used in the analysis. Ethical approval wasn't needed for de-identified public health data.</w:t>
      </w:r>
      <w:r w:rsidRPr="006334A9">
        <w:rPr>
          <w:bCs/>
          <w:sz w:val="24"/>
          <w:szCs w:val="24"/>
        </w:rPr>
        <w:br/>
      </w:r>
      <w:r w:rsidRPr="006334A9">
        <w:rPr>
          <w:bCs/>
          <w:sz w:val="24"/>
          <w:szCs w:val="24"/>
        </w:rPr>
        <w:br/>
      </w:r>
      <w:r w:rsidRPr="006334A9">
        <w:rPr>
          <w:b/>
          <w:sz w:val="24"/>
          <w:szCs w:val="24"/>
        </w:rPr>
        <w:t>Outcome Measures</w:t>
      </w:r>
      <w:r w:rsidRPr="006334A9">
        <w:rPr>
          <w:bCs/>
          <w:sz w:val="24"/>
          <w:szCs w:val="24"/>
        </w:rPr>
        <w:br/>
        <w:t>1.</w:t>
      </w:r>
      <w:r w:rsidR="006334A9">
        <w:rPr>
          <w:bCs/>
          <w:sz w:val="24"/>
          <w:szCs w:val="24"/>
        </w:rPr>
        <w:t xml:space="preserve"> </w:t>
      </w:r>
      <w:r w:rsidRPr="006334A9">
        <w:rPr>
          <w:bCs/>
          <w:sz w:val="24"/>
          <w:szCs w:val="24"/>
        </w:rPr>
        <w:t>Primary Outcome: How common are abnormal chest X-ray findings that may mean TB or other lung diseases.</w:t>
      </w:r>
      <w:r w:rsidRPr="006334A9">
        <w:rPr>
          <w:bCs/>
          <w:sz w:val="24"/>
          <w:szCs w:val="24"/>
        </w:rPr>
        <w:br/>
        <w:t>2.</w:t>
      </w:r>
      <w:r w:rsidR="006334A9">
        <w:rPr>
          <w:bCs/>
          <w:sz w:val="24"/>
          <w:szCs w:val="24"/>
        </w:rPr>
        <w:t xml:space="preserve"> </w:t>
      </w:r>
      <w:r w:rsidRPr="006334A9">
        <w:rPr>
          <w:bCs/>
          <w:sz w:val="24"/>
          <w:szCs w:val="24"/>
        </w:rPr>
        <w:t>Secondary Outcomes:</w:t>
      </w:r>
      <w:r w:rsidRPr="006334A9">
        <w:rPr>
          <w:bCs/>
          <w:sz w:val="24"/>
          <w:szCs w:val="24"/>
        </w:rPr>
        <w:br/>
        <w:t xml:space="preserve">o </w:t>
      </w:r>
      <w:proofErr w:type="gramStart"/>
      <w:r w:rsidRPr="006334A9">
        <w:rPr>
          <w:bCs/>
          <w:sz w:val="24"/>
          <w:szCs w:val="24"/>
        </w:rPr>
        <w:t>The</w:t>
      </w:r>
      <w:proofErr w:type="gramEnd"/>
      <w:r w:rsidRPr="006334A9">
        <w:rPr>
          <w:bCs/>
          <w:sz w:val="24"/>
          <w:szCs w:val="24"/>
        </w:rPr>
        <w:t> age group with the highest rate of abnormal findings.</w:t>
      </w:r>
      <w:r w:rsidRPr="006334A9">
        <w:rPr>
          <w:bCs/>
          <w:sz w:val="24"/>
          <w:szCs w:val="24"/>
        </w:rPr>
        <w:br/>
        <w:t xml:space="preserve">o </w:t>
      </w:r>
      <w:proofErr w:type="gramStart"/>
      <w:r w:rsidRPr="006334A9">
        <w:rPr>
          <w:bCs/>
          <w:sz w:val="24"/>
          <w:szCs w:val="24"/>
        </w:rPr>
        <w:t>The</w:t>
      </w:r>
      <w:proofErr w:type="gramEnd"/>
      <w:r w:rsidRPr="006334A9">
        <w:rPr>
          <w:bCs/>
          <w:sz w:val="24"/>
          <w:szCs w:val="24"/>
        </w:rPr>
        <w:t> percentage of people who needed more testing after the screening.</w:t>
      </w:r>
    </w:p>
    <w:p w14:paraId="49BF4433" w14:textId="77777777" w:rsidR="006334A9" w:rsidRDefault="006334A9" w:rsidP="00D951AA">
      <w:pPr>
        <w:pStyle w:val="Heading6"/>
        <w:spacing w:before="1" w:line="276" w:lineRule="auto"/>
        <w:ind w:left="0"/>
        <w:rPr>
          <w:bCs w:val="0"/>
          <w:spacing w:val="-2"/>
          <w:sz w:val="32"/>
          <w:szCs w:val="32"/>
          <w:u w:val="single"/>
        </w:rPr>
      </w:pPr>
    </w:p>
    <w:p w14:paraId="42A0179E" w14:textId="4BD872F7" w:rsidR="00412FB7" w:rsidRPr="006334A9" w:rsidRDefault="00412FB7" w:rsidP="00D951AA">
      <w:pPr>
        <w:pStyle w:val="Heading6"/>
        <w:spacing w:before="1" w:line="276" w:lineRule="auto"/>
        <w:ind w:left="0"/>
        <w:rPr>
          <w:bCs w:val="0"/>
          <w:sz w:val="32"/>
          <w:szCs w:val="32"/>
          <w:u w:val="single"/>
          <w:lang w:val="en-IN" w:eastAsia="en-IN"/>
        </w:rPr>
      </w:pPr>
      <w:r w:rsidRPr="006334A9">
        <w:rPr>
          <w:bCs w:val="0"/>
          <w:spacing w:val="-2"/>
          <w:sz w:val="32"/>
          <w:szCs w:val="32"/>
          <w:u w:val="single"/>
        </w:rPr>
        <w:t>Results:</w:t>
      </w:r>
      <w:r w:rsidRPr="006334A9">
        <w:rPr>
          <w:bCs w:val="0"/>
          <w:sz w:val="32"/>
          <w:szCs w:val="32"/>
          <w:u w:val="single"/>
          <w:lang w:val="en-IN" w:eastAsia="en-IN"/>
        </w:rPr>
        <w:t xml:space="preserve"> </w:t>
      </w:r>
    </w:p>
    <w:p w14:paraId="12B6D3B4" w14:textId="77777777" w:rsidR="00412FB7" w:rsidRPr="00D951AA" w:rsidRDefault="00412FB7" w:rsidP="00D951AA">
      <w:pPr>
        <w:pStyle w:val="Heading6"/>
        <w:spacing w:before="1" w:line="276" w:lineRule="auto"/>
        <w:ind w:left="707"/>
        <w:rPr>
          <w:b w:val="0"/>
          <w:sz w:val="24"/>
          <w:szCs w:val="24"/>
          <w:lang w:val="en-IN" w:eastAsia="en-IN"/>
        </w:rPr>
      </w:pPr>
    </w:p>
    <w:p w14:paraId="0AE468ED" w14:textId="77777777" w:rsidR="00412FB7" w:rsidRPr="00D951AA" w:rsidRDefault="00412FB7" w:rsidP="00D951AA">
      <w:pPr>
        <w:pStyle w:val="Heading6"/>
        <w:numPr>
          <w:ilvl w:val="0"/>
          <w:numId w:val="34"/>
        </w:numPr>
        <w:spacing w:before="1" w:line="276" w:lineRule="auto"/>
        <w:rPr>
          <w:b w:val="0"/>
          <w:spacing w:val="-2"/>
          <w:sz w:val="24"/>
          <w:szCs w:val="24"/>
          <w:lang w:val="en-IN"/>
        </w:rPr>
      </w:pPr>
      <w:r w:rsidRPr="00D951AA">
        <w:rPr>
          <w:b w:val="0"/>
          <w:spacing w:val="-2"/>
          <w:sz w:val="24"/>
          <w:szCs w:val="24"/>
          <w:lang w:val="en-IN"/>
        </w:rPr>
        <w:t xml:space="preserve">The dataset </w:t>
      </w:r>
      <w:proofErr w:type="spellStart"/>
      <w:r w:rsidRPr="00D951AA">
        <w:rPr>
          <w:b w:val="0"/>
          <w:spacing w:val="-2"/>
          <w:sz w:val="24"/>
          <w:szCs w:val="24"/>
          <w:lang w:val="en-IN"/>
        </w:rPr>
        <w:t>analyzed</w:t>
      </w:r>
      <w:proofErr w:type="spellEnd"/>
      <w:r w:rsidRPr="00D951AA">
        <w:rPr>
          <w:b w:val="0"/>
          <w:spacing w:val="-2"/>
          <w:sz w:val="24"/>
          <w:szCs w:val="24"/>
          <w:lang w:val="en-IN"/>
        </w:rPr>
        <w:t xml:space="preserve"> in this study was obtained from a mass tuberculosis (TB) screening program conducted in Madhya Pradesh under the National Tuberculosis Elimination Program (NTEP). The screening was carried out using mobile digital chest X</w:t>
      </w:r>
      <w:r w:rsidRPr="00D951AA">
        <w:rPr>
          <w:b w:val="0"/>
          <w:spacing w:val="-2"/>
          <w:sz w:val="24"/>
          <w:szCs w:val="24"/>
          <w:lang w:val="en-IN"/>
        </w:rPr>
        <w:noBreakHyphen/>
        <w:t>ray (CXR) units.</w:t>
      </w:r>
    </w:p>
    <w:p w14:paraId="7799F8FA"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A total of 1,000 screening records were initially provided. After data cleaning:</w:t>
      </w:r>
    </w:p>
    <w:p w14:paraId="68F18774" w14:textId="77777777" w:rsidR="00412FB7" w:rsidRPr="00D8480D" w:rsidRDefault="00412FB7" w:rsidP="00D951AA">
      <w:pPr>
        <w:pStyle w:val="Heading6"/>
        <w:numPr>
          <w:ilvl w:val="0"/>
          <w:numId w:val="15"/>
        </w:numPr>
        <w:spacing w:before="1" w:line="276" w:lineRule="auto"/>
        <w:rPr>
          <w:b w:val="0"/>
          <w:spacing w:val="-2"/>
          <w:sz w:val="24"/>
          <w:szCs w:val="24"/>
          <w:lang w:val="en-IN"/>
        </w:rPr>
      </w:pPr>
      <w:r w:rsidRPr="00D8480D">
        <w:rPr>
          <w:b w:val="0"/>
          <w:spacing w:val="-2"/>
          <w:sz w:val="24"/>
          <w:szCs w:val="24"/>
          <w:lang w:val="en-IN"/>
        </w:rPr>
        <w:t>143 duplicate records (same patient ID and screening date) were removed.</w:t>
      </w:r>
    </w:p>
    <w:p w14:paraId="14E65811" w14:textId="77777777" w:rsidR="00412FB7" w:rsidRPr="00D8480D" w:rsidRDefault="00412FB7" w:rsidP="00D951AA">
      <w:pPr>
        <w:pStyle w:val="Heading6"/>
        <w:numPr>
          <w:ilvl w:val="0"/>
          <w:numId w:val="15"/>
        </w:numPr>
        <w:spacing w:before="1" w:line="276" w:lineRule="auto"/>
        <w:rPr>
          <w:b w:val="0"/>
          <w:spacing w:val="-2"/>
          <w:sz w:val="24"/>
          <w:szCs w:val="24"/>
          <w:lang w:val="en-IN"/>
        </w:rPr>
      </w:pPr>
      <w:r w:rsidRPr="00D8480D">
        <w:rPr>
          <w:b w:val="0"/>
          <w:spacing w:val="-2"/>
          <w:sz w:val="24"/>
          <w:szCs w:val="24"/>
          <w:lang w:val="en-IN"/>
        </w:rPr>
        <w:lastRenderedPageBreak/>
        <w:t>5 records were excluded due to missing or uninterpretable “findings” fields.</w:t>
      </w:r>
    </w:p>
    <w:p w14:paraId="63CD3F5E"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This resulted in a final dataset of 852 valid CXR screening records for analysis.</w:t>
      </w:r>
    </w:p>
    <w:p w14:paraId="5404E605" w14:textId="77777777" w:rsidR="00412FB7" w:rsidRPr="00D8480D" w:rsidRDefault="00412FB7" w:rsidP="00D951AA">
      <w:pPr>
        <w:pStyle w:val="Heading6"/>
        <w:spacing w:before="1" w:line="276" w:lineRule="auto"/>
        <w:ind w:left="707"/>
        <w:rPr>
          <w:b w:val="0"/>
          <w:spacing w:val="-2"/>
          <w:sz w:val="24"/>
          <w:szCs w:val="24"/>
          <w:lang w:val="en-IN"/>
        </w:rPr>
      </w:pPr>
    </w:p>
    <w:p w14:paraId="5AF924BB" w14:textId="77777777" w:rsidR="00412FB7" w:rsidRPr="00D8480D" w:rsidRDefault="00412FB7" w:rsidP="00D951AA">
      <w:pPr>
        <w:pStyle w:val="Heading6"/>
        <w:numPr>
          <w:ilvl w:val="0"/>
          <w:numId w:val="34"/>
        </w:numPr>
        <w:spacing w:before="1" w:line="276" w:lineRule="auto"/>
        <w:rPr>
          <w:bCs w:val="0"/>
          <w:spacing w:val="-2"/>
          <w:sz w:val="24"/>
          <w:szCs w:val="24"/>
          <w:lang w:val="en-IN"/>
        </w:rPr>
      </w:pPr>
      <w:r w:rsidRPr="00D8480D">
        <w:rPr>
          <w:bCs w:val="0"/>
          <w:spacing w:val="-2"/>
          <w:sz w:val="24"/>
          <w:szCs w:val="24"/>
          <w:lang w:val="en-IN"/>
        </w:rPr>
        <w:t>General Screening Outcomes</w:t>
      </w:r>
    </w:p>
    <w:p w14:paraId="23030EC0"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Overall distribution of findings:</w:t>
      </w:r>
    </w:p>
    <w:p w14:paraId="4759960B"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 xml:space="preserve">Abnormal Findings: 158 cases (18.5%) – CXR reports showed abnormalities suggestive of </w:t>
      </w:r>
      <w:proofErr w:type="gramStart"/>
      <w:r w:rsidRPr="00D8480D">
        <w:rPr>
          <w:b w:val="0"/>
          <w:spacing w:val="-2"/>
          <w:sz w:val="24"/>
          <w:szCs w:val="24"/>
          <w:lang w:val="en-IN"/>
        </w:rPr>
        <w:t xml:space="preserve">TB </w:t>
      </w:r>
      <w:r w:rsidRPr="00D951AA">
        <w:rPr>
          <w:b w:val="0"/>
          <w:spacing w:val="-2"/>
          <w:sz w:val="24"/>
          <w:szCs w:val="24"/>
          <w:lang w:val="en-IN"/>
        </w:rPr>
        <w:t xml:space="preserve"> </w:t>
      </w:r>
      <w:r w:rsidRPr="00D8480D">
        <w:rPr>
          <w:b w:val="0"/>
          <w:spacing w:val="-2"/>
          <w:sz w:val="24"/>
          <w:szCs w:val="24"/>
          <w:lang w:val="en-IN"/>
        </w:rPr>
        <w:t>or</w:t>
      </w:r>
      <w:proofErr w:type="gramEnd"/>
      <w:r w:rsidRPr="00D8480D">
        <w:rPr>
          <w:b w:val="0"/>
          <w:spacing w:val="-2"/>
          <w:sz w:val="24"/>
          <w:szCs w:val="24"/>
          <w:lang w:val="en-IN"/>
        </w:rPr>
        <w:t xml:space="preserve"> other respiratory conditions.</w:t>
      </w:r>
    </w:p>
    <w:p w14:paraId="52DE09F9"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Normal Findings: 690 cases (81%) – No visible abnormality on CXR.</w:t>
      </w:r>
    </w:p>
    <w:p w14:paraId="2B317777"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Uninterpretable/Blank Findings: 4 cases (0.5%) – Findings field left blank or unclear.</w:t>
      </w:r>
    </w:p>
    <w:p w14:paraId="23C0DA30"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Gender distribution:</w:t>
      </w:r>
    </w:p>
    <w:p w14:paraId="387F21A1"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Female: 60% (n = 511)</w:t>
      </w:r>
    </w:p>
    <w:p w14:paraId="0039EE31"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Male: 40% (n = 341)</w:t>
      </w:r>
    </w:p>
    <w:p w14:paraId="497372F7"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Age profile:</w:t>
      </w:r>
    </w:p>
    <w:p w14:paraId="6D0E4B2A"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Mean age: 49.5 years</w:t>
      </w:r>
    </w:p>
    <w:p w14:paraId="586685E3"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Age range: 11 to 86 years</w:t>
      </w:r>
    </w:p>
    <w:p w14:paraId="702B4A93" w14:textId="77777777" w:rsidR="00412FB7" w:rsidRPr="00D8480D" w:rsidRDefault="00412FB7" w:rsidP="00D951AA">
      <w:pPr>
        <w:pStyle w:val="Heading6"/>
        <w:spacing w:before="1" w:line="276" w:lineRule="auto"/>
        <w:ind w:left="707"/>
        <w:rPr>
          <w:b w:val="0"/>
          <w:spacing w:val="-2"/>
          <w:sz w:val="24"/>
          <w:szCs w:val="24"/>
          <w:lang w:val="en-IN"/>
        </w:rPr>
      </w:pPr>
    </w:p>
    <w:p w14:paraId="47D8E5EF" w14:textId="77777777" w:rsidR="00412FB7" w:rsidRPr="00D8480D" w:rsidRDefault="00412FB7" w:rsidP="00D951AA">
      <w:pPr>
        <w:pStyle w:val="Heading6"/>
        <w:numPr>
          <w:ilvl w:val="0"/>
          <w:numId w:val="34"/>
        </w:numPr>
        <w:spacing w:before="1" w:line="276" w:lineRule="auto"/>
        <w:rPr>
          <w:bCs w:val="0"/>
          <w:spacing w:val="-2"/>
          <w:sz w:val="24"/>
          <w:szCs w:val="24"/>
          <w:lang w:val="en-IN"/>
        </w:rPr>
      </w:pPr>
      <w:r w:rsidRPr="00D8480D">
        <w:rPr>
          <w:bCs w:val="0"/>
          <w:spacing w:val="-2"/>
          <w:sz w:val="24"/>
          <w:szCs w:val="24"/>
          <w:lang w:val="en-IN"/>
        </w:rPr>
        <w:t>Age-Specific Prevalence of Abnormalities</w:t>
      </w:r>
    </w:p>
    <w:p w14:paraId="66F9D777"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Analysis by age groups revealed a clear increase in prevalence of abnormalities with age:</w:t>
      </w:r>
    </w:p>
    <w:tbl>
      <w:tblPr>
        <w:tblStyle w:val="TableGrid"/>
        <w:tblW w:w="0" w:type="auto"/>
        <w:tblInd w:w="-674" w:type="dxa"/>
        <w:tblLook w:val="04A0" w:firstRow="1" w:lastRow="0" w:firstColumn="1" w:lastColumn="0" w:noHBand="0" w:noVBand="1"/>
      </w:tblPr>
      <w:tblGrid>
        <w:gridCol w:w="2350"/>
        <w:gridCol w:w="2326"/>
        <w:gridCol w:w="2275"/>
        <w:gridCol w:w="2223"/>
      </w:tblGrid>
      <w:tr w:rsidR="00412FB7" w:rsidRPr="00D951AA" w14:paraId="512A86A0" w14:textId="77777777" w:rsidTr="00E64613">
        <w:tc>
          <w:tcPr>
            <w:tcW w:w="0" w:type="auto"/>
            <w:hideMark/>
          </w:tcPr>
          <w:p w14:paraId="19CBE1AD"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Age Group (Years)</w:t>
            </w:r>
          </w:p>
        </w:tc>
        <w:tc>
          <w:tcPr>
            <w:tcW w:w="0" w:type="auto"/>
            <w:hideMark/>
          </w:tcPr>
          <w:p w14:paraId="3D9D5D79"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Number Screened</w:t>
            </w:r>
          </w:p>
        </w:tc>
        <w:tc>
          <w:tcPr>
            <w:tcW w:w="0" w:type="auto"/>
            <w:hideMark/>
          </w:tcPr>
          <w:p w14:paraId="5917CA90"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Abnormal Cases</w:t>
            </w:r>
          </w:p>
        </w:tc>
        <w:tc>
          <w:tcPr>
            <w:tcW w:w="0" w:type="auto"/>
            <w:hideMark/>
          </w:tcPr>
          <w:p w14:paraId="00C2EDD4"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Prevalence (%)</w:t>
            </w:r>
          </w:p>
        </w:tc>
      </w:tr>
      <w:tr w:rsidR="00412FB7" w:rsidRPr="00D951AA" w14:paraId="1CF1383F" w14:textId="77777777" w:rsidTr="00E64613">
        <w:tc>
          <w:tcPr>
            <w:tcW w:w="0" w:type="auto"/>
            <w:hideMark/>
          </w:tcPr>
          <w:p w14:paraId="677B9332"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&lt;25</w:t>
            </w:r>
          </w:p>
        </w:tc>
        <w:tc>
          <w:tcPr>
            <w:tcW w:w="0" w:type="auto"/>
            <w:hideMark/>
          </w:tcPr>
          <w:p w14:paraId="0ACAE020"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108</w:t>
            </w:r>
          </w:p>
        </w:tc>
        <w:tc>
          <w:tcPr>
            <w:tcW w:w="0" w:type="auto"/>
            <w:hideMark/>
          </w:tcPr>
          <w:p w14:paraId="2404E1E0"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8</w:t>
            </w:r>
          </w:p>
        </w:tc>
        <w:tc>
          <w:tcPr>
            <w:tcW w:w="0" w:type="auto"/>
            <w:hideMark/>
          </w:tcPr>
          <w:p w14:paraId="6A5A1554"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7.4%</w:t>
            </w:r>
          </w:p>
        </w:tc>
      </w:tr>
      <w:tr w:rsidR="00412FB7" w:rsidRPr="00D951AA" w14:paraId="5F737ED7" w14:textId="77777777" w:rsidTr="00E64613">
        <w:tc>
          <w:tcPr>
            <w:tcW w:w="0" w:type="auto"/>
            <w:hideMark/>
          </w:tcPr>
          <w:p w14:paraId="6D077E9C"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25–34</w:t>
            </w:r>
          </w:p>
        </w:tc>
        <w:tc>
          <w:tcPr>
            <w:tcW w:w="0" w:type="auto"/>
            <w:hideMark/>
          </w:tcPr>
          <w:p w14:paraId="53910994"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122</w:t>
            </w:r>
          </w:p>
        </w:tc>
        <w:tc>
          <w:tcPr>
            <w:tcW w:w="0" w:type="auto"/>
            <w:hideMark/>
          </w:tcPr>
          <w:p w14:paraId="7E29439C"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15</w:t>
            </w:r>
          </w:p>
        </w:tc>
        <w:tc>
          <w:tcPr>
            <w:tcW w:w="0" w:type="auto"/>
            <w:hideMark/>
          </w:tcPr>
          <w:p w14:paraId="1013B781"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12.3%</w:t>
            </w:r>
          </w:p>
        </w:tc>
      </w:tr>
      <w:tr w:rsidR="00412FB7" w:rsidRPr="00D951AA" w14:paraId="62312C0D" w14:textId="77777777" w:rsidTr="00E64613">
        <w:tc>
          <w:tcPr>
            <w:tcW w:w="0" w:type="auto"/>
            <w:hideMark/>
          </w:tcPr>
          <w:p w14:paraId="6CD5FA09"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35–44</w:t>
            </w:r>
          </w:p>
        </w:tc>
        <w:tc>
          <w:tcPr>
            <w:tcW w:w="0" w:type="auto"/>
            <w:hideMark/>
          </w:tcPr>
          <w:p w14:paraId="67E615BE"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145</w:t>
            </w:r>
          </w:p>
        </w:tc>
        <w:tc>
          <w:tcPr>
            <w:tcW w:w="0" w:type="auto"/>
            <w:hideMark/>
          </w:tcPr>
          <w:p w14:paraId="00DCF836"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22</w:t>
            </w:r>
          </w:p>
        </w:tc>
        <w:tc>
          <w:tcPr>
            <w:tcW w:w="0" w:type="auto"/>
            <w:hideMark/>
          </w:tcPr>
          <w:p w14:paraId="382AEF75"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15.2%</w:t>
            </w:r>
          </w:p>
        </w:tc>
      </w:tr>
      <w:tr w:rsidR="00412FB7" w:rsidRPr="00D951AA" w14:paraId="667F4687" w14:textId="77777777" w:rsidTr="00E64613">
        <w:tc>
          <w:tcPr>
            <w:tcW w:w="0" w:type="auto"/>
            <w:hideMark/>
          </w:tcPr>
          <w:p w14:paraId="1373DE25"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45–54</w:t>
            </w:r>
          </w:p>
        </w:tc>
        <w:tc>
          <w:tcPr>
            <w:tcW w:w="0" w:type="auto"/>
            <w:hideMark/>
          </w:tcPr>
          <w:p w14:paraId="5F1DE8BD"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160</w:t>
            </w:r>
          </w:p>
        </w:tc>
        <w:tc>
          <w:tcPr>
            <w:tcW w:w="0" w:type="auto"/>
            <w:hideMark/>
          </w:tcPr>
          <w:p w14:paraId="19767673"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29</w:t>
            </w:r>
          </w:p>
        </w:tc>
        <w:tc>
          <w:tcPr>
            <w:tcW w:w="0" w:type="auto"/>
            <w:hideMark/>
          </w:tcPr>
          <w:p w14:paraId="70AAE0CF"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18.1%</w:t>
            </w:r>
          </w:p>
        </w:tc>
      </w:tr>
      <w:tr w:rsidR="00412FB7" w:rsidRPr="00D951AA" w14:paraId="64D3A346" w14:textId="77777777" w:rsidTr="00E64613">
        <w:tc>
          <w:tcPr>
            <w:tcW w:w="0" w:type="auto"/>
            <w:hideMark/>
          </w:tcPr>
          <w:p w14:paraId="3BC1A773"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55–64</w:t>
            </w:r>
          </w:p>
        </w:tc>
        <w:tc>
          <w:tcPr>
            <w:tcW w:w="0" w:type="auto"/>
            <w:hideMark/>
          </w:tcPr>
          <w:p w14:paraId="0F41AAAA"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160</w:t>
            </w:r>
          </w:p>
        </w:tc>
        <w:tc>
          <w:tcPr>
            <w:tcW w:w="0" w:type="auto"/>
            <w:hideMark/>
          </w:tcPr>
          <w:p w14:paraId="653D04F6"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35</w:t>
            </w:r>
          </w:p>
        </w:tc>
        <w:tc>
          <w:tcPr>
            <w:tcW w:w="0" w:type="auto"/>
            <w:hideMark/>
          </w:tcPr>
          <w:p w14:paraId="70F43CF6"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21.9%</w:t>
            </w:r>
          </w:p>
        </w:tc>
      </w:tr>
      <w:tr w:rsidR="00412FB7" w:rsidRPr="00D951AA" w14:paraId="3E28EC45" w14:textId="77777777" w:rsidTr="00E64613">
        <w:tc>
          <w:tcPr>
            <w:tcW w:w="0" w:type="auto"/>
            <w:hideMark/>
          </w:tcPr>
          <w:p w14:paraId="262BA2A7"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65+</w:t>
            </w:r>
          </w:p>
        </w:tc>
        <w:tc>
          <w:tcPr>
            <w:tcW w:w="0" w:type="auto"/>
            <w:hideMark/>
          </w:tcPr>
          <w:p w14:paraId="730B9B8F"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157</w:t>
            </w:r>
          </w:p>
        </w:tc>
        <w:tc>
          <w:tcPr>
            <w:tcW w:w="0" w:type="auto"/>
            <w:hideMark/>
          </w:tcPr>
          <w:p w14:paraId="1F5BB450"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30</w:t>
            </w:r>
          </w:p>
        </w:tc>
        <w:tc>
          <w:tcPr>
            <w:tcW w:w="0" w:type="auto"/>
            <w:hideMark/>
          </w:tcPr>
          <w:p w14:paraId="1C21222D"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19.1%</w:t>
            </w:r>
          </w:p>
        </w:tc>
      </w:tr>
      <w:tr w:rsidR="00412FB7" w:rsidRPr="00D951AA" w14:paraId="7033A5B4" w14:textId="77777777" w:rsidTr="00E64613">
        <w:tc>
          <w:tcPr>
            <w:tcW w:w="0" w:type="auto"/>
            <w:hideMark/>
          </w:tcPr>
          <w:p w14:paraId="42FCD754"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Total</w:t>
            </w:r>
          </w:p>
        </w:tc>
        <w:tc>
          <w:tcPr>
            <w:tcW w:w="0" w:type="auto"/>
            <w:hideMark/>
          </w:tcPr>
          <w:p w14:paraId="78DD7732"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852</w:t>
            </w:r>
          </w:p>
        </w:tc>
        <w:tc>
          <w:tcPr>
            <w:tcW w:w="0" w:type="auto"/>
            <w:hideMark/>
          </w:tcPr>
          <w:p w14:paraId="6332B684"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158</w:t>
            </w:r>
          </w:p>
        </w:tc>
        <w:tc>
          <w:tcPr>
            <w:tcW w:w="0" w:type="auto"/>
            <w:hideMark/>
          </w:tcPr>
          <w:p w14:paraId="2B90E1D0" w14:textId="77777777" w:rsidR="00412FB7" w:rsidRPr="003B551E" w:rsidRDefault="00412FB7" w:rsidP="00D951AA">
            <w:pPr>
              <w:pStyle w:val="Heading6"/>
              <w:spacing w:before="1" w:line="276" w:lineRule="auto"/>
              <w:ind w:left="707"/>
              <w:rPr>
                <w:b w:val="0"/>
                <w:spacing w:val="-2"/>
                <w:sz w:val="24"/>
                <w:szCs w:val="24"/>
                <w:lang w:val="en-IN"/>
              </w:rPr>
            </w:pPr>
            <w:r w:rsidRPr="003B551E">
              <w:rPr>
                <w:b w:val="0"/>
                <w:spacing w:val="-2"/>
                <w:sz w:val="24"/>
                <w:szCs w:val="24"/>
                <w:lang w:val="en-IN"/>
              </w:rPr>
              <w:t>18.5%</w:t>
            </w:r>
          </w:p>
        </w:tc>
      </w:tr>
    </w:tbl>
    <w:p w14:paraId="0868CCA0" w14:textId="77777777" w:rsidR="00412FB7" w:rsidRPr="00D951AA" w:rsidRDefault="00412FB7" w:rsidP="00D951AA">
      <w:pPr>
        <w:pStyle w:val="Heading6"/>
        <w:spacing w:before="1" w:line="276" w:lineRule="auto"/>
        <w:ind w:left="707"/>
        <w:rPr>
          <w:b w:val="0"/>
          <w:spacing w:val="-2"/>
          <w:sz w:val="24"/>
          <w:szCs w:val="24"/>
          <w:lang w:val="en-IN"/>
        </w:rPr>
      </w:pPr>
    </w:p>
    <w:p w14:paraId="377ECEB2" w14:textId="77777777" w:rsidR="00412FB7" w:rsidRPr="00D8480D" w:rsidRDefault="00412FB7" w:rsidP="00D951AA">
      <w:pPr>
        <w:pStyle w:val="Heading6"/>
        <w:numPr>
          <w:ilvl w:val="0"/>
          <w:numId w:val="34"/>
        </w:numPr>
        <w:spacing w:before="1" w:line="276" w:lineRule="auto"/>
        <w:rPr>
          <w:bCs w:val="0"/>
          <w:spacing w:val="-2"/>
          <w:sz w:val="24"/>
          <w:szCs w:val="24"/>
          <w:lang w:val="en-IN"/>
        </w:rPr>
      </w:pPr>
      <w:r w:rsidRPr="00D8480D">
        <w:rPr>
          <w:bCs w:val="0"/>
          <w:spacing w:val="-2"/>
          <w:sz w:val="24"/>
          <w:szCs w:val="24"/>
          <w:lang w:val="en-IN"/>
        </w:rPr>
        <w:t>Interpretation:</w:t>
      </w:r>
    </w:p>
    <w:p w14:paraId="16CC61D3"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The 55–64 years age group had the highest abnormality prevalence (22%), followed by those</w:t>
      </w:r>
      <w:r w:rsidRPr="00D951AA">
        <w:rPr>
          <w:b w:val="0"/>
          <w:spacing w:val="-2"/>
          <w:sz w:val="24"/>
          <w:szCs w:val="24"/>
          <w:lang w:val="en-IN"/>
        </w:rPr>
        <w:t xml:space="preserve"> </w:t>
      </w:r>
      <w:r w:rsidRPr="00D8480D">
        <w:rPr>
          <w:b w:val="0"/>
          <w:spacing w:val="-2"/>
          <w:sz w:val="24"/>
          <w:szCs w:val="24"/>
          <w:lang w:val="en-IN"/>
        </w:rPr>
        <w:t>aged 65+ (19.4%).</w:t>
      </w:r>
    </w:p>
    <w:p w14:paraId="39D1A95B"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Younger groups (&lt;25 years) had the lowest abnormality prevalence (~7–8%).</w:t>
      </w:r>
    </w:p>
    <w:p w14:paraId="3B5AC966"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This trend indicates that age is a major risk factor for radiological abnormalities.</w:t>
      </w:r>
    </w:p>
    <w:p w14:paraId="24ED1085" w14:textId="77777777" w:rsidR="00412FB7" w:rsidRPr="00D8480D" w:rsidRDefault="00412FB7" w:rsidP="00D951AA">
      <w:pPr>
        <w:pStyle w:val="Heading6"/>
        <w:spacing w:before="1" w:line="276" w:lineRule="auto"/>
        <w:ind w:left="707"/>
        <w:rPr>
          <w:b w:val="0"/>
          <w:spacing w:val="-2"/>
          <w:sz w:val="24"/>
          <w:szCs w:val="24"/>
          <w:lang w:val="en-IN"/>
        </w:rPr>
      </w:pPr>
    </w:p>
    <w:p w14:paraId="359F7637" w14:textId="77777777" w:rsidR="00412FB7" w:rsidRPr="00D8480D" w:rsidRDefault="00412FB7" w:rsidP="00D951AA">
      <w:pPr>
        <w:pStyle w:val="Heading6"/>
        <w:numPr>
          <w:ilvl w:val="0"/>
          <w:numId w:val="34"/>
        </w:numPr>
        <w:spacing w:before="1" w:line="276" w:lineRule="auto"/>
        <w:rPr>
          <w:bCs w:val="0"/>
          <w:spacing w:val="-2"/>
          <w:sz w:val="24"/>
          <w:szCs w:val="24"/>
          <w:lang w:val="en-IN"/>
        </w:rPr>
      </w:pPr>
      <w:r w:rsidRPr="00D8480D">
        <w:rPr>
          <w:bCs w:val="0"/>
          <w:spacing w:val="-2"/>
          <w:sz w:val="24"/>
          <w:szCs w:val="24"/>
          <w:lang w:val="en-IN"/>
        </w:rPr>
        <w:t>Screening Yield Calculation</w:t>
      </w:r>
    </w:p>
    <w:p w14:paraId="4186E2CA"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Formula:</w:t>
      </w:r>
    </w:p>
    <w:p w14:paraId="6EB72BCF"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Screening Yield (%)</w:t>
      </w:r>
      <w:r w:rsidRPr="00D951AA">
        <w:rPr>
          <w:b w:val="0"/>
          <w:spacing w:val="-2"/>
          <w:sz w:val="24"/>
          <w:szCs w:val="24"/>
          <w:lang w:val="en-IN"/>
        </w:rPr>
        <w:t xml:space="preserve"> </w:t>
      </w:r>
      <w:r w:rsidRPr="00D8480D">
        <w:rPr>
          <w:b w:val="0"/>
          <w:spacing w:val="-2"/>
          <w:sz w:val="24"/>
          <w:szCs w:val="24"/>
          <w:lang w:val="en-IN"/>
        </w:rPr>
        <w:t>=</w:t>
      </w:r>
      <w:r w:rsidRPr="00D951AA">
        <w:rPr>
          <w:b w:val="0"/>
          <w:spacing w:val="-2"/>
          <w:sz w:val="24"/>
          <w:szCs w:val="24"/>
          <w:lang w:val="en-IN"/>
        </w:rPr>
        <w:t xml:space="preserve"> </w:t>
      </w:r>
      <w:r w:rsidRPr="00D8480D">
        <w:rPr>
          <w:b w:val="0"/>
          <w:spacing w:val="-2"/>
          <w:sz w:val="24"/>
          <w:szCs w:val="24"/>
          <w:lang w:val="en-IN"/>
        </w:rPr>
        <w:t>Number of Abnormal Cases</w:t>
      </w:r>
      <w:r w:rsidRPr="00D951AA">
        <w:rPr>
          <w:b w:val="0"/>
          <w:spacing w:val="-2"/>
          <w:sz w:val="24"/>
          <w:szCs w:val="24"/>
          <w:lang w:val="en-IN"/>
        </w:rPr>
        <w:t xml:space="preserve"> / </w:t>
      </w:r>
      <w:r w:rsidRPr="00D8480D">
        <w:rPr>
          <w:b w:val="0"/>
          <w:spacing w:val="-2"/>
          <w:sz w:val="24"/>
          <w:szCs w:val="24"/>
          <w:lang w:val="en-IN"/>
        </w:rPr>
        <w:t>Total Screened</w:t>
      </w:r>
      <w:r w:rsidRPr="00D951AA">
        <w:rPr>
          <w:b w:val="0"/>
          <w:spacing w:val="-2"/>
          <w:sz w:val="24"/>
          <w:szCs w:val="24"/>
          <w:lang w:val="en-IN"/>
        </w:rPr>
        <w:t xml:space="preserve"> </w:t>
      </w:r>
      <w:r w:rsidRPr="00D8480D">
        <w:rPr>
          <w:b w:val="0"/>
          <w:spacing w:val="-2"/>
          <w:sz w:val="24"/>
          <w:szCs w:val="24"/>
          <w:lang w:val="en-IN"/>
        </w:rPr>
        <w:t>×</w:t>
      </w:r>
      <w:r w:rsidRPr="00D951AA">
        <w:rPr>
          <w:b w:val="0"/>
          <w:spacing w:val="-2"/>
          <w:sz w:val="24"/>
          <w:szCs w:val="24"/>
          <w:lang w:val="en-IN"/>
        </w:rPr>
        <w:t xml:space="preserve"> </w:t>
      </w:r>
      <w:r w:rsidRPr="00D8480D">
        <w:rPr>
          <w:b w:val="0"/>
          <w:spacing w:val="-2"/>
          <w:sz w:val="24"/>
          <w:szCs w:val="24"/>
          <w:lang w:val="en-IN"/>
        </w:rPr>
        <w:t>100</w:t>
      </w:r>
      <w:r w:rsidRPr="00D951AA">
        <w:rPr>
          <w:b w:val="0"/>
          <w:spacing w:val="-2"/>
          <w:sz w:val="24"/>
          <w:szCs w:val="24"/>
          <w:lang w:val="en-IN"/>
        </w:rPr>
        <w:t xml:space="preserve"> </w:t>
      </w:r>
      <w:r w:rsidRPr="00D8480D">
        <w:rPr>
          <w:b w:val="0"/>
          <w:spacing w:val="-2"/>
          <w:sz w:val="24"/>
          <w:szCs w:val="24"/>
          <w:lang w:val="en-IN"/>
        </w:rPr>
        <w:t xml:space="preserve"> </w:t>
      </w:r>
    </w:p>
    <w:p w14:paraId="04188888"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Calculation:</w:t>
      </w:r>
    </w:p>
    <w:p w14:paraId="3C3A8546"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Yield=158</w:t>
      </w:r>
      <w:r w:rsidRPr="00D951AA">
        <w:rPr>
          <w:b w:val="0"/>
          <w:spacing w:val="-2"/>
          <w:sz w:val="24"/>
          <w:szCs w:val="24"/>
          <w:lang w:val="en-IN"/>
        </w:rPr>
        <w:t xml:space="preserve"> / </w:t>
      </w:r>
      <w:r w:rsidRPr="00D8480D">
        <w:rPr>
          <w:b w:val="0"/>
          <w:spacing w:val="-2"/>
          <w:sz w:val="24"/>
          <w:szCs w:val="24"/>
          <w:lang w:val="en-IN"/>
        </w:rPr>
        <w:t>852×100=18.5</w:t>
      </w:r>
      <w:r w:rsidRPr="00D951AA">
        <w:rPr>
          <w:b w:val="0"/>
          <w:sz w:val="24"/>
          <w:szCs w:val="24"/>
          <w:lang w:val="en-IN" w:eastAsia="en-IN"/>
        </w:rPr>
        <w:t xml:space="preserve"> </w:t>
      </w:r>
    </w:p>
    <w:p w14:paraId="2C17AD4A"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Interpretation:</w:t>
      </w:r>
    </w:p>
    <w:p w14:paraId="235FC813"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lastRenderedPageBreak/>
        <w:t>Nearly 1 in 5 individuals screened was flagged for further diagnostic evaluation.</w:t>
      </w:r>
    </w:p>
    <w:p w14:paraId="2C8B52BA"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This yield is consistent with other TB mass screening studies in India, which report yields between 15–35%.</w:t>
      </w:r>
    </w:p>
    <w:p w14:paraId="77F16A88" w14:textId="77777777" w:rsidR="00412FB7" w:rsidRPr="00D8480D" w:rsidRDefault="00412FB7" w:rsidP="00D951AA">
      <w:pPr>
        <w:pStyle w:val="Heading6"/>
        <w:spacing w:before="1" w:line="276" w:lineRule="auto"/>
        <w:ind w:left="707"/>
        <w:rPr>
          <w:b w:val="0"/>
          <w:spacing w:val="-2"/>
          <w:sz w:val="24"/>
          <w:szCs w:val="24"/>
          <w:lang w:val="en-IN"/>
        </w:rPr>
      </w:pPr>
    </w:p>
    <w:p w14:paraId="0390CFC2" w14:textId="77777777" w:rsidR="00412FB7" w:rsidRPr="00D8480D" w:rsidRDefault="00412FB7" w:rsidP="00D951AA">
      <w:pPr>
        <w:pStyle w:val="Heading6"/>
        <w:numPr>
          <w:ilvl w:val="0"/>
          <w:numId w:val="34"/>
        </w:numPr>
        <w:spacing w:before="1" w:line="276" w:lineRule="auto"/>
        <w:rPr>
          <w:bCs w:val="0"/>
          <w:spacing w:val="-2"/>
          <w:sz w:val="24"/>
          <w:szCs w:val="24"/>
          <w:lang w:val="en-IN"/>
        </w:rPr>
      </w:pPr>
      <w:r w:rsidRPr="00D8480D">
        <w:rPr>
          <w:bCs w:val="0"/>
          <w:spacing w:val="-2"/>
          <w:sz w:val="24"/>
          <w:szCs w:val="24"/>
          <w:lang w:val="en-IN"/>
        </w:rPr>
        <w:t>Nature of Radiological Abnormalities</w:t>
      </w:r>
    </w:p>
    <w:p w14:paraId="657EEBC3" w14:textId="77777777" w:rsidR="00412FB7" w:rsidRPr="00D8480D" w:rsidRDefault="00412FB7" w:rsidP="00D951AA">
      <w:pPr>
        <w:pStyle w:val="Heading6"/>
        <w:spacing w:before="1" w:line="276" w:lineRule="auto"/>
        <w:ind w:left="707"/>
        <w:rPr>
          <w:b w:val="0"/>
          <w:spacing w:val="-2"/>
          <w:sz w:val="24"/>
          <w:szCs w:val="24"/>
          <w:lang w:val="en-IN"/>
        </w:rPr>
      </w:pPr>
      <w:r w:rsidRPr="00D8480D">
        <w:rPr>
          <w:b w:val="0"/>
          <w:spacing w:val="-2"/>
          <w:sz w:val="24"/>
          <w:szCs w:val="24"/>
          <w:lang w:val="en-IN"/>
        </w:rPr>
        <w:t>The abnormalities detected in the abnormal CXR group included:</w:t>
      </w:r>
    </w:p>
    <w:p w14:paraId="51279113"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 xml:space="preserve">Infective </w:t>
      </w:r>
      <w:proofErr w:type="spellStart"/>
      <w:r w:rsidRPr="00D8480D">
        <w:rPr>
          <w:b w:val="0"/>
          <w:spacing w:val="-2"/>
          <w:sz w:val="24"/>
          <w:szCs w:val="24"/>
          <w:lang w:val="en-IN"/>
        </w:rPr>
        <w:t>etiology</w:t>
      </w:r>
      <w:proofErr w:type="spellEnd"/>
      <w:r w:rsidRPr="00D8480D">
        <w:rPr>
          <w:b w:val="0"/>
          <w:spacing w:val="-2"/>
          <w:sz w:val="24"/>
          <w:szCs w:val="24"/>
          <w:lang w:val="en-IN"/>
        </w:rPr>
        <w:t>: Patchy opacities, consolidation, infiltrates.</w:t>
      </w:r>
    </w:p>
    <w:p w14:paraId="75F55BB1"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Cardiomegaly: Enlarged heart shadow.</w:t>
      </w:r>
    </w:p>
    <w:p w14:paraId="60CB94AD" w14:textId="77777777" w:rsidR="00412FB7" w:rsidRPr="00D8480D" w:rsidRDefault="00412FB7" w:rsidP="00D951AA">
      <w:pPr>
        <w:pStyle w:val="Heading6"/>
        <w:spacing w:before="1" w:line="276" w:lineRule="auto"/>
        <w:ind w:left="720"/>
        <w:rPr>
          <w:b w:val="0"/>
          <w:spacing w:val="-2"/>
          <w:sz w:val="24"/>
          <w:szCs w:val="24"/>
          <w:lang w:val="en-IN"/>
        </w:rPr>
      </w:pPr>
      <w:proofErr w:type="spellStart"/>
      <w:r w:rsidRPr="00D8480D">
        <w:rPr>
          <w:b w:val="0"/>
          <w:spacing w:val="-2"/>
          <w:sz w:val="24"/>
          <w:szCs w:val="24"/>
          <w:lang w:val="en-IN"/>
        </w:rPr>
        <w:t>Bronchovascular</w:t>
      </w:r>
      <w:proofErr w:type="spellEnd"/>
      <w:r w:rsidRPr="00D8480D">
        <w:rPr>
          <w:b w:val="0"/>
          <w:spacing w:val="-2"/>
          <w:sz w:val="24"/>
          <w:szCs w:val="24"/>
          <w:lang w:val="en-IN"/>
        </w:rPr>
        <w:t xml:space="preserve"> congestion: Prominent vascular markings.</w:t>
      </w:r>
    </w:p>
    <w:p w14:paraId="7D13A8F4"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Fibrotic changes and pleural thickening: Suggestive of old healed TB or chronic lung disease.</w:t>
      </w:r>
    </w:p>
    <w:p w14:paraId="76459F5C" w14:textId="77777777" w:rsidR="00412FB7" w:rsidRPr="00D8480D" w:rsidRDefault="00412FB7" w:rsidP="00D951AA">
      <w:pPr>
        <w:pStyle w:val="Heading6"/>
        <w:spacing w:before="1" w:line="276" w:lineRule="auto"/>
        <w:ind w:left="707"/>
        <w:rPr>
          <w:b w:val="0"/>
          <w:spacing w:val="-2"/>
          <w:sz w:val="24"/>
          <w:szCs w:val="24"/>
          <w:lang w:val="en-IN"/>
        </w:rPr>
      </w:pPr>
    </w:p>
    <w:p w14:paraId="67FF7D09" w14:textId="77777777" w:rsidR="00412FB7" w:rsidRPr="00D8480D" w:rsidRDefault="00412FB7" w:rsidP="00D951AA">
      <w:pPr>
        <w:pStyle w:val="Heading6"/>
        <w:numPr>
          <w:ilvl w:val="0"/>
          <w:numId w:val="22"/>
        </w:numPr>
        <w:spacing w:before="1" w:line="276" w:lineRule="auto"/>
        <w:rPr>
          <w:bCs w:val="0"/>
          <w:spacing w:val="-2"/>
          <w:sz w:val="24"/>
          <w:szCs w:val="24"/>
          <w:lang w:val="en-IN"/>
        </w:rPr>
      </w:pPr>
      <w:r w:rsidRPr="00D8480D">
        <w:rPr>
          <w:bCs w:val="0"/>
          <w:spacing w:val="-2"/>
          <w:sz w:val="24"/>
          <w:szCs w:val="24"/>
          <w:lang w:val="en-IN"/>
        </w:rPr>
        <w:t>Gender-Based Trends</w:t>
      </w:r>
    </w:p>
    <w:p w14:paraId="4F6CC2C5"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A higher proportion of screened participants were female (60%).</w:t>
      </w:r>
    </w:p>
    <w:p w14:paraId="1A78ED1D"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Preliminary analysis suggested a slightly higher percentage of abnormalities among females, likely due to higher participation in community-based screenings rather than biological predisposition.</w:t>
      </w:r>
    </w:p>
    <w:p w14:paraId="2C2D3A71"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Male participation may have been lower due to occupational absence during daytime screening drives.</w:t>
      </w:r>
    </w:p>
    <w:p w14:paraId="5E27D0C6" w14:textId="77777777" w:rsidR="00412FB7" w:rsidRPr="00D8480D" w:rsidRDefault="00412FB7" w:rsidP="00D951AA">
      <w:pPr>
        <w:pStyle w:val="Heading6"/>
        <w:spacing w:before="1" w:line="276" w:lineRule="auto"/>
        <w:ind w:left="707"/>
        <w:rPr>
          <w:b w:val="0"/>
          <w:spacing w:val="-2"/>
          <w:sz w:val="24"/>
          <w:szCs w:val="24"/>
          <w:lang w:val="en-IN"/>
        </w:rPr>
      </w:pPr>
    </w:p>
    <w:p w14:paraId="38811FF6" w14:textId="77777777" w:rsidR="00412FB7" w:rsidRPr="00D8480D" w:rsidRDefault="00412FB7" w:rsidP="00D951AA">
      <w:pPr>
        <w:pStyle w:val="Heading6"/>
        <w:numPr>
          <w:ilvl w:val="0"/>
          <w:numId w:val="23"/>
        </w:numPr>
        <w:spacing w:before="1" w:line="276" w:lineRule="auto"/>
        <w:rPr>
          <w:bCs w:val="0"/>
          <w:spacing w:val="-2"/>
          <w:sz w:val="24"/>
          <w:szCs w:val="24"/>
          <w:lang w:val="en-IN"/>
        </w:rPr>
      </w:pPr>
      <w:r w:rsidRPr="00D8480D">
        <w:rPr>
          <w:bCs w:val="0"/>
          <w:spacing w:val="-2"/>
          <w:sz w:val="24"/>
          <w:szCs w:val="24"/>
          <w:lang w:val="en-IN"/>
        </w:rPr>
        <w:t>Comparison with Previous Studies</w:t>
      </w:r>
    </w:p>
    <w:p w14:paraId="4CB3E6A6"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The 18.5% prevalence of abnormal CXR findings aligns with Indian studies such as Datta et al. (2020) and Bhargava et al. (2013), which reported yields in the 15–35% range.</w:t>
      </w:r>
    </w:p>
    <w:p w14:paraId="2CA456AE"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The higher abnormality rate in older adults is consistent with WHO global data and Indian studies linking TB risk with advancing age.</w:t>
      </w:r>
    </w:p>
    <w:p w14:paraId="379E2C06" w14:textId="77777777" w:rsidR="00412FB7" w:rsidRPr="00D8480D" w:rsidRDefault="00412FB7" w:rsidP="00D951AA">
      <w:pPr>
        <w:pStyle w:val="Heading6"/>
        <w:spacing w:before="1" w:line="276" w:lineRule="auto"/>
        <w:ind w:left="707"/>
        <w:rPr>
          <w:b w:val="0"/>
          <w:spacing w:val="-2"/>
          <w:sz w:val="24"/>
          <w:szCs w:val="24"/>
          <w:lang w:val="en-IN"/>
        </w:rPr>
      </w:pPr>
    </w:p>
    <w:p w14:paraId="4A0BC1B7" w14:textId="77777777" w:rsidR="00412FB7" w:rsidRPr="00D8480D" w:rsidRDefault="00412FB7" w:rsidP="00D951AA">
      <w:pPr>
        <w:pStyle w:val="Heading6"/>
        <w:numPr>
          <w:ilvl w:val="0"/>
          <w:numId w:val="23"/>
        </w:numPr>
        <w:spacing w:before="1" w:line="276" w:lineRule="auto"/>
        <w:rPr>
          <w:bCs w:val="0"/>
          <w:spacing w:val="-2"/>
          <w:sz w:val="24"/>
          <w:szCs w:val="24"/>
          <w:lang w:val="en-IN"/>
        </w:rPr>
      </w:pPr>
      <w:r w:rsidRPr="00D8480D">
        <w:rPr>
          <w:bCs w:val="0"/>
          <w:spacing w:val="-2"/>
          <w:sz w:val="24"/>
          <w:szCs w:val="24"/>
          <w:lang w:val="en-IN"/>
        </w:rPr>
        <w:t>Public Health Implications</w:t>
      </w:r>
    </w:p>
    <w:p w14:paraId="401353A9"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The relatively high yield demonstrates that CXR-based screening is an effective triage tool in mass TB detection programs.</w:t>
      </w:r>
    </w:p>
    <w:p w14:paraId="407D4D7E" w14:textId="77777777" w:rsidR="00412FB7" w:rsidRPr="00D951AA"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 xml:space="preserve">The age-specific pattern suggests that targeting individuals aged 45 years and above may </w:t>
      </w:r>
    </w:p>
    <w:p w14:paraId="22129F1C"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increase program efficiency.</w:t>
      </w:r>
    </w:p>
    <w:p w14:paraId="3F6EC1D3" w14:textId="77777777" w:rsidR="00412FB7" w:rsidRPr="00D951AA"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 xml:space="preserve">All abnormal CXR findings should be followed by microbiological confirmation </w:t>
      </w:r>
    </w:p>
    <w:p w14:paraId="170E8E87" w14:textId="77777777" w:rsidR="00412FB7" w:rsidRPr="00D8480D" w:rsidRDefault="00412FB7" w:rsidP="00D951AA">
      <w:pPr>
        <w:pStyle w:val="Heading6"/>
        <w:spacing w:before="1" w:line="276" w:lineRule="auto"/>
        <w:ind w:left="720"/>
        <w:rPr>
          <w:b w:val="0"/>
          <w:spacing w:val="-2"/>
          <w:sz w:val="24"/>
          <w:szCs w:val="24"/>
          <w:lang w:val="en-IN"/>
        </w:rPr>
      </w:pPr>
      <w:r w:rsidRPr="00D8480D">
        <w:rPr>
          <w:b w:val="0"/>
          <w:spacing w:val="-2"/>
          <w:sz w:val="24"/>
          <w:szCs w:val="24"/>
          <w:lang w:val="en-IN"/>
        </w:rPr>
        <w:t>(e.g., CBNAAT or sputum microscopy) before initiating treatment.</w:t>
      </w:r>
    </w:p>
    <w:p w14:paraId="24137AF9" w14:textId="77777777" w:rsidR="00412FB7" w:rsidRPr="00D8480D" w:rsidRDefault="00412FB7" w:rsidP="00D951AA">
      <w:pPr>
        <w:pStyle w:val="Heading6"/>
        <w:spacing w:before="1" w:line="276" w:lineRule="auto"/>
        <w:ind w:left="0"/>
        <w:rPr>
          <w:b w:val="0"/>
          <w:spacing w:val="-2"/>
          <w:sz w:val="24"/>
          <w:szCs w:val="24"/>
          <w:lang w:val="en-IN"/>
        </w:rPr>
      </w:pPr>
    </w:p>
    <w:p w14:paraId="1A617435" w14:textId="77777777" w:rsidR="00412FB7" w:rsidRPr="00D8480D" w:rsidRDefault="00412FB7" w:rsidP="00D951AA">
      <w:pPr>
        <w:pStyle w:val="Heading6"/>
        <w:numPr>
          <w:ilvl w:val="0"/>
          <w:numId w:val="25"/>
        </w:numPr>
        <w:spacing w:before="1" w:line="276" w:lineRule="auto"/>
        <w:rPr>
          <w:b w:val="0"/>
          <w:spacing w:val="-2"/>
          <w:sz w:val="24"/>
          <w:szCs w:val="24"/>
          <w:lang w:val="en-IN"/>
        </w:rPr>
      </w:pPr>
      <w:r w:rsidRPr="00D8480D">
        <w:rPr>
          <w:b w:val="0"/>
          <w:spacing w:val="-2"/>
          <w:sz w:val="24"/>
          <w:szCs w:val="24"/>
          <w:lang w:val="en-IN"/>
        </w:rPr>
        <w:t>Overall abnormality prevalence: 18.5% (158/852).</w:t>
      </w:r>
    </w:p>
    <w:p w14:paraId="27B3CF40" w14:textId="77777777" w:rsidR="00412FB7" w:rsidRPr="00D8480D" w:rsidRDefault="00412FB7" w:rsidP="00D951AA">
      <w:pPr>
        <w:pStyle w:val="Heading6"/>
        <w:numPr>
          <w:ilvl w:val="0"/>
          <w:numId w:val="25"/>
        </w:numPr>
        <w:spacing w:before="1" w:line="276" w:lineRule="auto"/>
        <w:rPr>
          <w:b w:val="0"/>
          <w:spacing w:val="-2"/>
          <w:sz w:val="24"/>
          <w:szCs w:val="24"/>
          <w:lang w:val="en-IN"/>
        </w:rPr>
      </w:pPr>
      <w:r w:rsidRPr="00D8480D">
        <w:rPr>
          <w:b w:val="0"/>
          <w:spacing w:val="-2"/>
          <w:sz w:val="24"/>
          <w:szCs w:val="24"/>
          <w:lang w:val="en-IN"/>
        </w:rPr>
        <w:t>Highest risk group: 55–64 years (22% prevalence).</w:t>
      </w:r>
    </w:p>
    <w:p w14:paraId="3822945B" w14:textId="77777777" w:rsidR="00412FB7" w:rsidRPr="00D8480D" w:rsidRDefault="00412FB7" w:rsidP="00D951AA">
      <w:pPr>
        <w:pStyle w:val="Heading6"/>
        <w:numPr>
          <w:ilvl w:val="0"/>
          <w:numId w:val="25"/>
        </w:numPr>
        <w:spacing w:before="1" w:line="276" w:lineRule="auto"/>
        <w:rPr>
          <w:b w:val="0"/>
          <w:spacing w:val="-2"/>
          <w:sz w:val="24"/>
          <w:szCs w:val="24"/>
          <w:lang w:val="en-IN"/>
        </w:rPr>
      </w:pPr>
      <w:r w:rsidRPr="00D8480D">
        <w:rPr>
          <w:b w:val="0"/>
          <w:spacing w:val="-2"/>
          <w:sz w:val="24"/>
          <w:szCs w:val="24"/>
          <w:lang w:val="en-IN"/>
        </w:rPr>
        <w:t>Screening yield: Nearly 1 in 5 individuals required follow-up diagnostic evaluation.</w:t>
      </w:r>
    </w:p>
    <w:p w14:paraId="21A23330" w14:textId="77777777" w:rsidR="00412FB7" w:rsidRPr="00D8480D" w:rsidRDefault="00412FB7" w:rsidP="00D951AA">
      <w:pPr>
        <w:pStyle w:val="Heading6"/>
        <w:numPr>
          <w:ilvl w:val="0"/>
          <w:numId w:val="25"/>
        </w:numPr>
        <w:spacing w:before="1" w:line="276" w:lineRule="auto"/>
        <w:rPr>
          <w:b w:val="0"/>
          <w:spacing w:val="-2"/>
          <w:sz w:val="24"/>
          <w:szCs w:val="24"/>
          <w:lang w:val="en-IN"/>
        </w:rPr>
      </w:pPr>
      <w:r w:rsidRPr="00D8480D">
        <w:rPr>
          <w:b w:val="0"/>
          <w:spacing w:val="-2"/>
          <w:sz w:val="24"/>
          <w:szCs w:val="24"/>
          <w:lang w:val="en-IN"/>
        </w:rPr>
        <w:t>Gender pattern: Higher female participation; slightly higher abnormality detection in women, possibly due to participation bias.</w:t>
      </w:r>
    </w:p>
    <w:p w14:paraId="669280E4" w14:textId="77777777" w:rsidR="00412FB7" w:rsidRPr="00D951AA" w:rsidRDefault="00412FB7" w:rsidP="00D951AA">
      <w:pPr>
        <w:pStyle w:val="Heading6"/>
        <w:spacing w:line="276" w:lineRule="auto"/>
        <w:ind w:left="0"/>
        <w:rPr>
          <w:b w:val="0"/>
          <w:spacing w:val="-2"/>
          <w:sz w:val="24"/>
          <w:szCs w:val="24"/>
          <w:u w:val="single"/>
        </w:rPr>
      </w:pPr>
      <w:r w:rsidRPr="00D8480D">
        <w:rPr>
          <w:b w:val="0"/>
          <w:spacing w:val="-2"/>
          <w:sz w:val="24"/>
          <w:szCs w:val="24"/>
          <w:lang w:val="en-IN"/>
        </w:rPr>
        <w:t xml:space="preserve">Alignment with literature: Results are consistent with previous Indian TB screening </w:t>
      </w:r>
      <w:r w:rsidRPr="00D8480D">
        <w:rPr>
          <w:b w:val="0"/>
          <w:spacing w:val="-2"/>
          <w:sz w:val="24"/>
          <w:szCs w:val="24"/>
          <w:lang w:val="en-IN"/>
        </w:rPr>
        <w:lastRenderedPageBreak/>
        <w:t>studies.</w:t>
      </w:r>
    </w:p>
    <w:p w14:paraId="1D679D79" w14:textId="77777777" w:rsidR="00412FB7" w:rsidRPr="00D951AA" w:rsidRDefault="00412FB7" w:rsidP="00D951AA">
      <w:pPr>
        <w:pStyle w:val="Heading6"/>
        <w:spacing w:line="276" w:lineRule="auto"/>
        <w:ind w:left="0"/>
        <w:rPr>
          <w:b w:val="0"/>
          <w:spacing w:val="-2"/>
          <w:sz w:val="24"/>
          <w:szCs w:val="24"/>
          <w:u w:val="single"/>
        </w:rPr>
      </w:pPr>
    </w:p>
    <w:p w14:paraId="71FFF1ED" w14:textId="5ABAA965" w:rsidR="000B6D97" w:rsidRDefault="00D951AA" w:rsidP="00D951AA">
      <w:pPr>
        <w:pStyle w:val="Heading6"/>
        <w:spacing w:before="66" w:line="276" w:lineRule="auto"/>
        <w:ind w:left="0"/>
        <w:rPr>
          <w:b w:val="0"/>
          <w:spacing w:val="-2"/>
          <w:sz w:val="24"/>
          <w:szCs w:val="24"/>
        </w:rPr>
      </w:pPr>
      <w:r w:rsidRPr="006334A9">
        <w:rPr>
          <w:bCs w:val="0"/>
          <w:spacing w:val="-2"/>
          <w:sz w:val="32"/>
          <w:szCs w:val="32"/>
          <w:u w:val="single"/>
        </w:rPr>
        <w:t>Discussion:</w:t>
      </w:r>
      <w:r w:rsidRPr="006334A9">
        <w:rPr>
          <w:b w:val="0"/>
          <w:spacing w:val="-2"/>
          <w:sz w:val="24"/>
          <w:szCs w:val="24"/>
        </w:rPr>
        <w:br/>
      </w:r>
      <w:r w:rsidRPr="006334A9">
        <w:rPr>
          <w:b w:val="0"/>
          <w:spacing w:val="-2"/>
          <w:sz w:val="24"/>
          <w:szCs w:val="24"/>
        </w:rPr>
        <w:br/>
      </w:r>
      <w:r w:rsidRPr="00D951AA">
        <w:rPr>
          <w:b w:val="0"/>
          <w:spacing w:val="-2"/>
          <w:sz w:val="24"/>
          <w:szCs w:val="24"/>
        </w:rPr>
        <w:t>The current study looked at 852 chest X-ray records from a large TB screening program in Madhya Pradesh.</w:t>
      </w:r>
      <w:r w:rsidRPr="00D951AA">
        <w:rPr>
          <w:b w:val="0"/>
          <w:spacing w:val="-2"/>
          <w:sz w:val="24"/>
          <w:szCs w:val="24"/>
        </w:rPr>
        <w:br/>
        <w:t>It found that 18. 5% of people had signs on the X-rays that might suggest TB or other lung problems. The chance of finding such signs went up with age, reaching 21. 9% for people aged 55 to 64 and 19. 1% for those 65 and older.</w:t>
      </w:r>
      <w:r w:rsidRPr="00D951AA">
        <w:rPr>
          <w:b w:val="0"/>
          <w:spacing w:val="-2"/>
          <w:sz w:val="24"/>
          <w:szCs w:val="24"/>
        </w:rPr>
        <w:br/>
      </w:r>
      <w:r w:rsidRPr="00D951AA">
        <w:rPr>
          <w:b w:val="0"/>
          <w:spacing w:val="-2"/>
          <w:sz w:val="24"/>
          <w:szCs w:val="24"/>
        </w:rPr>
        <w:br/>
        <w:t>This pattern matches what the World Health Organization and national reports have shown, which say that older people are more likely to get TB because their immune systems weaken with age, they’ve been exposed to TB for longer, and they often have other health problems.</w:t>
      </w:r>
      <w:r w:rsidRPr="00D951AA">
        <w:rPr>
          <w:b w:val="0"/>
          <w:spacing w:val="-2"/>
          <w:sz w:val="24"/>
          <w:szCs w:val="24"/>
        </w:rPr>
        <w:br/>
        <w:t>The fact that nearly one in five people needed more tests aligns with other studies in India, showing that chest X-rays are a useful first step in finding TB cases.</w:t>
      </w:r>
      <w:r w:rsidRPr="00D951AA">
        <w:rPr>
          <w:b w:val="0"/>
          <w:spacing w:val="-2"/>
          <w:sz w:val="24"/>
          <w:szCs w:val="24"/>
        </w:rPr>
        <w:br/>
      </w:r>
      <w:r w:rsidRPr="00D951AA">
        <w:rPr>
          <w:b w:val="0"/>
          <w:spacing w:val="-2"/>
          <w:sz w:val="24"/>
          <w:szCs w:val="24"/>
        </w:rPr>
        <w:br/>
        <w:t>Even though more women took part in the screening (about 60%), the slightly higher rate of abnormal X-rays among women is probably because more women were willing to participate, not because women get TB more often.</w:t>
      </w:r>
      <w:r w:rsidRPr="00D951AA">
        <w:rPr>
          <w:b w:val="0"/>
          <w:spacing w:val="-2"/>
          <w:sz w:val="24"/>
          <w:szCs w:val="24"/>
        </w:rPr>
        <w:br/>
        <w:t>These findings have important public health messages: focusing on people 45 and older could make screening more efficient, and combining X-rays with tests like CBNAAT or sputum microscopy would help confirm TB more accurately. However, the study only looked at X-ray results without checking for TB in other ways, didn’t collect patient histories, and was a one-time check. These limits mean we can’t be sure about TB diagnosis, but the results still support the use of mobile X-ray screenings, especially in places where there’s a lot of TB and resources are limited.</w:t>
      </w:r>
      <w:r w:rsidRPr="00D951AA">
        <w:rPr>
          <w:b w:val="0"/>
          <w:spacing w:val="-2"/>
          <w:sz w:val="24"/>
          <w:szCs w:val="24"/>
        </w:rPr>
        <w:br/>
      </w:r>
      <w:r w:rsidRPr="00D951AA">
        <w:rPr>
          <w:b w:val="0"/>
          <w:spacing w:val="-2"/>
          <w:sz w:val="24"/>
          <w:szCs w:val="24"/>
        </w:rPr>
        <w:br/>
      </w:r>
      <w:r w:rsidRPr="006334A9">
        <w:rPr>
          <w:bCs w:val="0"/>
          <w:spacing w:val="-2"/>
          <w:sz w:val="32"/>
          <w:szCs w:val="32"/>
          <w:u w:val="single"/>
        </w:rPr>
        <w:t>Limitations of the Study:</w:t>
      </w:r>
      <w:r w:rsidRPr="006334A9">
        <w:rPr>
          <w:bCs w:val="0"/>
          <w:spacing w:val="-2"/>
          <w:sz w:val="32"/>
          <w:szCs w:val="32"/>
          <w:u w:val="single"/>
        </w:rPr>
        <w:br/>
      </w:r>
      <w:r w:rsidRPr="006334A9">
        <w:rPr>
          <w:bCs w:val="0"/>
          <w:spacing w:val="-2"/>
          <w:sz w:val="32"/>
          <w:szCs w:val="32"/>
          <w:u w:val="single"/>
        </w:rPr>
        <w:br/>
      </w:r>
      <w:r w:rsidRPr="00D951AA">
        <w:rPr>
          <w:b w:val="0"/>
          <w:spacing w:val="-2"/>
          <w:sz w:val="24"/>
          <w:szCs w:val="24"/>
        </w:rPr>
        <w:t>1.</w:t>
      </w:r>
      <w:r w:rsidR="000B6D97">
        <w:rPr>
          <w:b w:val="0"/>
          <w:spacing w:val="-2"/>
          <w:sz w:val="24"/>
          <w:szCs w:val="24"/>
        </w:rPr>
        <w:t xml:space="preserve"> </w:t>
      </w:r>
      <w:r w:rsidRPr="00D951AA">
        <w:rPr>
          <w:b w:val="0"/>
          <w:spacing w:val="-2"/>
          <w:sz w:val="24"/>
          <w:szCs w:val="24"/>
        </w:rPr>
        <w:t>No Diagnostic Confirmation:</w:t>
      </w:r>
      <w:r w:rsidRPr="00D951AA">
        <w:rPr>
          <w:b w:val="0"/>
          <w:spacing w:val="-2"/>
          <w:sz w:val="24"/>
          <w:szCs w:val="24"/>
        </w:rPr>
        <w:br/>
        <w:t>The study only used X-ray results without doing tests like CBNAAT or sputum microscopy to check for active TB.</w:t>
      </w:r>
      <w:r w:rsidRPr="00D951AA">
        <w:rPr>
          <w:b w:val="0"/>
          <w:spacing w:val="-2"/>
          <w:sz w:val="24"/>
          <w:szCs w:val="24"/>
        </w:rPr>
        <w:br/>
      </w:r>
      <w:r w:rsidRPr="00D951AA">
        <w:rPr>
          <w:b w:val="0"/>
          <w:spacing w:val="-2"/>
          <w:sz w:val="24"/>
          <w:szCs w:val="24"/>
        </w:rPr>
        <w:br/>
        <w:t>2.</w:t>
      </w:r>
      <w:r w:rsidR="000B6D97">
        <w:rPr>
          <w:b w:val="0"/>
          <w:spacing w:val="-2"/>
          <w:sz w:val="24"/>
          <w:szCs w:val="24"/>
        </w:rPr>
        <w:t xml:space="preserve"> </w:t>
      </w:r>
      <w:r w:rsidRPr="00D951AA">
        <w:rPr>
          <w:b w:val="0"/>
          <w:spacing w:val="-2"/>
          <w:sz w:val="24"/>
          <w:szCs w:val="24"/>
        </w:rPr>
        <w:t>Lack of Clinical Information:</w:t>
      </w:r>
      <w:r w:rsidRPr="00D951AA">
        <w:rPr>
          <w:b w:val="0"/>
          <w:spacing w:val="-2"/>
          <w:sz w:val="24"/>
          <w:szCs w:val="24"/>
        </w:rPr>
        <w:br/>
        <w:t>There was no data on symptoms, other health issues, smoking, or past TB treatment, making it hard to connect X-ray results with actual health problems.</w:t>
      </w:r>
      <w:r w:rsidRPr="00D951AA">
        <w:rPr>
          <w:b w:val="0"/>
          <w:spacing w:val="-2"/>
          <w:sz w:val="24"/>
          <w:szCs w:val="24"/>
        </w:rPr>
        <w:br/>
      </w:r>
      <w:r w:rsidRPr="00D951AA">
        <w:rPr>
          <w:b w:val="0"/>
          <w:spacing w:val="-2"/>
          <w:sz w:val="24"/>
          <w:szCs w:val="24"/>
        </w:rPr>
        <w:br/>
        <w:t>3</w:t>
      </w:r>
      <w:r w:rsidR="000B6D97">
        <w:rPr>
          <w:b w:val="0"/>
          <w:spacing w:val="-2"/>
          <w:sz w:val="24"/>
          <w:szCs w:val="24"/>
        </w:rPr>
        <w:t xml:space="preserve">. </w:t>
      </w:r>
      <w:r w:rsidRPr="00D951AA">
        <w:rPr>
          <w:b w:val="0"/>
          <w:spacing w:val="-2"/>
          <w:sz w:val="24"/>
          <w:szCs w:val="24"/>
        </w:rPr>
        <w:t>Cross Sectional Design</w:t>
      </w:r>
      <w:r w:rsidR="000B6D97">
        <w:rPr>
          <w:b w:val="0"/>
          <w:spacing w:val="-2"/>
          <w:sz w:val="24"/>
          <w:szCs w:val="24"/>
        </w:rPr>
        <w:t>:</w:t>
      </w:r>
      <w:r w:rsidRPr="00D951AA">
        <w:rPr>
          <w:b w:val="0"/>
          <w:spacing w:val="-2"/>
          <w:sz w:val="24"/>
          <w:szCs w:val="24"/>
        </w:rPr>
        <w:br/>
        <w:t>It only looked at one point in time, so it couldn’t track how people responded to treatment or what happened to them later.</w:t>
      </w:r>
      <w:r w:rsidRPr="00D951AA">
        <w:rPr>
          <w:b w:val="0"/>
          <w:spacing w:val="-2"/>
          <w:sz w:val="24"/>
          <w:szCs w:val="24"/>
        </w:rPr>
        <w:br/>
      </w:r>
      <w:r w:rsidRPr="00D951AA">
        <w:rPr>
          <w:b w:val="0"/>
          <w:spacing w:val="-2"/>
          <w:sz w:val="24"/>
          <w:szCs w:val="24"/>
        </w:rPr>
        <w:lastRenderedPageBreak/>
        <w:br/>
        <w:t>4.</w:t>
      </w:r>
      <w:r w:rsidR="000B6D97">
        <w:rPr>
          <w:b w:val="0"/>
          <w:spacing w:val="-2"/>
          <w:sz w:val="24"/>
          <w:szCs w:val="24"/>
        </w:rPr>
        <w:t xml:space="preserve"> </w:t>
      </w:r>
      <w:r w:rsidRPr="00D951AA">
        <w:rPr>
          <w:b w:val="0"/>
          <w:spacing w:val="-2"/>
          <w:sz w:val="24"/>
          <w:szCs w:val="24"/>
        </w:rPr>
        <w:t>Geographic Scope:</w:t>
      </w:r>
      <w:r w:rsidRPr="00D951AA">
        <w:rPr>
          <w:b w:val="0"/>
          <w:spacing w:val="-2"/>
          <w:sz w:val="24"/>
          <w:szCs w:val="24"/>
        </w:rPr>
        <w:br/>
        <w:t>Data came from a few areas in Madhya Pradesh, which might not represent the whole state or country.</w:t>
      </w:r>
      <w:r w:rsidRPr="00D951AA">
        <w:rPr>
          <w:b w:val="0"/>
          <w:spacing w:val="-2"/>
          <w:sz w:val="24"/>
          <w:szCs w:val="24"/>
        </w:rPr>
        <w:br/>
      </w:r>
      <w:r w:rsidRPr="00D951AA">
        <w:rPr>
          <w:b w:val="0"/>
          <w:spacing w:val="-2"/>
          <w:sz w:val="24"/>
          <w:szCs w:val="24"/>
        </w:rPr>
        <w:br/>
        <w:t>5.</w:t>
      </w:r>
      <w:r w:rsidR="000B6D97">
        <w:rPr>
          <w:b w:val="0"/>
          <w:spacing w:val="-2"/>
          <w:sz w:val="24"/>
          <w:szCs w:val="24"/>
        </w:rPr>
        <w:t xml:space="preserve"> </w:t>
      </w:r>
      <w:r w:rsidRPr="00D951AA">
        <w:rPr>
          <w:b w:val="0"/>
          <w:spacing w:val="-2"/>
          <w:sz w:val="24"/>
          <w:szCs w:val="24"/>
        </w:rPr>
        <w:t>Participation Bias:</w:t>
      </w:r>
      <w:r w:rsidRPr="00D951AA">
        <w:rPr>
          <w:b w:val="0"/>
          <w:spacing w:val="-2"/>
          <w:sz w:val="24"/>
          <w:szCs w:val="24"/>
        </w:rPr>
        <w:br/>
        <w:t>More women were screened, which might have influenced results and may not accurately reflect the true rate of TB in the population.</w:t>
      </w:r>
      <w:r w:rsidRPr="00D951AA">
        <w:rPr>
          <w:b w:val="0"/>
          <w:spacing w:val="-2"/>
          <w:sz w:val="24"/>
          <w:szCs w:val="24"/>
        </w:rPr>
        <w:br/>
      </w:r>
      <w:r w:rsidRPr="00D951AA">
        <w:rPr>
          <w:b w:val="0"/>
          <w:spacing w:val="-2"/>
          <w:sz w:val="24"/>
          <w:szCs w:val="24"/>
        </w:rPr>
        <w:br/>
      </w:r>
      <w:r w:rsidRPr="00D951AA">
        <w:rPr>
          <w:b w:val="0"/>
          <w:spacing w:val="-2"/>
          <w:sz w:val="24"/>
          <w:szCs w:val="24"/>
        </w:rPr>
        <w:br/>
      </w:r>
      <w:r w:rsidRPr="000B6D97">
        <w:rPr>
          <w:bCs w:val="0"/>
          <w:spacing w:val="-2"/>
          <w:sz w:val="32"/>
          <w:szCs w:val="32"/>
          <w:u w:val="single"/>
        </w:rPr>
        <w:t>Recommendations of the Study:</w:t>
      </w:r>
      <w:r w:rsidRPr="000B6D97">
        <w:rPr>
          <w:bCs w:val="0"/>
          <w:spacing w:val="-2"/>
          <w:sz w:val="32"/>
          <w:szCs w:val="32"/>
          <w:u w:val="single"/>
        </w:rPr>
        <w:br/>
      </w:r>
      <w:r w:rsidRPr="00D951AA">
        <w:rPr>
          <w:b w:val="0"/>
          <w:spacing w:val="-2"/>
          <w:sz w:val="24"/>
          <w:szCs w:val="24"/>
        </w:rPr>
        <w:br/>
        <w:t>1.</w:t>
      </w:r>
      <w:r w:rsidR="000B6D97">
        <w:rPr>
          <w:b w:val="0"/>
          <w:spacing w:val="-2"/>
          <w:sz w:val="24"/>
          <w:szCs w:val="24"/>
        </w:rPr>
        <w:t xml:space="preserve"> </w:t>
      </w:r>
      <w:r w:rsidRPr="00D951AA">
        <w:rPr>
          <w:b w:val="0"/>
          <w:spacing w:val="-2"/>
          <w:sz w:val="24"/>
          <w:szCs w:val="24"/>
        </w:rPr>
        <w:t>Focus on </w:t>
      </w:r>
      <w:proofErr w:type="gramStart"/>
      <w:r w:rsidRPr="00D951AA">
        <w:rPr>
          <w:b w:val="0"/>
          <w:spacing w:val="-2"/>
          <w:sz w:val="24"/>
          <w:szCs w:val="24"/>
        </w:rPr>
        <w:t>High Risk</w:t>
      </w:r>
      <w:proofErr w:type="gramEnd"/>
      <w:r w:rsidRPr="00D951AA">
        <w:rPr>
          <w:b w:val="0"/>
          <w:spacing w:val="-2"/>
          <w:sz w:val="24"/>
          <w:szCs w:val="24"/>
        </w:rPr>
        <w:t> Age Groups:</w:t>
      </w:r>
      <w:r w:rsidRPr="00D951AA">
        <w:rPr>
          <w:b w:val="0"/>
          <w:spacing w:val="-2"/>
          <w:sz w:val="24"/>
          <w:szCs w:val="24"/>
        </w:rPr>
        <w:br/>
        <w:t>Prioritize screening for people 45 and older since they had the highest rates of abnormal X-rays.</w:t>
      </w:r>
      <w:r w:rsidRPr="00D951AA">
        <w:rPr>
          <w:b w:val="0"/>
          <w:spacing w:val="-2"/>
          <w:sz w:val="24"/>
          <w:szCs w:val="24"/>
        </w:rPr>
        <w:br/>
      </w:r>
      <w:r w:rsidRPr="00D951AA">
        <w:rPr>
          <w:b w:val="0"/>
          <w:spacing w:val="-2"/>
          <w:sz w:val="24"/>
          <w:szCs w:val="24"/>
        </w:rPr>
        <w:br/>
        <w:t>2.</w:t>
      </w:r>
      <w:r w:rsidR="000B6D97">
        <w:rPr>
          <w:b w:val="0"/>
          <w:spacing w:val="-2"/>
          <w:sz w:val="24"/>
          <w:szCs w:val="24"/>
        </w:rPr>
        <w:t xml:space="preserve"> </w:t>
      </w:r>
      <w:r w:rsidRPr="00D951AA">
        <w:rPr>
          <w:b w:val="0"/>
          <w:spacing w:val="-2"/>
          <w:sz w:val="24"/>
          <w:szCs w:val="24"/>
        </w:rPr>
        <w:t>Link Screening with Confirmatory Testing:</w:t>
      </w:r>
      <w:r w:rsidRPr="00D951AA">
        <w:rPr>
          <w:b w:val="0"/>
          <w:spacing w:val="-2"/>
          <w:sz w:val="24"/>
          <w:szCs w:val="24"/>
        </w:rPr>
        <w:br/>
        <w:t>Every abnormal X-ray should be checked with CBNAAT or sputum microscopy before starting treatment.</w:t>
      </w:r>
      <w:r w:rsidRPr="00D951AA">
        <w:rPr>
          <w:b w:val="0"/>
          <w:spacing w:val="-2"/>
          <w:sz w:val="24"/>
          <w:szCs w:val="24"/>
        </w:rPr>
        <w:br/>
      </w:r>
      <w:r w:rsidRPr="00D951AA">
        <w:rPr>
          <w:b w:val="0"/>
          <w:spacing w:val="-2"/>
          <w:sz w:val="24"/>
          <w:szCs w:val="24"/>
        </w:rPr>
        <w:br/>
        <w:t>3.</w:t>
      </w:r>
      <w:r w:rsidR="000B6D97">
        <w:rPr>
          <w:b w:val="0"/>
          <w:spacing w:val="-2"/>
          <w:sz w:val="24"/>
          <w:szCs w:val="24"/>
        </w:rPr>
        <w:t xml:space="preserve"> </w:t>
      </w:r>
      <w:r w:rsidRPr="00D951AA">
        <w:rPr>
          <w:b w:val="0"/>
          <w:spacing w:val="-2"/>
          <w:sz w:val="24"/>
          <w:szCs w:val="24"/>
        </w:rPr>
        <w:t>Improve Data Collection:</w:t>
      </w:r>
      <w:r w:rsidRPr="00D951AA">
        <w:rPr>
          <w:b w:val="0"/>
          <w:spacing w:val="-2"/>
          <w:sz w:val="24"/>
          <w:szCs w:val="24"/>
        </w:rPr>
        <w:br/>
        <w:t>Include information about symptoms, other health problems, lifestyle, and past TB in future screenings.</w:t>
      </w:r>
      <w:r w:rsidRPr="00D951AA">
        <w:rPr>
          <w:b w:val="0"/>
          <w:spacing w:val="-2"/>
          <w:sz w:val="24"/>
          <w:szCs w:val="24"/>
        </w:rPr>
        <w:br/>
      </w:r>
      <w:r w:rsidRPr="00D951AA">
        <w:rPr>
          <w:b w:val="0"/>
          <w:spacing w:val="-2"/>
          <w:sz w:val="24"/>
          <w:szCs w:val="24"/>
        </w:rPr>
        <w:br/>
        <w:t>4.</w:t>
      </w:r>
      <w:r w:rsidR="000B6D97">
        <w:rPr>
          <w:b w:val="0"/>
          <w:spacing w:val="-2"/>
          <w:sz w:val="24"/>
          <w:szCs w:val="24"/>
        </w:rPr>
        <w:t xml:space="preserve"> </w:t>
      </w:r>
      <w:r w:rsidRPr="00D951AA">
        <w:rPr>
          <w:b w:val="0"/>
          <w:spacing w:val="-2"/>
          <w:sz w:val="24"/>
          <w:szCs w:val="24"/>
        </w:rPr>
        <w:t>Increase Male Participation:</w:t>
      </w:r>
      <w:r w:rsidRPr="00D951AA">
        <w:rPr>
          <w:b w:val="0"/>
          <w:spacing w:val="-2"/>
          <w:sz w:val="24"/>
          <w:szCs w:val="24"/>
        </w:rPr>
        <w:br/>
        <w:t>Plan screenings at times that are more convenient for working men, like evenings or weekends.</w:t>
      </w:r>
    </w:p>
    <w:p w14:paraId="69B0C90B" w14:textId="77777777" w:rsidR="000B6D97" w:rsidRDefault="00D951AA" w:rsidP="00D951AA">
      <w:pPr>
        <w:pStyle w:val="Heading6"/>
        <w:spacing w:before="66" w:line="276" w:lineRule="auto"/>
        <w:ind w:left="0"/>
        <w:rPr>
          <w:bCs w:val="0"/>
          <w:spacing w:val="-2"/>
          <w:sz w:val="32"/>
          <w:szCs w:val="32"/>
          <w:u w:val="single"/>
        </w:rPr>
      </w:pPr>
      <w:r w:rsidRPr="00D951AA">
        <w:rPr>
          <w:b w:val="0"/>
          <w:spacing w:val="-2"/>
          <w:sz w:val="24"/>
          <w:szCs w:val="24"/>
        </w:rPr>
        <w:br/>
        <w:t>5.</w:t>
      </w:r>
      <w:r w:rsidR="000B6D97">
        <w:rPr>
          <w:b w:val="0"/>
          <w:spacing w:val="-2"/>
          <w:sz w:val="24"/>
          <w:szCs w:val="24"/>
        </w:rPr>
        <w:t xml:space="preserve"> </w:t>
      </w:r>
      <w:r w:rsidRPr="00D951AA">
        <w:rPr>
          <w:b w:val="0"/>
          <w:spacing w:val="-2"/>
          <w:sz w:val="24"/>
          <w:szCs w:val="24"/>
        </w:rPr>
        <w:t>Adopt AI Based Interpretation:</w:t>
      </w:r>
      <w:r w:rsidRPr="00D951AA">
        <w:rPr>
          <w:b w:val="0"/>
          <w:spacing w:val="-2"/>
          <w:sz w:val="24"/>
          <w:szCs w:val="24"/>
        </w:rPr>
        <w:br/>
        <w:t>Use AI tools for quick, accurate, and standard X-ray readings during large screenings.</w:t>
      </w:r>
      <w:r w:rsidRPr="00D951AA">
        <w:rPr>
          <w:b w:val="0"/>
          <w:spacing w:val="-2"/>
          <w:sz w:val="24"/>
          <w:szCs w:val="24"/>
        </w:rPr>
        <w:br/>
      </w:r>
      <w:r w:rsidRPr="00D951AA">
        <w:rPr>
          <w:b w:val="0"/>
          <w:spacing w:val="-2"/>
          <w:sz w:val="24"/>
          <w:szCs w:val="24"/>
        </w:rPr>
        <w:br/>
        <w:t>6.</w:t>
      </w:r>
      <w:r w:rsidR="000B6D97">
        <w:rPr>
          <w:b w:val="0"/>
          <w:spacing w:val="-2"/>
          <w:sz w:val="24"/>
          <w:szCs w:val="24"/>
        </w:rPr>
        <w:t xml:space="preserve"> </w:t>
      </w:r>
      <w:r w:rsidRPr="00D951AA">
        <w:rPr>
          <w:b w:val="0"/>
          <w:spacing w:val="-2"/>
          <w:sz w:val="24"/>
          <w:szCs w:val="24"/>
        </w:rPr>
        <w:t>Ensure Follow Up:</w:t>
      </w:r>
      <w:r w:rsidRPr="00D951AA">
        <w:rPr>
          <w:b w:val="0"/>
          <w:spacing w:val="-2"/>
          <w:sz w:val="24"/>
          <w:szCs w:val="24"/>
        </w:rPr>
        <w:br/>
        <w:t>Create a strong system to track which people get confirmed TB, start treatment, and their outcomes.</w:t>
      </w:r>
      <w:r w:rsidRPr="00D951AA">
        <w:rPr>
          <w:b w:val="0"/>
          <w:spacing w:val="-2"/>
          <w:sz w:val="24"/>
          <w:szCs w:val="24"/>
        </w:rPr>
        <w:br/>
      </w:r>
      <w:r w:rsidRPr="00D951AA">
        <w:rPr>
          <w:b w:val="0"/>
          <w:spacing w:val="-2"/>
          <w:sz w:val="24"/>
          <w:szCs w:val="24"/>
        </w:rPr>
        <w:br/>
      </w:r>
      <w:r w:rsidRPr="00D951AA">
        <w:rPr>
          <w:b w:val="0"/>
          <w:spacing w:val="-2"/>
          <w:sz w:val="24"/>
          <w:szCs w:val="24"/>
        </w:rPr>
        <w:br/>
        <w:t>7.</w:t>
      </w:r>
      <w:r w:rsidR="000B6D97">
        <w:rPr>
          <w:b w:val="0"/>
          <w:spacing w:val="-2"/>
          <w:sz w:val="24"/>
          <w:szCs w:val="24"/>
        </w:rPr>
        <w:t xml:space="preserve"> </w:t>
      </w:r>
      <w:r w:rsidRPr="00D951AA">
        <w:rPr>
          <w:b w:val="0"/>
          <w:spacing w:val="-2"/>
          <w:sz w:val="24"/>
          <w:szCs w:val="24"/>
        </w:rPr>
        <w:t>Optimize Resources:</w:t>
      </w:r>
      <w:r w:rsidRPr="00D951AA">
        <w:rPr>
          <w:b w:val="0"/>
          <w:spacing w:val="-2"/>
          <w:sz w:val="24"/>
          <w:szCs w:val="24"/>
        </w:rPr>
        <w:br/>
        <w:t>Use mobile X-ray units in areas that have the most TB cases, based on data, to make screenings more effective.</w:t>
      </w:r>
      <w:r w:rsidRPr="00D951AA">
        <w:rPr>
          <w:b w:val="0"/>
          <w:spacing w:val="-2"/>
          <w:sz w:val="24"/>
          <w:szCs w:val="24"/>
        </w:rPr>
        <w:br/>
      </w:r>
      <w:r w:rsidRPr="00D951AA">
        <w:rPr>
          <w:b w:val="0"/>
          <w:spacing w:val="-2"/>
          <w:sz w:val="24"/>
          <w:szCs w:val="24"/>
        </w:rPr>
        <w:br/>
      </w:r>
      <w:r w:rsidRPr="00D951AA">
        <w:rPr>
          <w:b w:val="0"/>
          <w:spacing w:val="-2"/>
          <w:sz w:val="24"/>
          <w:szCs w:val="24"/>
        </w:rPr>
        <w:br/>
      </w:r>
    </w:p>
    <w:p w14:paraId="02F2A797" w14:textId="22B73674" w:rsidR="00412FB7" w:rsidRDefault="00D951AA" w:rsidP="00D951AA">
      <w:pPr>
        <w:pStyle w:val="Heading6"/>
        <w:spacing w:before="66" w:line="276" w:lineRule="auto"/>
        <w:ind w:left="0"/>
        <w:rPr>
          <w:b w:val="0"/>
          <w:spacing w:val="-2"/>
          <w:sz w:val="24"/>
          <w:szCs w:val="24"/>
        </w:rPr>
      </w:pPr>
      <w:r w:rsidRPr="000B6D97">
        <w:rPr>
          <w:bCs w:val="0"/>
          <w:spacing w:val="-2"/>
          <w:sz w:val="32"/>
          <w:szCs w:val="32"/>
          <w:u w:val="single"/>
        </w:rPr>
        <w:lastRenderedPageBreak/>
        <w:t>Conclusion:</w:t>
      </w:r>
      <w:r w:rsidRPr="000B6D97">
        <w:rPr>
          <w:bCs w:val="0"/>
          <w:spacing w:val="-2"/>
          <w:sz w:val="32"/>
          <w:szCs w:val="32"/>
          <w:u w:val="single"/>
        </w:rPr>
        <w:br/>
      </w:r>
      <w:r w:rsidRPr="00D951AA">
        <w:rPr>
          <w:b w:val="0"/>
          <w:spacing w:val="-2"/>
          <w:sz w:val="24"/>
          <w:szCs w:val="24"/>
        </w:rPr>
        <w:br/>
        <w:t>This study reviewed 852 chest X-ray records from a government TB screening program in Madhya Pradesh.</w:t>
      </w:r>
      <w:r w:rsidRPr="00D951AA">
        <w:rPr>
          <w:b w:val="0"/>
          <w:spacing w:val="-2"/>
          <w:sz w:val="24"/>
          <w:szCs w:val="24"/>
        </w:rPr>
        <w:br/>
        <w:t>It </w:t>
      </w:r>
      <w:proofErr w:type="gramStart"/>
      <w:r w:rsidRPr="00D951AA">
        <w:rPr>
          <w:b w:val="0"/>
          <w:spacing w:val="-2"/>
          <w:sz w:val="24"/>
          <w:szCs w:val="24"/>
        </w:rPr>
        <w:t>found that</w:t>
      </w:r>
      <w:proofErr w:type="gramEnd"/>
      <w:r w:rsidRPr="00D951AA">
        <w:rPr>
          <w:b w:val="0"/>
          <w:spacing w:val="-2"/>
          <w:sz w:val="24"/>
          <w:szCs w:val="24"/>
        </w:rPr>
        <w:t xml:space="preserve"> 18. 5% of people had X-ray signs that could be linked to TB or other lung problems, showing that X-rays can be a helpful tool for finding possible TB cases in the general population.</w:t>
      </w:r>
      <w:r w:rsidRPr="00D951AA">
        <w:rPr>
          <w:b w:val="0"/>
          <w:spacing w:val="-2"/>
          <w:sz w:val="24"/>
          <w:szCs w:val="24"/>
        </w:rPr>
        <w:br/>
      </w:r>
      <w:r w:rsidRPr="00D951AA">
        <w:rPr>
          <w:b w:val="0"/>
          <w:spacing w:val="-2"/>
          <w:sz w:val="24"/>
          <w:szCs w:val="24"/>
        </w:rPr>
        <w:br/>
        <w:t>The highest rate of X-ray abnormalities was seen in older adults, especially those aged 55 to 64 (21.</w:t>
      </w:r>
      <w:r w:rsidRPr="00D951AA">
        <w:rPr>
          <w:b w:val="0"/>
          <w:spacing w:val="-2"/>
          <w:sz w:val="24"/>
          <w:szCs w:val="24"/>
        </w:rPr>
        <w:br/>
        <w:t>9%), which matches the global understanding that TB risk increases with age because of weaker immune systems and long-term exposure. Even though more women were screened, this was likely due to more women participating, not because women have a higher risk.</w:t>
      </w:r>
      <w:r w:rsidRPr="00D951AA">
        <w:rPr>
          <w:b w:val="0"/>
          <w:spacing w:val="-2"/>
          <w:sz w:val="24"/>
          <w:szCs w:val="24"/>
        </w:rPr>
        <w:br/>
      </w:r>
      <w:r w:rsidRPr="00D951AA">
        <w:rPr>
          <w:b w:val="0"/>
          <w:spacing w:val="-2"/>
          <w:sz w:val="24"/>
          <w:szCs w:val="24"/>
        </w:rPr>
        <w:br/>
        <w:t>The study confirms that mobile X-ray units are an effective way to find high-risk people in areas with limited resources.</w:t>
      </w:r>
      <w:r w:rsidRPr="00D951AA">
        <w:rPr>
          <w:b w:val="0"/>
          <w:spacing w:val="-2"/>
          <w:sz w:val="24"/>
          <w:szCs w:val="24"/>
        </w:rPr>
        <w:br/>
        <w:t>However, it also shows that X-rays alone can’t diagnose TB for sure, and further tests are necessary. Despite not having patient histories, microbiological data, or follow-up results, the study offers useful guidance for public health decisions. Focusing on people 45 and older, along with strong follow-up systems, can greatly improve TB detection and help India reach its goal of ending TB by 2025 under the NTEP.</w:t>
      </w:r>
    </w:p>
    <w:p w14:paraId="7C4C2038" w14:textId="77777777" w:rsidR="000B6D97" w:rsidRDefault="000B6D97" w:rsidP="00D951AA">
      <w:pPr>
        <w:pStyle w:val="Heading6"/>
        <w:spacing w:before="66" w:line="276" w:lineRule="auto"/>
        <w:ind w:left="0"/>
        <w:rPr>
          <w:b w:val="0"/>
          <w:spacing w:val="-2"/>
          <w:sz w:val="24"/>
          <w:szCs w:val="24"/>
        </w:rPr>
      </w:pPr>
    </w:p>
    <w:p w14:paraId="4A499EDA" w14:textId="50741366" w:rsidR="000B6D97" w:rsidRDefault="000B6D97" w:rsidP="00D951AA">
      <w:pPr>
        <w:pStyle w:val="Heading6"/>
        <w:spacing w:before="66" w:line="276" w:lineRule="auto"/>
        <w:ind w:left="0"/>
        <w:rPr>
          <w:bCs w:val="0"/>
          <w:spacing w:val="-2"/>
          <w:sz w:val="32"/>
          <w:szCs w:val="32"/>
          <w:u w:val="single"/>
        </w:rPr>
      </w:pPr>
      <w:r w:rsidRPr="000B6D97">
        <w:rPr>
          <w:bCs w:val="0"/>
          <w:spacing w:val="-2"/>
          <w:sz w:val="32"/>
          <w:szCs w:val="32"/>
          <w:u w:val="single"/>
        </w:rPr>
        <w:t xml:space="preserve">References </w:t>
      </w:r>
    </w:p>
    <w:p w14:paraId="2E3569FE" w14:textId="77777777" w:rsidR="000B6D97" w:rsidRPr="000B6D97" w:rsidRDefault="000B6D97" w:rsidP="00D951AA">
      <w:pPr>
        <w:pStyle w:val="Heading6"/>
        <w:spacing w:before="66" w:line="276" w:lineRule="auto"/>
        <w:ind w:left="0"/>
        <w:rPr>
          <w:bCs w:val="0"/>
          <w:spacing w:val="-2"/>
          <w:sz w:val="32"/>
          <w:szCs w:val="32"/>
          <w:u w:val="single"/>
        </w:rPr>
      </w:pPr>
    </w:p>
    <w:p w14:paraId="09DAA693" w14:textId="77777777" w:rsidR="00412FB7" w:rsidRPr="00D951AA" w:rsidRDefault="00412FB7" w:rsidP="00D951AA">
      <w:pPr>
        <w:pStyle w:val="ListParagraph"/>
        <w:numPr>
          <w:ilvl w:val="0"/>
          <w:numId w:val="2"/>
        </w:numPr>
        <w:tabs>
          <w:tab w:val="left" w:pos="1202"/>
        </w:tabs>
        <w:spacing w:line="276" w:lineRule="auto"/>
        <w:ind w:right="778"/>
        <w:rPr>
          <w:bCs/>
          <w:sz w:val="24"/>
          <w:szCs w:val="24"/>
        </w:rPr>
      </w:pPr>
      <w:r w:rsidRPr="00D951AA">
        <w:rPr>
          <w:bCs/>
          <w:sz w:val="24"/>
          <w:szCs w:val="24"/>
        </w:rPr>
        <w:t>Goddard</w:t>
      </w:r>
      <w:r w:rsidRPr="00D951AA">
        <w:rPr>
          <w:bCs/>
          <w:spacing w:val="-6"/>
          <w:sz w:val="24"/>
          <w:szCs w:val="24"/>
        </w:rPr>
        <w:t xml:space="preserve"> </w:t>
      </w:r>
      <w:r w:rsidRPr="00D951AA">
        <w:rPr>
          <w:bCs/>
          <w:sz w:val="24"/>
          <w:szCs w:val="24"/>
        </w:rPr>
        <w:t>P,</w:t>
      </w:r>
      <w:r w:rsidRPr="00D951AA">
        <w:rPr>
          <w:bCs/>
          <w:spacing w:val="-3"/>
          <w:sz w:val="24"/>
          <w:szCs w:val="24"/>
        </w:rPr>
        <w:t xml:space="preserve"> </w:t>
      </w:r>
      <w:r w:rsidRPr="00D951AA">
        <w:rPr>
          <w:bCs/>
          <w:sz w:val="24"/>
          <w:szCs w:val="24"/>
        </w:rPr>
        <w:t>Leslie</w:t>
      </w:r>
      <w:r w:rsidRPr="00D951AA">
        <w:rPr>
          <w:bCs/>
          <w:spacing w:val="-4"/>
          <w:sz w:val="24"/>
          <w:szCs w:val="24"/>
        </w:rPr>
        <w:t xml:space="preserve"> </w:t>
      </w:r>
      <w:r w:rsidRPr="00D951AA">
        <w:rPr>
          <w:bCs/>
          <w:sz w:val="24"/>
          <w:szCs w:val="24"/>
        </w:rPr>
        <w:t>A,</w:t>
      </w:r>
      <w:r w:rsidRPr="00D951AA">
        <w:rPr>
          <w:bCs/>
          <w:spacing w:val="-3"/>
          <w:sz w:val="24"/>
          <w:szCs w:val="24"/>
        </w:rPr>
        <w:t xml:space="preserve"> </w:t>
      </w:r>
      <w:r w:rsidRPr="00D951AA">
        <w:rPr>
          <w:bCs/>
          <w:sz w:val="24"/>
          <w:szCs w:val="24"/>
        </w:rPr>
        <w:t>Jones</w:t>
      </w:r>
      <w:r w:rsidRPr="00D951AA">
        <w:rPr>
          <w:bCs/>
          <w:spacing w:val="-2"/>
          <w:sz w:val="24"/>
          <w:szCs w:val="24"/>
        </w:rPr>
        <w:t xml:space="preserve"> </w:t>
      </w:r>
      <w:r w:rsidRPr="00D951AA">
        <w:rPr>
          <w:bCs/>
          <w:sz w:val="24"/>
          <w:szCs w:val="24"/>
        </w:rPr>
        <w:t>A,</w:t>
      </w:r>
      <w:r w:rsidRPr="00D951AA">
        <w:rPr>
          <w:bCs/>
          <w:spacing w:val="-3"/>
          <w:sz w:val="24"/>
          <w:szCs w:val="24"/>
        </w:rPr>
        <w:t xml:space="preserve"> </w:t>
      </w:r>
      <w:proofErr w:type="spellStart"/>
      <w:r w:rsidRPr="00D951AA">
        <w:rPr>
          <w:bCs/>
          <w:sz w:val="24"/>
          <w:szCs w:val="24"/>
        </w:rPr>
        <w:t>Wakeley</w:t>
      </w:r>
      <w:proofErr w:type="spellEnd"/>
      <w:r w:rsidRPr="00D951AA">
        <w:rPr>
          <w:bCs/>
          <w:spacing w:val="-11"/>
          <w:sz w:val="24"/>
          <w:szCs w:val="24"/>
        </w:rPr>
        <w:t xml:space="preserve"> </w:t>
      </w:r>
      <w:r w:rsidRPr="00D951AA">
        <w:rPr>
          <w:bCs/>
          <w:sz w:val="24"/>
          <w:szCs w:val="24"/>
        </w:rPr>
        <w:t>C, Kabala J.</w:t>
      </w:r>
      <w:r w:rsidRPr="00D951AA">
        <w:rPr>
          <w:bCs/>
          <w:spacing w:val="-3"/>
          <w:sz w:val="24"/>
          <w:szCs w:val="24"/>
        </w:rPr>
        <w:t xml:space="preserve"> </w:t>
      </w:r>
      <w:r w:rsidRPr="00D951AA">
        <w:rPr>
          <w:bCs/>
          <w:sz w:val="24"/>
          <w:szCs w:val="24"/>
        </w:rPr>
        <w:t>Error</w:t>
      </w:r>
      <w:r w:rsidRPr="00D951AA">
        <w:rPr>
          <w:bCs/>
          <w:spacing w:val="-1"/>
          <w:sz w:val="24"/>
          <w:szCs w:val="24"/>
        </w:rPr>
        <w:t xml:space="preserve"> </w:t>
      </w:r>
      <w:r w:rsidRPr="00D951AA">
        <w:rPr>
          <w:bCs/>
          <w:sz w:val="24"/>
          <w:szCs w:val="24"/>
        </w:rPr>
        <w:t>in</w:t>
      </w:r>
      <w:r w:rsidRPr="00D951AA">
        <w:rPr>
          <w:bCs/>
          <w:spacing w:val="-10"/>
          <w:sz w:val="24"/>
          <w:szCs w:val="24"/>
        </w:rPr>
        <w:t xml:space="preserve"> </w:t>
      </w:r>
      <w:proofErr w:type="gramStart"/>
      <w:r w:rsidRPr="00D951AA">
        <w:rPr>
          <w:bCs/>
          <w:sz w:val="24"/>
          <w:szCs w:val="24"/>
        </w:rPr>
        <w:t>radiology</w:t>
      </w:r>
      <w:proofErr w:type="gramEnd"/>
      <w:r w:rsidRPr="00D951AA">
        <w:rPr>
          <w:bCs/>
          <w:sz w:val="24"/>
          <w:szCs w:val="24"/>
        </w:rPr>
        <w:t xml:space="preserve">. Br J </w:t>
      </w:r>
      <w:proofErr w:type="spellStart"/>
      <w:r w:rsidRPr="00D951AA">
        <w:rPr>
          <w:bCs/>
          <w:sz w:val="24"/>
          <w:szCs w:val="24"/>
        </w:rPr>
        <w:t>Radiol</w:t>
      </w:r>
      <w:proofErr w:type="spellEnd"/>
      <w:r w:rsidRPr="00D951AA">
        <w:rPr>
          <w:bCs/>
          <w:sz w:val="24"/>
          <w:szCs w:val="24"/>
        </w:rPr>
        <w:t>.</w:t>
      </w:r>
      <w:r w:rsidRPr="00D951AA">
        <w:rPr>
          <w:bCs/>
          <w:spacing w:val="-3"/>
          <w:sz w:val="24"/>
          <w:szCs w:val="24"/>
        </w:rPr>
        <w:t xml:space="preserve"> </w:t>
      </w:r>
      <w:proofErr w:type="gramStart"/>
      <w:r w:rsidRPr="00D951AA">
        <w:rPr>
          <w:bCs/>
          <w:sz w:val="24"/>
          <w:szCs w:val="24"/>
        </w:rPr>
        <w:t>2001;74:949</w:t>
      </w:r>
      <w:proofErr w:type="gramEnd"/>
      <w:r w:rsidRPr="00D951AA">
        <w:rPr>
          <w:bCs/>
          <w:sz w:val="24"/>
          <w:szCs w:val="24"/>
        </w:rPr>
        <w:t xml:space="preserve">– 951. </w:t>
      </w:r>
      <w:proofErr w:type="spellStart"/>
      <w:r w:rsidRPr="00D951AA">
        <w:rPr>
          <w:bCs/>
          <w:sz w:val="24"/>
          <w:szCs w:val="24"/>
        </w:rPr>
        <w:t>doi</w:t>
      </w:r>
      <w:proofErr w:type="spellEnd"/>
      <w:r w:rsidRPr="00D951AA">
        <w:rPr>
          <w:bCs/>
          <w:sz w:val="24"/>
          <w:szCs w:val="24"/>
        </w:rPr>
        <w:t>: 10.1259/bjr.74.886.740949. [PubMed]</w:t>
      </w:r>
    </w:p>
    <w:p w14:paraId="24350236" w14:textId="77777777" w:rsidR="00412FB7" w:rsidRPr="00D951AA" w:rsidRDefault="00412FB7" w:rsidP="00D951AA">
      <w:pPr>
        <w:pStyle w:val="BodyText"/>
        <w:spacing w:before="9" w:line="276" w:lineRule="auto"/>
        <w:rPr>
          <w:bCs/>
          <w:sz w:val="24"/>
          <w:szCs w:val="24"/>
        </w:rPr>
      </w:pPr>
    </w:p>
    <w:p w14:paraId="20A29CEC" w14:textId="77777777" w:rsidR="00412FB7" w:rsidRPr="00D951AA" w:rsidRDefault="00412FB7" w:rsidP="00D951AA">
      <w:pPr>
        <w:pStyle w:val="ListParagraph"/>
        <w:numPr>
          <w:ilvl w:val="0"/>
          <w:numId w:val="2"/>
        </w:numPr>
        <w:tabs>
          <w:tab w:val="left" w:pos="1202"/>
        </w:tabs>
        <w:spacing w:line="276" w:lineRule="auto"/>
        <w:ind w:right="804"/>
        <w:rPr>
          <w:bCs/>
          <w:sz w:val="24"/>
          <w:szCs w:val="24"/>
        </w:rPr>
      </w:pPr>
      <w:r w:rsidRPr="00D951AA">
        <w:rPr>
          <w:bCs/>
          <w:sz w:val="24"/>
          <w:szCs w:val="24"/>
        </w:rPr>
        <w:t>Robinson PJA. Radiology’s Achilles’</w:t>
      </w:r>
      <w:r w:rsidRPr="00D951AA">
        <w:rPr>
          <w:bCs/>
          <w:spacing w:val="-1"/>
          <w:sz w:val="24"/>
          <w:szCs w:val="24"/>
        </w:rPr>
        <w:t xml:space="preserve"> </w:t>
      </w:r>
      <w:r w:rsidRPr="00D951AA">
        <w:rPr>
          <w:bCs/>
          <w:sz w:val="24"/>
          <w:szCs w:val="24"/>
        </w:rPr>
        <w:t>heel: error and</w:t>
      </w:r>
      <w:r w:rsidRPr="00D951AA">
        <w:rPr>
          <w:bCs/>
          <w:spacing w:val="-1"/>
          <w:sz w:val="24"/>
          <w:szCs w:val="24"/>
        </w:rPr>
        <w:t xml:space="preserve"> </w:t>
      </w:r>
      <w:r w:rsidRPr="00D951AA">
        <w:rPr>
          <w:bCs/>
          <w:sz w:val="24"/>
          <w:szCs w:val="24"/>
        </w:rPr>
        <w:t>variation in the</w:t>
      </w:r>
      <w:r w:rsidRPr="00D951AA">
        <w:rPr>
          <w:bCs/>
          <w:spacing w:val="-5"/>
          <w:sz w:val="24"/>
          <w:szCs w:val="24"/>
        </w:rPr>
        <w:t xml:space="preserve"> </w:t>
      </w:r>
      <w:r w:rsidRPr="00D951AA">
        <w:rPr>
          <w:bCs/>
          <w:sz w:val="24"/>
          <w:szCs w:val="24"/>
        </w:rPr>
        <w:t>interpretation of</w:t>
      </w:r>
      <w:r w:rsidRPr="00D951AA">
        <w:rPr>
          <w:bCs/>
          <w:spacing w:val="-1"/>
          <w:sz w:val="24"/>
          <w:szCs w:val="24"/>
        </w:rPr>
        <w:t xml:space="preserve"> </w:t>
      </w:r>
      <w:r w:rsidRPr="00D951AA">
        <w:rPr>
          <w:bCs/>
          <w:sz w:val="24"/>
          <w:szCs w:val="24"/>
        </w:rPr>
        <w:t xml:space="preserve">the </w:t>
      </w:r>
      <w:proofErr w:type="spellStart"/>
      <w:r w:rsidRPr="00D951AA">
        <w:rPr>
          <w:bCs/>
          <w:sz w:val="24"/>
          <w:szCs w:val="24"/>
        </w:rPr>
        <w:t>Röntgen</w:t>
      </w:r>
      <w:proofErr w:type="spellEnd"/>
      <w:r w:rsidRPr="00D951AA">
        <w:rPr>
          <w:bCs/>
          <w:sz w:val="24"/>
          <w:szCs w:val="24"/>
        </w:rPr>
        <w:t xml:space="preserve"> image.</w:t>
      </w:r>
      <w:r w:rsidRPr="00D951AA">
        <w:rPr>
          <w:bCs/>
          <w:spacing w:val="-6"/>
          <w:sz w:val="24"/>
          <w:szCs w:val="24"/>
        </w:rPr>
        <w:t xml:space="preserve"> </w:t>
      </w:r>
      <w:r w:rsidRPr="00D951AA">
        <w:rPr>
          <w:bCs/>
          <w:i/>
          <w:sz w:val="24"/>
          <w:szCs w:val="24"/>
        </w:rPr>
        <w:t>BJR.</w:t>
      </w:r>
      <w:r w:rsidRPr="00D951AA">
        <w:rPr>
          <w:bCs/>
          <w:i/>
          <w:spacing w:val="-3"/>
          <w:sz w:val="24"/>
          <w:szCs w:val="24"/>
        </w:rPr>
        <w:t xml:space="preserve"> </w:t>
      </w:r>
      <w:proofErr w:type="gramStart"/>
      <w:r w:rsidRPr="00D951AA">
        <w:rPr>
          <w:bCs/>
          <w:sz w:val="24"/>
          <w:szCs w:val="24"/>
        </w:rPr>
        <w:t>1997;70:1085</w:t>
      </w:r>
      <w:proofErr w:type="gramEnd"/>
      <w:r w:rsidRPr="00D951AA">
        <w:rPr>
          <w:bCs/>
          <w:sz w:val="24"/>
          <w:szCs w:val="24"/>
        </w:rPr>
        <w:t>–1098.</w:t>
      </w:r>
      <w:r w:rsidRPr="00D951AA">
        <w:rPr>
          <w:bCs/>
          <w:spacing w:val="-7"/>
          <w:sz w:val="24"/>
          <w:szCs w:val="24"/>
        </w:rPr>
        <w:t xml:space="preserve"> </w:t>
      </w:r>
      <w:proofErr w:type="spellStart"/>
      <w:r w:rsidRPr="00D951AA">
        <w:rPr>
          <w:bCs/>
          <w:sz w:val="24"/>
          <w:szCs w:val="24"/>
        </w:rPr>
        <w:t>doi</w:t>
      </w:r>
      <w:proofErr w:type="spellEnd"/>
      <w:r w:rsidRPr="00D951AA">
        <w:rPr>
          <w:bCs/>
          <w:sz w:val="24"/>
          <w:szCs w:val="24"/>
        </w:rPr>
        <w:t>:</w:t>
      </w:r>
      <w:r w:rsidRPr="00D951AA">
        <w:rPr>
          <w:bCs/>
          <w:spacing w:val="-7"/>
          <w:sz w:val="24"/>
          <w:szCs w:val="24"/>
        </w:rPr>
        <w:t xml:space="preserve"> </w:t>
      </w:r>
      <w:r w:rsidRPr="00D951AA">
        <w:rPr>
          <w:bCs/>
          <w:sz w:val="24"/>
          <w:szCs w:val="24"/>
        </w:rPr>
        <w:t>10.1259/bjr.70.839.9536897.</w:t>
      </w:r>
      <w:r w:rsidRPr="00D951AA">
        <w:rPr>
          <w:bCs/>
          <w:spacing w:val="-5"/>
          <w:sz w:val="24"/>
          <w:szCs w:val="24"/>
        </w:rPr>
        <w:t xml:space="preserve"> </w:t>
      </w:r>
      <w:hyperlink r:id="rId16">
        <w:r w:rsidRPr="00D951AA">
          <w:rPr>
            <w:bCs/>
            <w:sz w:val="24"/>
            <w:szCs w:val="24"/>
          </w:rPr>
          <w:t>[</w:t>
        </w:r>
        <w:r w:rsidRPr="00D951AA">
          <w:rPr>
            <w:bCs/>
            <w:sz w:val="24"/>
            <w:szCs w:val="24"/>
            <w:u w:val="single"/>
          </w:rPr>
          <w:t>PubMed</w:t>
        </w:r>
      </w:hyperlink>
      <w:r w:rsidRPr="00D951AA">
        <w:rPr>
          <w:bCs/>
          <w:sz w:val="24"/>
          <w:szCs w:val="24"/>
        </w:rPr>
        <w:t>]</w:t>
      </w:r>
      <w:r w:rsidRPr="00D951AA">
        <w:rPr>
          <w:bCs/>
          <w:spacing w:val="-5"/>
          <w:sz w:val="24"/>
          <w:szCs w:val="24"/>
        </w:rPr>
        <w:t xml:space="preserve"> </w:t>
      </w:r>
      <w:hyperlink r:id="rId17">
        <w:r w:rsidRPr="00D951AA">
          <w:rPr>
            <w:bCs/>
            <w:sz w:val="24"/>
            <w:szCs w:val="24"/>
          </w:rPr>
          <w:t>[</w:t>
        </w:r>
        <w:proofErr w:type="spellStart"/>
        <w:r w:rsidRPr="00D951AA">
          <w:rPr>
            <w:bCs/>
            <w:sz w:val="24"/>
            <w:szCs w:val="24"/>
            <w:u w:val="single"/>
          </w:rPr>
          <w:t>CrossRef</w:t>
        </w:r>
        <w:proofErr w:type="spellEnd"/>
      </w:hyperlink>
      <w:r w:rsidRPr="00D951AA">
        <w:rPr>
          <w:bCs/>
          <w:sz w:val="24"/>
          <w:szCs w:val="24"/>
        </w:rPr>
        <w:t>]</w:t>
      </w:r>
      <w:r w:rsidRPr="00D951AA">
        <w:rPr>
          <w:bCs/>
          <w:spacing w:val="-5"/>
          <w:sz w:val="24"/>
          <w:szCs w:val="24"/>
        </w:rPr>
        <w:t xml:space="preserve"> </w:t>
      </w:r>
      <w:r w:rsidRPr="00D951AA">
        <w:rPr>
          <w:bCs/>
          <w:sz w:val="24"/>
          <w:szCs w:val="24"/>
        </w:rPr>
        <w:t>[</w:t>
      </w:r>
      <w:hyperlink r:id="rId18">
        <w:r w:rsidRPr="00D951AA">
          <w:rPr>
            <w:bCs/>
            <w:sz w:val="24"/>
            <w:szCs w:val="24"/>
            <w:u w:val="single"/>
          </w:rPr>
          <w:t>Google</w:t>
        </w:r>
      </w:hyperlink>
      <w:r w:rsidRPr="00D951AA">
        <w:rPr>
          <w:bCs/>
          <w:sz w:val="24"/>
          <w:szCs w:val="24"/>
        </w:rPr>
        <w:t xml:space="preserve"> </w:t>
      </w:r>
      <w:hyperlink r:id="rId19">
        <w:r w:rsidRPr="00D951AA">
          <w:rPr>
            <w:bCs/>
            <w:sz w:val="24"/>
            <w:szCs w:val="24"/>
            <w:u w:val="single"/>
          </w:rPr>
          <w:t>Scholar</w:t>
        </w:r>
      </w:hyperlink>
      <w:r w:rsidRPr="00D951AA">
        <w:rPr>
          <w:bCs/>
          <w:sz w:val="24"/>
          <w:szCs w:val="24"/>
        </w:rPr>
        <w:t>] [</w:t>
      </w:r>
      <w:hyperlink r:id="rId20" w:anchor="CR3">
        <w:r w:rsidRPr="00D951AA">
          <w:rPr>
            <w:bCs/>
            <w:sz w:val="24"/>
            <w:szCs w:val="24"/>
            <w:u w:val="single"/>
          </w:rPr>
          <w:t>Ref list</w:t>
        </w:r>
      </w:hyperlink>
      <w:r w:rsidRPr="00D951AA">
        <w:rPr>
          <w:bCs/>
          <w:sz w:val="24"/>
          <w:szCs w:val="24"/>
        </w:rPr>
        <w:t>]</w:t>
      </w:r>
    </w:p>
    <w:p w14:paraId="196AD245" w14:textId="77777777" w:rsidR="00412FB7" w:rsidRPr="00D951AA" w:rsidRDefault="00412FB7" w:rsidP="00D951AA">
      <w:pPr>
        <w:pStyle w:val="BodyText"/>
        <w:spacing w:before="25" w:line="276" w:lineRule="auto"/>
        <w:rPr>
          <w:bCs/>
          <w:sz w:val="24"/>
          <w:szCs w:val="24"/>
        </w:rPr>
      </w:pPr>
    </w:p>
    <w:p w14:paraId="32114DF3" w14:textId="77777777" w:rsidR="00412FB7" w:rsidRPr="00D951AA" w:rsidRDefault="00412FB7" w:rsidP="00D951AA">
      <w:pPr>
        <w:pStyle w:val="ListParagraph"/>
        <w:numPr>
          <w:ilvl w:val="0"/>
          <w:numId w:val="2"/>
        </w:numPr>
        <w:tabs>
          <w:tab w:val="left" w:pos="1202"/>
        </w:tabs>
        <w:spacing w:before="1" w:line="276" w:lineRule="auto"/>
        <w:ind w:right="788"/>
        <w:rPr>
          <w:bCs/>
          <w:sz w:val="24"/>
          <w:szCs w:val="24"/>
        </w:rPr>
      </w:pPr>
      <w:r w:rsidRPr="00D951AA">
        <w:rPr>
          <w:bCs/>
          <w:sz w:val="24"/>
          <w:szCs w:val="24"/>
        </w:rPr>
        <w:t>Muhm</w:t>
      </w:r>
      <w:r w:rsidRPr="00D951AA">
        <w:rPr>
          <w:bCs/>
          <w:spacing w:val="-1"/>
          <w:sz w:val="24"/>
          <w:szCs w:val="24"/>
        </w:rPr>
        <w:t xml:space="preserve"> </w:t>
      </w:r>
      <w:r w:rsidRPr="00D951AA">
        <w:rPr>
          <w:bCs/>
          <w:sz w:val="24"/>
          <w:szCs w:val="24"/>
        </w:rPr>
        <w:t>JR,</w:t>
      </w:r>
      <w:r w:rsidRPr="00D951AA">
        <w:rPr>
          <w:bCs/>
          <w:spacing w:val="-5"/>
          <w:sz w:val="24"/>
          <w:szCs w:val="24"/>
        </w:rPr>
        <w:t xml:space="preserve"> </w:t>
      </w:r>
      <w:r w:rsidRPr="00D951AA">
        <w:rPr>
          <w:bCs/>
          <w:sz w:val="24"/>
          <w:szCs w:val="24"/>
        </w:rPr>
        <w:t>Miller WE,</w:t>
      </w:r>
      <w:r w:rsidRPr="00D951AA">
        <w:rPr>
          <w:bCs/>
          <w:spacing w:val="-5"/>
          <w:sz w:val="24"/>
          <w:szCs w:val="24"/>
        </w:rPr>
        <w:t xml:space="preserve"> </w:t>
      </w:r>
      <w:r w:rsidRPr="00D951AA">
        <w:rPr>
          <w:bCs/>
          <w:sz w:val="24"/>
          <w:szCs w:val="24"/>
        </w:rPr>
        <w:t>Fontana</w:t>
      </w:r>
      <w:r w:rsidRPr="00D951AA">
        <w:rPr>
          <w:bCs/>
          <w:spacing w:val="-6"/>
          <w:sz w:val="24"/>
          <w:szCs w:val="24"/>
        </w:rPr>
        <w:t xml:space="preserve"> </w:t>
      </w:r>
      <w:r w:rsidRPr="00D951AA">
        <w:rPr>
          <w:bCs/>
          <w:sz w:val="24"/>
          <w:szCs w:val="24"/>
        </w:rPr>
        <w:t>RS,</w:t>
      </w:r>
      <w:r w:rsidRPr="00D951AA">
        <w:rPr>
          <w:bCs/>
          <w:spacing w:val="-1"/>
          <w:sz w:val="24"/>
          <w:szCs w:val="24"/>
        </w:rPr>
        <w:t xml:space="preserve"> </w:t>
      </w:r>
      <w:r w:rsidRPr="00D951AA">
        <w:rPr>
          <w:bCs/>
          <w:sz w:val="24"/>
          <w:szCs w:val="24"/>
        </w:rPr>
        <w:t>Sanderson DR,</w:t>
      </w:r>
      <w:r w:rsidRPr="00D951AA">
        <w:rPr>
          <w:bCs/>
          <w:spacing w:val="-1"/>
          <w:sz w:val="24"/>
          <w:szCs w:val="24"/>
        </w:rPr>
        <w:t xml:space="preserve"> </w:t>
      </w:r>
      <w:r w:rsidRPr="00D951AA">
        <w:rPr>
          <w:bCs/>
          <w:sz w:val="24"/>
          <w:szCs w:val="24"/>
        </w:rPr>
        <w:t>Uhlenhopp</w:t>
      </w:r>
      <w:r w:rsidRPr="00D951AA">
        <w:rPr>
          <w:bCs/>
          <w:spacing w:val="-3"/>
          <w:sz w:val="24"/>
          <w:szCs w:val="24"/>
        </w:rPr>
        <w:t xml:space="preserve"> </w:t>
      </w:r>
      <w:r w:rsidRPr="00D951AA">
        <w:rPr>
          <w:bCs/>
          <w:sz w:val="24"/>
          <w:szCs w:val="24"/>
        </w:rPr>
        <w:t>MA.</w:t>
      </w:r>
      <w:r w:rsidRPr="00D951AA">
        <w:rPr>
          <w:bCs/>
          <w:spacing w:val="-5"/>
          <w:sz w:val="24"/>
          <w:szCs w:val="24"/>
        </w:rPr>
        <w:t xml:space="preserve"> </w:t>
      </w:r>
      <w:r w:rsidRPr="00D951AA">
        <w:rPr>
          <w:bCs/>
          <w:sz w:val="24"/>
          <w:szCs w:val="24"/>
        </w:rPr>
        <w:t>Lung</w:t>
      </w:r>
      <w:r w:rsidRPr="00D951AA">
        <w:rPr>
          <w:bCs/>
          <w:spacing w:val="-8"/>
          <w:sz w:val="24"/>
          <w:szCs w:val="24"/>
        </w:rPr>
        <w:t xml:space="preserve"> </w:t>
      </w:r>
      <w:r w:rsidRPr="00D951AA">
        <w:rPr>
          <w:bCs/>
          <w:sz w:val="24"/>
          <w:szCs w:val="24"/>
        </w:rPr>
        <w:t>cancer</w:t>
      </w:r>
      <w:r w:rsidRPr="00D951AA">
        <w:rPr>
          <w:bCs/>
          <w:spacing w:val="-3"/>
          <w:sz w:val="24"/>
          <w:szCs w:val="24"/>
        </w:rPr>
        <w:t xml:space="preserve"> </w:t>
      </w:r>
      <w:proofErr w:type="gramStart"/>
      <w:r w:rsidRPr="00D951AA">
        <w:rPr>
          <w:bCs/>
          <w:sz w:val="24"/>
          <w:szCs w:val="24"/>
        </w:rPr>
        <w:t>detected</w:t>
      </w:r>
      <w:proofErr w:type="gramEnd"/>
      <w:r w:rsidRPr="00D951AA">
        <w:rPr>
          <w:bCs/>
          <w:spacing w:val="-3"/>
          <w:sz w:val="24"/>
          <w:szCs w:val="24"/>
        </w:rPr>
        <w:t xml:space="preserve"> </w:t>
      </w:r>
      <w:r w:rsidRPr="00D951AA">
        <w:rPr>
          <w:bCs/>
          <w:sz w:val="24"/>
          <w:szCs w:val="24"/>
        </w:rPr>
        <w:t>during</w:t>
      </w:r>
      <w:r w:rsidRPr="00D951AA">
        <w:rPr>
          <w:bCs/>
          <w:spacing w:val="-8"/>
          <w:sz w:val="24"/>
          <w:szCs w:val="24"/>
        </w:rPr>
        <w:t xml:space="preserve"> </w:t>
      </w:r>
      <w:r w:rsidRPr="00D951AA">
        <w:rPr>
          <w:bCs/>
          <w:sz w:val="24"/>
          <w:szCs w:val="24"/>
        </w:rPr>
        <w:t xml:space="preserve">a screening program using four-month chest radiographs. Radiology. </w:t>
      </w:r>
      <w:proofErr w:type="gramStart"/>
      <w:r w:rsidRPr="00D951AA">
        <w:rPr>
          <w:bCs/>
          <w:sz w:val="24"/>
          <w:szCs w:val="24"/>
        </w:rPr>
        <w:t>1983;148:609</w:t>
      </w:r>
      <w:proofErr w:type="gramEnd"/>
      <w:r w:rsidRPr="00D951AA">
        <w:rPr>
          <w:bCs/>
          <w:sz w:val="24"/>
          <w:szCs w:val="24"/>
        </w:rPr>
        <w:t xml:space="preserve">–615. </w:t>
      </w:r>
      <w:proofErr w:type="spellStart"/>
      <w:r w:rsidRPr="00D951AA">
        <w:rPr>
          <w:bCs/>
          <w:sz w:val="24"/>
          <w:szCs w:val="24"/>
        </w:rPr>
        <w:t>doi</w:t>
      </w:r>
      <w:proofErr w:type="spellEnd"/>
      <w:r w:rsidRPr="00D951AA">
        <w:rPr>
          <w:bCs/>
          <w:sz w:val="24"/>
          <w:szCs w:val="24"/>
        </w:rPr>
        <w:t>: 10.1148/radiology.148.3.6308709. [PubMed]</w:t>
      </w:r>
    </w:p>
    <w:p w14:paraId="5CE8358C" w14:textId="77777777" w:rsidR="00412FB7" w:rsidRPr="00D951AA" w:rsidRDefault="00412FB7" w:rsidP="00D951AA">
      <w:pPr>
        <w:pStyle w:val="BodyText"/>
        <w:spacing w:before="25" w:line="276" w:lineRule="auto"/>
        <w:rPr>
          <w:bCs/>
          <w:sz w:val="24"/>
          <w:szCs w:val="24"/>
        </w:rPr>
      </w:pPr>
    </w:p>
    <w:p w14:paraId="535B26A2" w14:textId="77777777" w:rsidR="00412FB7" w:rsidRPr="00D951AA" w:rsidRDefault="00412FB7" w:rsidP="00D951AA">
      <w:pPr>
        <w:pStyle w:val="ListParagraph"/>
        <w:numPr>
          <w:ilvl w:val="0"/>
          <w:numId w:val="2"/>
        </w:numPr>
        <w:tabs>
          <w:tab w:val="left" w:pos="1202"/>
        </w:tabs>
        <w:spacing w:line="276" w:lineRule="auto"/>
        <w:ind w:right="726"/>
        <w:rPr>
          <w:bCs/>
          <w:sz w:val="24"/>
          <w:szCs w:val="24"/>
        </w:rPr>
      </w:pPr>
      <w:proofErr w:type="spellStart"/>
      <w:r w:rsidRPr="00D951AA">
        <w:rPr>
          <w:bCs/>
          <w:sz w:val="24"/>
          <w:szCs w:val="24"/>
        </w:rPr>
        <w:t>Quekel</w:t>
      </w:r>
      <w:proofErr w:type="spellEnd"/>
      <w:r w:rsidRPr="00D951AA">
        <w:rPr>
          <w:bCs/>
          <w:spacing w:val="-1"/>
          <w:sz w:val="24"/>
          <w:szCs w:val="24"/>
        </w:rPr>
        <w:t xml:space="preserve"> </w:t>
      </w:r>
      <w:r w:rsidRPr="00D951AA">
        <w:rPr>
          <w:bCs/>
          <w:sz w:val="24"/>
          <w:szCs w:val="24"/>
        </w:rPr>
        <w:t>LGBA,</w:t>
      </w:r>
      <w:r w:rsidRPr="00D951AA">
        <w:rPr>
          <w:bCs/>
          <w:spacing w:val="-1"/>
          <w:sz w:val="24"/>
          <w:szCs w:val="24"/>
        </w:rPr>
        <w:t xml:space="preserve"> </w:t>
      </w:r>
      <w:proofErr w:type="spellStart"/>
      <w:r w:rsidRPr="00D951AA">
        <w:rPr>
          <w:bCs/>
          <w:sz w:val="24"/>
          <w:szCs w:val="24"/>
        </w:rPr>
        <w:t>Kessels</w:t>
      </w:r>
      <w:proofErr w:type="spellEnd"/>
      <w:r w:rsidRPr="00D951AA">
        <w:rPr>
          <w:bCs/>
          <w:spacing w:val="-4"/>
          <w:sz w:val="24"/>
          <w:szCs w:val="24"/>
        </w:rPr>
        <w:t xml:space="preserve"> </w:t>
      </w:r>
      <w:r w:rsidRPr="00D951AA">
        <w:rPr>
          <w:bCs/>
          <w:sz w:val="24"/>
          <w:szCs w:val="24"/>
        </w:rPr>
        <w:t>AGH,</w:t>
      </w:r>
      <w:r w:rsidRPr="00D951AA">
        <w:rPr>
          <w:bCs/>
          <w:spacing w:val="-1"/>
          <w:sz w:val="24"/>
          <w:szCs w:val="24"/>
        </w:rPr>
        <w:t xml:space="preserve"> </w:t>
      </w:r>
      <w:r w:rsidRPr="00D951AA">
        <w:rPr>
          <w:bCs/>
          <w:sz w:val="24"/>
          <w:szCs w:val="24"/>
        </w:rPr>
        <w:t>Goei</w:t>
      </w:r>
      <w:r w:rsidRPr="00D951AA">
        <w:rPr>
          <w:bCs/>
          <w:spacing w:val="-1"/>
          <w:sz w:val="24"/>
          <w:szCs w:val="24"/>
        </w:rPr>
        <w:t xml:space="preserve"> </w:t>
      </w:r>
      <w:r w:rsidRPr="00D951AA">
        <w:rPr>
          <w:bCs/>
          <w:sz w:val="24"/>
          <w:szCs w:val="24"/>
        </w:rPr>
        <w:t>R</w:t>
      </w:r>
      <w:proofErr w:type="gramStart"/>
      <w:r w:rsidRPr="00D951AA">
        <w:rPr>
          <w:bCs/>
          <w:sz w:val="24"/>
          <w:szCs w:val="24"/>
        </w:rPr>
        <w:t>,</w:t>
      </w:r>
      <w:r w:rsidRPr="00D951AA">
        <w:rPr>
          <w:bCs/>
          <w:spacing w:val="-1"/>
          <w:sz w:val="24"/>
          <w:szCs w:val="24"/>
        </w:rPr>
        <w:t xml:space="preserve"> </w:t>
      </w:r>
      <w:r w:rsidRPr="00D951AA">
        <w:rPr>
          <w:bCs/>
          <w:sz w:val="24"/>
          <w:szCs w:val="24"/>
        </w:rPr>
        <w:t>van</w:t>
      </w:r>
      <w:proofErr w:type="gramEnd"/>
      <w:r w:rsidRPr="00D951AA">
        <w:rPr>
          <w:bCs/>
          <w:spacing w:val="-3"/>
          <w:sz w:val="24"/>
          <w:szCs w:val="24"/>
        </w:rPr>
        <w:t xml:space="preserve"> </w:t>
      </w:r>
      <w:proofErr w:type="spellStart"/>
      <w:r w:rsidRPr="00D951AA">
        <w:rPr>
          <w:bCs/>
          <w:sz w:val="24"/>
          <w:szCs w:val="24"/>
        </w:rPr>
        <w:t>Engelshoven</w:t>
      </w:r>
      <w:proofErr w:type="spellEnd"/>
      <w:r w:rsidRPr="00D951AA">
        <w:rPr>
          <w:bCs/>
          <w:sz w:val="24"/>
          <w:szCs w:val="24"/>
        </w:rPr>
        <w:t xml:space="preserve"> JMA.</w:t>
      </w:r>
      <w:r w:rsidRPr="00D951AA">
        <w:rPr>
          <w:bCs/>
          <w:spacing w:val="-1"/>
          <w:sz w:val="24"/>
          <w:szCs w:val="24"/>
        </w:rPr>
        <w:t xml:space="preserve"> </w:t>
      </w:r>
      <w:r w:rsidRPr="00D951AA">
        <w:rPr>
          <w:bCs/>
          <w:sz w:val="24"/>
          <w:szCs w:val="24"/>
        </w:rPr>
        <w:t>Miss</w:t>
      </w:r>
      <w:r w:rsidRPr="00D951AA">
        <w:rPr>
          <w:bCs/>
          <w:spacing w:val="-13"/>
          <w:sz w:val="24"/>
          <w:szCs w:val="24"/>
        </w:rPr>
        <w:t xml:space="preserve"> </w:t>
      </w:r>
      <w:r w:rsidRPr="00D951AA">
        <w:rPr>
          <w:bCs/>
          <w:sz w:val="24"/>
          <w:szCs w:val="24"/>
        </w:rPr>
        <w:t>rate</w:t>
      </w:r>
      <w:r w:rsidRPr="00D951AA">
        <w:rPr>
          <w:bCs/>
          <w:spacing w:val="-5"/>
          <w:sz w:val="24"/>
          <w:szCs w:val="24"/>
        </w:rPr>
        <w:t xml:space="preserve"> </w:t>
      </w:r>
      <w:r w:rsidRPr="00D951AA">
        <w:rPr>
          <w:bCs/>
          <w:sz w:val="24"/>
          <w:szCs w:val="24"/>
        </w:rPr>
        <w:t>of</w:t>
      </w:r>
      <w:r w:rsidRPr="00D951AA">
        <w:rPr>
          <w:bCs/>
          <w:spacing w:val="-7"/>
          <w:sz w:val="24"/>
          <w:szCs w:val="24"/>
        </w:rPr>
        <w:t xml:space="preserve"> </w:t>
      </w:r>
      <w:r w:rsidRPr="00D951AA">
        <w:rPr>
          <w:bCs/>
          <w:sz w:val="24"/>
          <w:szCs w:val="24"/>
        </w:rPr>
        <w:lastRenderedPageBreak/>
        <w:t>lung</w:t>
      </w:r>
      <w:r w:rsidRPr="00D951AA">
        <w:rPr>
          <w:bCs/>
          <w:spacing w:val="-3"/>
          <w:sz w:val="24"/>
          <w:szCs w:val="24"/>
        </w:rPr>
        <w:t xml:space="preserve"> </w:t>
      </w:r>
      <w:r w:rsidRPr="00D951AA">
        <w:rPr>
          <w:bCs/>
          <w:sz w:val="24"/>
          <w:szCs w:val="24"/>
        </w:rPr>
        <w:t>cancer on</w:t>
      </w:r>
      <w:r w:rsidRPr="00D951AA">
        <w:rPr>
          <w:bCs/>
          <w:spacing w:val="-3"/>
          <w:sz w:val="24"/>
          <w:szCs w:val="24"/>
        </w:rPr>
        <w:t xml:space="preserve"> </w:t>
      </w:r>
      <w:r w:rsidRPr="00D951AA">
        <w:rPr>
          <w:bCs/>
          <w:sz w:val="24"/>
          <w:szCs w:val="24"/>
        </w:rPr>
        <w:t>the</w:t>
      </w:r>
      <w:r w:rsidRPr="00D951AA">
        <w:rPr>
          <w:bCs/>
          <w:spacing w:val="-10"/>
          <w:sz w:val="24"/>
          <w:szCs w:val="24"/>
        </w:rPr>
        <w:t xml:space="preserve"> </w:t>
      </w:r>
      <w:r w:rsidRPr="00D951AA">
        <w:rPr>
          <w:bCs/>
          <w:sz w:val="24"/>
          <w:szCs w:val="24"/>
        </w:rPr>
        <w:t xml:space="preserve">chest radiograph in clinical practice. Chest. </w:t>
      </w:r>
      <w:proofErr w:type="gramStart"/>
      <w:r w:rsidRPr="00D951AA">
        <w:rPr>
          <w:bCs/>
          <w:sz w:val="24"/>
          <w:szCs w:val="24"/>
        </w:rPr>
        <w:t>1999;115:720</w:t>
      </w:r>
      <w:proofErr w:type="gramEnd"/>
      <w:r w:rsidRPr="00D951AA">
        <w:rPr>
          <w:bCs/>
          <w:sz w:val="24"/>
          <w:szCs w:val="24"/>
        </w:rPr>
        <w:t xml:space="preserve">–724. </w:t>
      </w:r>
      <w:proofErr w:type="spellStart"/>
      <w:r w:rsidRPr="00D951AA">
        <w:rPr>
          <w:bCs/>
          <w:sz w:val="24"/>
          <w:szCs w:val="24"/>
        </w:rPr>
        <w:t>doi</w:t>
      </w:r>
      <w:proofErr w:type="spellEnd"/>
      <w:r w:rsidRPr="00D951AA">
        <w:rPr>
          <w:bCs/>
          <w:sz w:val="24"/>
          <w:szCs w:val="24"/>
        </w:rPr>
        <w:t>: 10.1378/chest.115.3.720. [PubMed]</w:t>
      </w:r>
    </w:p>
    <w:p w14:paraId="6AE5E878" w14:textId="77777777" w:rsidR="00412FB7" w:rsidRPr="00D951AA" w:rsidRDefault="00412FB7" w:rsidP="00D951AA">
      <w:pPr>
        <w:pStyle w:val="BodyText"/>
        <w:spacing w:before="27" w:line="276" w:lineRule="auto"/>
        <w:rPr>
          <w:bCs/>
          <w:sz w:val="24"/>
          <w:szCs w:val="24"/>
        </w:rPr>
      </w:pPr>
    </w:p>
    <w:p w14:paraId="111438B6" w14:textId="77777777" w:rsidR="00412FB7" w:rsidRPr="00D951AA" w:rsidRDefault="00412FB7" w:rsidP="00D951AA">
      <w:pPr>
        <w:pStyle w:val="ListParagraph"/>
        <w:numPr>
          <w:ilvl w:val="0"/>
          <w:numId w:val="2"/>
        </w:numPr>
        <w:tabs>
          <w:tab w:val="left" w:pos="1202"/>
        </w:tabs>
        <w:spacing w:line="276" w:lineRule="auto"/>
        <w:ind w:right="1510"/>
        <w:rPr>
          <w:bCs/>
          <w:sz w:val="24"/>
          <w:szCs w:val="24"/>
        </w:rPr>
      </w:pPr>
      <w:r w:rsidRPr="00D951AA">
        <w:rPr>
          <w:bCs/>
          <w:sz w:val="24"/>
          <w:szCs w:val="24"/>
        </w:rPr>
        <w:t>Berlin L.</w:t>
      </w:r>
      <w:r w:rsidRPr="00D951AA">
        <w:rPr>
          <w:bCs/>
          <w:spacing w:val="-1"/>
          <w:sz w:val="24"/>
          <w:szCs w:val="24"/>
        </w:rPr>
        <w:t xml:space="preserve"> </w:t>
      </w:r>
      <w:r w:rsidRPr="00D951AA">
        <w:rPr>
          <w:bCs/>
          <w:sz w:val="24"/>
          <w:szCs w:val="24"/>
        </w:rPr>
        <w:t>Radiologic</w:t>
      </w:r>
      <w:r w:rsidRPr="00D951AA">
        <w:rPr>
          <w:bCs/>
          <w:spacing w:val="-6"/>
          <w:sz w:val="24"/>
          <w:szCs w:val="24"/>
        </w:rPr>
        <w:t xml:space="preserve"> </w:t>
      </w:r>
      <w:r w:rsidRPr="00D951AA">
        <w:rPr>
          <w:bCs/>
          <w:sz w:val="24"/>
          <w:szCs w:val="24"/>
        </w:rPr>
        <w:t>errors</w:t>
      </w:r>
      <w:r w:rsidRPr="00D951AA">
        <w:rPr>
          <w:bCs/>
          <w:spacing w:val="-8"/>
          <w:sz w:val="24"/>
          <w:szCs w:val="24"/>
        </w:rPr>
        <w:t xml:space="preserve"> </w:t>
      </w:r>
      <w:r w:rsidRPr="00D951AA">
        <w:rPr>
          <w:bCs/>
          <w:sz w:val="24"/>
          <w:szCs w:val="24"/>
        </w:rPr>
        <w:t>and</w:t>
      </w:r>
      <w:r w:rsidRPr="00D951AA">
        <w:rPr>
          <w:bCs/>
          <w:spacing w:val="-7"/>
          <w:sz w:val="24"/>
          <w:szCs w:val="24"/>
        </w:rPr>
        <w:t xml:space="preserve"> </w:t>
      </w:r>
      <w:r w:rsidRPr="00D951AA">
        <w:rPr>
          <w:bCs/>
          <w:sz w:val="24"/>
          <w:szCs w:val="24"/>
        </w:rPr>
        <w:t>malpractice: a</w:t>
      </w:r>
      <w:r w:rsidRPr="00D951AA">
        <w:rPr>
          <w:bCs/>
          <w:spacing w:val="-6"/>
          <w:sz w:val="24"/>
          <w:szCs w:val="24"/>
        </w:rPr>
        <w:t xml:space="preserve"> </w:t>
      </w:r>
      <w:r w:rsidRPr="00D951AA">
        <w:rPr>
          <w:bCs/>
          <w:sz w:val="24"/>
          <w:szCs w:val="24"/>
        </w:rPr>
        <w:t>blurry</w:t>
      </w:r>
      <w:r w:rsidRPr="00D951AA">
        <w:rPr>
          <w:bCs/>
          <w:spacing w:val="-12"/>
          <w:sz w:val="24"/>
          <w:szCs w:val="24"/>
        </w:rPr>
        <w:t xml:space="preserve"> </w:t>
      </w:r>
      <w:r w:rsidRPr="00D951AA">
        <w:rPr>
          <w:bCs/>
          <w:sz w:val="24"/>
          <w:szCs w:val="24"/>
        </w:rPr>
        <w:t>distinction.</w:t>
      </w:r>
      <w:r w:rsidRPr="00D951AA">
        <w:rPr>
          <w:bCs/>
          <w:spacing w:val="-2"/>
          <w:sz w:val="24"/>
          <w:szCs w:val="24"/>
        </w:rPr>
        <w:t xml:space="preserve"> </w:t>
      </w:r>
      <w:r w:rsidRPr="00D951AA">
        <w:rPr>
          <w:bCs/>
          <w:i/>
          <w:sz w:val="24"/>
          <w:szCs w:val="24"/>
        </w:rPr>
        <w:t>AJR.</w:t>
      </w:r>
      <w:r w:rsidRPr="00D951AA">
        <w:rPr>
          <w:bCs/>
          <w:i/>
          <w:spacing w:val="-5"/>
          <w:sz w:val="24"/>
          <w:szCs w:val="24"/>
        </w:rPr>
        <w:t xml:space="preserve"> </w:t>
      </w:r>
      <w:proofErr w:type="gramStart"/>
      <w:r w:rsidRPr="00D951AA">
        <w:rPr>
          <w:bCs/>
          <w:sz w:val="24"/>
          <w:szCs w:val="24"/>
        </w:rPr>
        <w:t>2007;189:517</w:t>
      </w:r>
      <w:proofErr w:type="gramEnd"/>
      <w:r w:rsidRPr="00D951AA">
        <w:rPr>
          <w:bCs/>
          <w:sz w:val="24"/>
          <w:szCs w:val="24"/>
        </w:rPr>
        <w:t xml:space="preserve">–522. </w:t>
      </w:r>
      <w:proofErr w:type="spellStart"/>
      <w:r w:rsidRPr="00D951AA">
        <w:rPr>
          <w:bCs/>
          <w:sz w:val="24"/>
          <w:szCs w:val="24"/>
        </w:rPr>
        <w:t>doi</w:t>
      </w:r>
      <w:proofErr w:type="spellEnd"/>
      <w:r w:rsidRPr="00D951AA">
        <w:rPr>
          <w:bCs/>
          <w:sz w:val="24"/>
          <w:szCs w:val="24"/>
        </w:rPr>
        <w:t xml:space="preserve">: 10.2214/AJR.07.2209. </w:t>
      </w:r>
      <w:hyperlink r:id="rId21">
        <w:r w:rsidRPr="00D951AA">
          <w:rPr>
            <w:bCs/>
            <w:sz w:val="24"/>
            <w:szCs w:val="24"/>
          </w:rPr>
          <w:t>[</w:t>
        </w:r>
        <w:r w:rsidRPr="00D951AA">
          <w:rPr>
            <w:bCs/>
            <w:sz w:val="24"/>
            <w:szCs w:val="24"/>
            <w:u w:val="single"/>
          </w:rPr>
          <w:t>PubMed</w:t>
        </w:r>
      </w:hyperlink>
      <w:r w:rsidRPr="00D951AA">
        <w:rPr>
          <w:bCs/>
          <w:sz w:val="24"/>
          <w:szCs w:val="24"/>
        </w:rPr>
        <w:t xml:space="preserve">] </w:t>
      </w:r>
      <w:hyperlink r:id="rId22">
        <w:r w:rsidRPr="00D951AA">
          <w:rPr>
            <w:bCs/>
            <w:sz w:val="24"/>
            <w:szCs w:val="24"/>
          </w:rPr>
          <w:t>[</w:t>
        </w:r>
        <w:r w:rsidRPr="00D951AA">
          <w:rPr>
            <w:bCs/>
            <w:sz w:val="24"/>
            <w:szCs w:val="24"/>
            <w:u w:val="single"/>
          </w:rPr>
          <w:t>Google Scholar</w:t>
        </w:r>
      </w:hyperlink>
      <w:r w:rsidRPr="00D951AA">
        <w:rPr>
          <w:bCs/>
          <w:sz w:val="24"/>
          <w:szCs w:val="24"/>
        </w:rPr>
        <w:t>]</w:t>
      </w:r>
    </w:p>
    <w:p w14:paraId="4FD04DFF" w14:textId="77777777" w:rsidR="00412FB7" w:rsidRPr="00D951AA" w:rsidRDefault="00412FB7" w:rsidP="00D951AA">
      <w:pPr>
        <w:pStyle w:val="BodyText"/>
        <w:spacing w:before="27" w:line="276" w:lineRule="auto"/>
        <w:rPr>
          <w:bCs/>
          <w:sz w:val="24"/>
          <w:szCs w:val="24"/>
        </w:rPr>
      </w:pPr>
    </w:p>
    <w:p w14:paraId="054D0C1A" w14:textId="77777777" w:rsidR="00412FB7" w:rsidRPr="00D951AA" w:rsidRDefault="00412FB7" w:rsidP="00D951AA">
      <w:pPr>
        <w:pStyle w:val="ListParagraph"/>
        <w:numPr>
          <w:ilvl w:val="0"/>
          <w:numId w:val="2"/>
        </w:numPr>
        <w:tabs>
          <w:tab w:val="left" w:pos="1202"/>
        </w:tabs>
        <w:spacing w:line="276" w:lineRule="auto"/>
        <w:ind w:right="677"/>
        <w:rPr>
          <w:bCs/>
          <w:sz w:val="24"/>
          <w:szCs w:val="24"/>
        </w:rPr>
      </w:pPr>
      <w:r w:rsidRPr="00D951AA">
        <w:rPr>
          <w:bCs/>
          <w:sz w:val="24"/>
          <w:szCs w:val="24"/>
        </w:rPr>
        <w:t xml:space="preserve">Bruno MA, Walker EA, </w:t>
      </w:r>
      <w:proofErr w:type="spellStart"/>
      <w:r w:rsidRPr="00D951AA">
        <w:rPr>
          <w:bCs/>
          <w:sz w:val="24"/>
          <w:szCs w:val="24"/>
        </w:rPr>
        <w:t>Abujudeh</w:t>
      </w:r>
      <w:proofErr w:type="spellEnd"/>
      <w:r w:rsidRPr="00D951AA">
        <w:rPr>
          <w:bCs/>
          <w:sz w:val="24"/>
          <w:szCs w:val="24"/>
        </w:rPr>
        <w:t xml:space="preserve"> HH. Understanding and confronting our mistakes: the epidemiology</w:t>
      </w:r>
      <w:r w:rsidRPr="00D951AA">
        <w:rPr>
          <w:bCs/>
          <w:spacing w:val="-11"/>
          <w:sz w:val="24"/>
          <w:szCs w:val="24"/>
        </w:rPr>
        <w:t xml:space="preserve"> </w:t>
      </w:r>
      <w:r w:rsidRPr="00D951AA">
        <w:rPr>
          <w:bCs/>
          <w:sz w:val="24"/>
          <w:szCs w:val="24"/>
        </w:rPr>
        <w:t>of</w:t>
      </w:r>
      <w:r w:rsidRPr="00D951AA">
        <w:rPr>
          <w:bCs/>
          <w:spacing w:val="-6"/>
          <w:sz w:val="24"/>
          <w:szCs w:val="24"/>
        </w:rPr>
        <w:t xml:space="preserve"> </w:t>
      </w:r>
      <w:r w:rsidRPr="00D951AA">
        <w:rPr>
          <w:bCs/>
          <w:sz w:val="24"/>
          <w:szCs w:val="24"/>
        </w:rPr>
        <w:t>error</w:t>
      </w:r>
      <w:r w:rsidRPr="00D951AA">
        <w:rPr>
          <w:bCs/>
          <w:spacing w:val="-1"/>
          <w:sz w:val="24"/>
          <w:szCs w:val="24"/>
        </w:rPr>
        <w:t xml:space="preserve"> </w:t>
      </w:r>
      <w:r w:rsidRPr="00D951AA">
        <w:rPr>
          <w:bCs/>
          <w:sz w:val="24"/>
          <w:szCs w:val="24"/>
        </w:rPr>
        <w:t>in</w:t>
      </w:r>
      <w:r w:rsidRPr="00D951AA">
        <w:rPr>
          <w:bCs/>
          <w:spacing w:val="-6"/>
          <w:sz w:val="24"/>
          <w:szCs w:val="24"/>
        </w:rPr>
        <w:t xml:space="preserve"> </w:t>
      </w:r>
      <w:r w:rsidRPr="00D951AA">
        <w:rPr>
          <w:bCs/>
          <w:sz w:val="24"/>
          <w:szCs w:val="24"/>
        </w:rPr>
        <w:t>radiology</w:t>
      </w:r>
      <w:r w:rsidRPr="00D951AA">
        <w:rPr>
          <w:bCs/>
          <w:spacing w:val="-11"/>
          <w:sz w:val="24"/>
          <w:szCs w:val="24"/>
        </w:rPr>
        <w:t xml:space="preserve"> </w:t>
      </w:r>
      <w:r w:rsidRPr="00D951AA">
        <w:rPr>
          <w:bCs/>
          <w:sz w:val="24"/>
          <w:szCs w:val="24"/>
        </w:rPr>
        <w:t>and</w:t>
      </w:r>
      <w:r w:rsidRPr="00D951AA">
        <w:rPr>
          <w:bCs/>
          <w:spacing w:val="-6"/>
          <w:sz w:val="24"/>
          <w:szCs w:val="24"/>
        </w:rPr>
        <w:t xml:space="preserve"> </w:t>
      </w:r>
      <w:r w:rsidRPr="00D951AA">
        <w:rPr>
          <w:bCs/>
          <w:sz w:val="24"/>
          <w:szCs w:val="24"/>
        </w:rPr>
        <w:t>strategies</w:t>
      </w:r>
      <w:r w:rsidRPr="00D951AA">
        <w:rPr>
          <w:bCs/>
          <w:spacing w:val="-2"/>
          <w:sz w:val="24"/>
          <w:szCs w:val="24"/>
        </w:rPr>
        <w:t xml:space="preserve"> </w:t>
      </w:r>
      <w:r w:rsidRPr="00D951AA">
        <w:rPr>
          <w:bCs/>
          <w:sz w:val="24"/>
          <w:szCs w:val="24"/>
        </w:rPr>
        <w:t>for error</w:t>
      </w:r>
      <w:r w:rsidRPr="00D951AA">
        <w:rPr>
          <w:bCs/>
          <w:spacing w:val="-1"/>
          <w:sz w:val="24"/>
          <w:szCs w:val="24"/>
        </w:rPr>
        <w:t xml:space="preserve"> </w:t>
      </w:r>
      <w:r w:rsidRPr="00D951AA">
        <w:rPr>
          <w:bCs/>
          <w:sz w:val="24"/>
          <w:szCs w:val="24"/>
        </w:rPr>
        <w:t xml:space="preserve">reduction. </w:t>
      </w:r>
      <w:proofErr w:type="spellStart"/>
      <w:r w:rsidRPr="00D951AA">
        <w:rPr>
          <w:bCs/>
          <w:i/>
          <w:sz w:val="24"/>
          <w:szCs w:val="24"/>
        </w:rPr>
        <w:t>Radiographics</w:t>
      </w:r>
      <w:proofErr w:type="spellEnd"/>
      <w:r w:rsidRPr="00D951AA">
        <w:rPr>
          <w:bCs/>
          <w:i/>
          <w:sz w:val="24"/>
          <w:szCs w:val="24"/>
        </w:rPr>
        <w:t>.</w:t>
      </w:r>
      <w:r w:rsidRPr="00D951AA">
        <w:rPr>
          <w:bCs/>
          <w:i/>
          <w:spacing w:val="-2"/>
          <w:sz w:val="24"/>
          <w:szCs w:val="24"/>
        </w:rPr>
        <w:t xml:space="preserve"> </w:t>
      </w:r>
      <w:proofErr w:type="gramStart"/>
      <w:r w:rsidRPr="00D951AA">
        <w:rPr>
          <w:bCs/>
          <w:sz w:val="24"/>
          <w:szCs w:val="24"/>
        </w:rPr>
        <w:t>2015;35:1668</w:t>
      </w:r>
      <w:proofErr w:type="gramEnd"/>
      <w:r w:rsidRPr="00D951AA">
        <w:rPr>
          <w:bCs/>
          <w:sz w:val="24"/>
          <w:szCs w:val="24"/>
        </w:rPr>
        <w:t xml:space="preserve">– 1676. </w:t>
      </w:r>
      <w:proofErr w:type="spellStart"/>
      <w:r w:rsidRPr="00D951AA">
        <w:rPr>
          <w:bCs/>
          <w:sz w:val="24"/>
          <w:szCs w:val="24"/>
        </w:rPr>
        <w:t>doi</w:t>
      </w:r>
      <w:proofErr w:type="spellEnd"/>
      <w:r w:rsidRPr="00D951AA">
        <w:rPr>
          <w:bCs/>
          <w:sz w:val="24"/>
          <w:szCs w:val="24"/>
        </w:rPr>
        <w:t>: 10.1148/rg.2015150023. [</w:t>
      </w:r>
      <w:hyperlink r:id="rId23">
        <w:r w:rsidRPr="00D951AA">
          <w:rPr>
            <w:bCs/>
            <w:sz w:val="24"/>
            <w:szCs w:val="24"/>
            <w:u w:val="single"/>
          </w:rPr>
          <w:t>PubMed</w:t>
        </w:r>
      </w:hyperlink>
      <w:r w:rsidRPr="00D951AA">
        <w:rPr>
          <w:bCs/>
          <w:sz w:val="24"/>
          <w:szCs w:val="24"/>
        </w:rPr>
        <w:t>]</w:t>
      </w:r>
    </w:p>
    <w:p w14:paraId="77D5FA76" w14:textId="77777777" w:rsidR="00412FB7" w:rsidRPr="00D951AA" w:rsidRDefault="00412FB7" w:rsidP="00D951AA">
      <w:pPr>
        <w:pStyle w:val="BodyText"/>
        <w:spacing w:before="25" w:line="276" w:lineRule="auto"/>
        <w:rPr>
          <w:bCs/>
          <w:sz w:val="24"/>
          <w:szCs w:val="24"/>
        </w:rPr>
      </w:pPr>
    </w:p>
    <w:p w14:paraId="66F689D6" w14:textId="77777777" w:rsidR="00412FB7" w:rsidRPr="00D951AA" w:rsidRDefault="00412FB7" w:rsidP="00D951AA">
      <w:pPr>
        <w:pStyle w:val="ListParagraph"/>
        <w:numPr>
          <w:ilvl w:val="0"/>
          <w:numId w:val="2"/>
        </w:numPr>
        <w:tabs>
          <w:tab w:val="left" w:pos="1202"/>
          <w:tab w:val="left" w:pos="1254"/>
        </w:tabs>
        <w:spacing w:line="276" w:lineRule="auto"/>
        <w:ind w:right="707"/>
        <w:rPr>
          <w:bCs/>
          <w:sz w:val="24"/>
          <w:szCs w:val="24"/>
        </w:rPr>
      </w:pPr>
      <w:r w:rsidRPr="00D951AA">
        <w:rPr>
          <w:bCs/>
          <w:sz w:val="24"/>
          <w:szCs w:val="24"/>
        </w:rPr>
        <w:t>Robinson</w:t>
      </w:r>
      <w:r w:rsidRPr="00D951AA">
        <w:rPr>
          <w:bCs/>
          <w:spacing w:val="40"/>
          <w:sz w:val="24"/>
          <w:szCs w:val="24"/>
        </w:rPr>
        <w:t xml:space="preserve"> </w:t>
      </w:r>
      <w:r w:rsidRPr="00D951AA">
        <w:rPr>
          <w:bCs/>
          <w:sz w:val="24"/>
          <w:szCs w:val="24"/>
        </w:rPr>
        <w:t>PJ,</w:t>
      </w:r>
      <w:r w:rsidRPr="00D951AA">
        <w:rPr>
          <w:bCs/>
          <w:spacing w:val="-2"/>
          <w:sz w:val="24"/>
          <w:szCs w:val="24"/>
        </w:rPr>
        <w:t xml:space="preserve"> </w:t>
      </w:r>
      <w:r w:rsidRPr="00D951AA">
        <w:rPr>
          <w:bCs/>
          <w:sz w:val="24"/>
          <w:szCs w:val="24"/>
        </w:rPr>
        <w:t>Wilson D,</w:t>
      </w:r>
      <w:r w:rsidRPr="00D951AA">
        <w:rPr>
          <w:bCs/>
          <w:spacing w:val="-5"/>
          <w:sz w:val="24"/>
          <w:szCs w:val="24"/>
        </w:rPr>
        <w:t xml:space="preserve"> </w:t>
      </w:r>
      <w:r w:rsidRPr="00D951AA">
        <w:rPr>
          <w:bCs/>
          <w:sz w:val="24"/>
          <w:szCs w:val="24"/>
        </w:rPr>
        <w:t>Coral</w:t>
      </w:r>
      <w:r w:rsidRPr="00D951AA">
        <w:rPr>
          <w:bCs/>
          <w:spacing w:val="-6"/>
          <w:sz w:val="24"/>
          <w:szCs w:val="24"/>
        </w:rPr>
        <w:t xml:space="preserve"> </w:t>
      </w:r>
      <w:r w:rsidRPr="00D951AA">
        <w:rPr>
          <w:bCs/>
          <w:sz w:val="24"/>
          <w:szCs w:val="24"/>
        </w:rPr>
        <w:t>A,</w:t>
      </w:r>
      <w:r w:rsidRPr="00D951AA">
        <w:rPr>
          <w:bCs/>
          <w:spacing w:val="-5"/>
          <w:sz w:val="24"/>
          <w:szCs w:val="24"/>
        </w:rPr>
        <w:t xml:space="preserve"> </w:t>
      </w:r>
      <w:r w:rsidRPr="00D951AA">
        <w:rPr>
          <w:bCs/>
          <w:sz w:val="24"/>
          <w:szCs w:val="24"/>
        </w:rPr>
        <w:t>Murphy</w:t>
      </w:r>
      <w:r w:rsidRPr="00D951AA">
        <w:rPr>
          <w:bCs/>
          <w:spacing w:val="-13"/>
          <w:sz w:val="24"/>
          <w:szCs w:val="24"/>
        </w:rPr>
        <w:t xml:space="preserve"> </w:t>
      </w:r>
      <w:r w:rsidRPr="00D951AA">
        <w:rPr>
          <w:bCs/>
          <w:sz w:val="24"/>
          <w:szCs w:val="24"/>
        </w:rPr>
        <w:t>A,</w:t>
      </w:r>
      <w:r w:rsidRPr="00D951AA">
        <w:rPr>
          <w:bCs/>
          <w:spacing w:val="-1"/>
          <w:sz w:val="24"/>
          <w:szCs w:val="24"/>
        </w:rPr>
        <w:t xml:space="preserve"> </w:t>
      </w:r>
      <w:proofErr w:type="spellStart"/>
      <w:r w:rsidRPr="00D951AA">
        <w:rPr>
          <w:bCs/>
          <w:sz w:val="24"/>
          <w:szCs w:val="24"/>
        </w:rPr>
        <w:t>Verow</w:t>
      </w:r>
      <w:proofErr w:type="spellEnd"/>
      <w:r w:rsidRPr="00D951AA">
        <w:rPr>
          <w:bCs/>
          <w:spacing w:val="-9"/>
          <w:sz w:val="24"/>
          <w:szCs w:val="24"/>
        </w:rPr>
        <w:t xml:space="preserve"> </w:t>
      </w:r>
      <w:r w:rsidRPr="00D951AA">
        <w:rPr>
          <w:bCs/>
          <w:sz w:val="24"/>
          <w:szCs w:val="24"/>
        </w:rPr>
        <w:t>P.</w:t>
      </w:r>
      <w:r w:rsidRPr="00D951AA">
        <w:rPr>
          <w:bCs/>
          <w:spacing w:val="-2"/>
          <w:sz w:val="24"/>
          <w:szCs w:val="24"/>
        </w:rPr>
        <w:t xml:space="preserve"> </w:t>
      </w:r>
      <w:r w:rsidRPr="00D951AA">
        <w:rPr>
          <w:bCs/>
          <w:sz w:val="24"/>
          <w:szCs w:val="24"/>
        </w:rPr>
        <w:t>Variation between experienced</w:t>
      </w:r>
      <w:r w:rsidRPr="00D951AA">
        <w:rPr>
          <w:bCs/>
          <w:spacing w:val="-4"/>
          <w:sz w:val="24"/>
          <w:szCs w:val="24"/>
        </w:rPr>
        <w:t xml:space="preserve"> </w:t>
      </w:r>
      <w:r w:rsidRPr="00D951AA">
        <w:rPr>
          <w:bCs/>
          <w:sz w:val="24"/>
          <w:szCs w:val="24"/>
        </w:rPr>
        <w:t>observers</w:t>
      </w:r>
      <w:r w:rsidRPr="00D951AA">
        <w:rPr>
          <w:bCs/>
          <w:spacing w:val="-4"/>
          <w:sz w:val="24"/>
          <w:szCs w:val="24"/>
        </w:rPr>
        <w:t xml:space="preserve"> </w:t>
      </w:r>
      <w:r w:rsidRPr="00D951AA">
        <w:rPr>
          <w:bCs/>
          <w:sz w:val="24"/>
          <w:szCs w:val="24"/>
        </w:rPr>
        <w:t xml:space="preserve">in the interpretation of accident and emergency radiographs. </w:t>
      </w:r>
      <w:r w:rsidRPr="00D951AA">
        <w:rPr>
          <w:bCs/>
          <w:i/>
          <w:sz w:val="24"/>
          <w:szCs w:val="24"/>
        </w:rPr>
        <w:t xml:space="preserve">Br J </w:t>
      </w:r>
      <w:proofErr w:type="spellStart"/>
      <w:r w:rsidRPr="00D951AA">
        <w:rPr>
          <w:bCs/>
          <w:i/>
          <w:sz w:val="24"/>
          <w:szCs w:val="24"/>
        </w:rPr>
        <w:t>Radiol</w:t>
      </w:r>
      <w:proofErr w:type="spellEnd"/>
      <w:r w:rsidRPr="00D951AA">
        <w:rPr>
          <w:bCs/>
          <w:i/>
          <w:sz w:val="24"/>
          <w:szCs w:val="24"/>
        </w:rPr>
        <w:t xml:space="preserve">. </w:t>
      </w:r>
      <w:proofErr w:type="gramStart"/>
      <w:r w:rsidRPr="00D951AA">
        <w:rPr>
          <w:bCs/>
          <w:sz w:val="24"/>
          <w:szCs w:val="24"/>
        </w:rPr>
        <w:t>1999;72:323</w:t>
      </w:r>
      <w:proofErr w:type="gramEnd"/>
      <w:r w:rsidRPr="00D951AA">
        <w:rPr>
          <w:bCs/>
          <w:sz w:val="24"/>
          <w:szCs w:val="24"/>
        </w:rPr>
        <w:t>–330.</w:t>
      </w:r>
    </w:p>
    <w:p w14:paraId="1B12B215" w14:textId="77777777" w:rsidR="00412FB7" w:rsidRPr="00D951AA" w:rsidRDefault="00412FB7" w:rsidP="00D951AA">
      <w:pPr>
        <w:pStyle w:val="BodyText"/>
        <w:spacing w:before="7" w:line="276" w:lineRule="auto"/>
        <w:ind w:left="1202"/>
        <w:rPr>
          <w:bCs/>
          <w:sz w:val="24"/>
          <w:szCs w:val="24"/>
        </w:rPr>
      </w:pPr>
      <w:proofErr w:type="spellStart"/>
      <w:r w:rsidRPr="00D951AA">
        <w:rPr>
          <w:bCs/>
          <w:sz w:val="24"/>
          <w:szCs w:val="24"/>
        </w:rPr>
        <w:t>doi</w:t>
      </w:r>
      <w:proofErr w:type="spellEnd"/>
      <w:r w:rsidRPr="00D951AA">
        <w:rPr>
          <w:bCs/>
          <w:sz w:val="24"/>
          <w:szCs w:val="24"/>
        </w:rPr>
        <w:t>:</w:t>
      </w:r>
      <w:r w:rsidRPr="00D951AA">
        <w:rPr>
          <w:bCs/>
          <w:spacing w:val="-11"/>
          <w:sz w:val="24"/>
          <w:szCs w:val="24"/>
        </w:rPr>
        <w:t xml:space="preserve"> </w:t>
      </w:r>
      <w:r w:rsidRPr="00D951AA">
        <w:rPr>
          <w:bCs/>
          <w:sz w:val="24"/>
          <w:szCs w:val="24"/>
        </w:rPr>
        <w:t>10.1259/bjr.72.856.10474490.</w:t>
      </w:r>
      <w:r w:rsidRPr="00D951AA">
        <w:rPr>
          <w:bCs/>
          <w:spacing w:val="-12"/>
          <w:sz w:val="24"/>
          <w:szCs w:val="24"/>
        </w:rPr>
        <w:t xml:space="preserve"> </w:t>
      </w:r>
      <w:hyperlink r:id="rId24">
        <w:r w:rsidRPr="00D951AA">
          <w:rPr>
            <w:bCs/>
            <w:sz w:val="24"/>
            <w:szCs w:val="24"/>
          </w:rPr>
          <w:t>[</w:t>
        </w:r>
        <w:r w:rsidRPr="00D951AA">
          <w:rPr>
            <w:bCs/>
            <w:sz w:val="24"/>
            <w:szCs w:val="24"/>
            <w:u w:val="single"/>
          </w:rPr>
          <w:t>PubMed</w:t>
        </w:r>
      </w:hyperlink>
      <w:r w:rsidRPr="00D951AA">
        <w:rPr>
          <w:bCs/>
          <w:sz w:val="24"/>
          <w:szCs w:val="24"/>
        </w:rPr>
        <w:t>]</w:t>
      </w:r>
      <w:r w:rsidRPr="00D951AA">
        <w:rPr>
          <w:bCs/>
          <w:spacing w:val="-12"/>
          <w:sz w:val="24"/>
          <w:szCs w:val="24"/>
        </w:rPr>
        <w:t xml:space="preserve"> </w:t>
      </w:r>
      <w:r w:rsidRPr="00D951AA">
        <w:rPr>
          <w:bCs/>
          <w:sz w:val="24"/>
          <w:szCs w:val="24"/>
        </w:rPr>
        <w:t>[</w:t>
      </w:r>
      <w:hyperlink r:id="rId25">
        <w:r w:rsidRPr="00D951AA">
          <w:rPr>
            <w:bCs/>
            <w:sz w:val="24"/>
            <w:szCs w:val="24"/>
            <w:u w:val="single"/>
          </w:rPr>
          <w:t>Google</w:t>
        </w:r>
        <w:r w:rsidRPr="00D951AA">
          <w:rPr>
            <w:bCs/>
            <w:spacing w:val="-12"/>
            <w:sz w:val="24"/>
            <w:szCs w:val="24"/>
            <w:u w:val="single"/>
          </w:rPr>
          <w:t xml:space="preserve"> </w:t>
        </w:r>
        <w:r w:rsidRPr="00D951AA">
          <w:rPr>
            <w:bCs/>
            <w:spacing w:val="-2"/>
            <w:sz w:val="24"/>
            <w:szCs w:val="24"/>
            <w:u w:val="single"/>
          </w:rPr>
          <w:t>Scholar</w:t>
        </w:r>
      </w:hyperlink>
      <w:r w:rsidRPr="00D951AA">
        <w:rPr>
          <w:bCs/>
          <w:spacing w:val="-2"/>
          <w:sz w:val="24"/>
          <w:szCs w:val="24"/>
        </w:rPr>
        <w:t>]</w:t>
      </w:r>
    </w:p>
    <w:p w14:paraId="37469337" w14:textId="77777777" w:rsidR="00412FB7" w:rsidRPr="00D951AA" w:rsidRDefault="00412FB7" w:rsidP="00D951AA">
      <w:pPr>
        <w:pStyle w:val="BodyText"/>
        <w:spacing w:before="40" w:line="276" w:lineRule="auto"/>
        <w:rPr>
          <w:bCs/>
          <w:sz w:val="24"/>
          <w:szCs w:val="24"/>
        </w:rPr>
      </w:pPr>
    </w:p>
    <w:p w14:paraId="298A78AD" w14:textId="77777777" w:rsidR="00412FB7" w:rsidRPr="00D951AA" w:rsidRDefault="00412FB7" w:rsidP="00D951AA">
      <w:pPr>
        <w:pStyle w:val="ListParagraph"/>
        <w:numPr>
          <w:ilvl w:val="0"/>
          <w:numId w:val="2"/>
        </w:numPr>
        <w:tabs>
          <w:tab w:val="left" w:pos="1202"/>
        </w:tabs>
        <w:spacing w:line="276" w:lineRule="auto"/>
        <w:ind w:right="1379"/>
        <w:rPr>
          <w:bCs/>
          <w:sz w:val="24"/>
          <w:szCs w:val="24"/>
        </w:rPr>
      </w:pPr>
      <w:r w:rsidRPr="00D951AA">
        <w:rPr>
          <w:bCs/>
          <w:sz w:val="24"/>
          <w:szCs w:val="24"/>
        </w:rPr>
        <w:t>Renfrew</w:t>
      </w:r>
      <w:r w:rsidRPr="00D951AA">
        <w:rPr>
          <w:bCs/>
          <w:spacing w:val="-10"/>
          <w:sz w:val="24"/>
          <w:szCs w:val="24"/>
        </w:rPr>
        <w:t xml:space="preserve"> </w:t>
      </w:r>
      <w:r w:rsidRPr="00D951AA">
        <w:rPr>
          <w:bCs/>
          <w:sz w:val="24"/>
          <w:szCs w:val="24"/>
        </w:rPr>
        <w:t>DL,</w:t>
      </w:r>
      <w:r w:rsidRPr="00D951AA">
        <w:rPr>
          <w:bCs/>
          <w:spacing w:val="-3"/>
          <w:sz w:val="24"/>
          <w:szCs w:val="24"/>
        </w:rPr>
        <w:t xml:space="preserve"> </w:t>
      </w:r>
      <w:r w:rsidRPr="00D951AA">
        <w:rPr>
          <w:bCs/>
          <w:sz w:val="24"/>
          <w:szCs w:val="24"/>
        </w:rPr>
        <w:t>Franken</w:t>
      </w:r>
      <w:r w:rsidRPr="00D951AA">
        <w:rPr>
          <w:bCs/>
          <w:spacing w:val="-4"/>
          <w:sz w:val="24"/>
          <w:szCs w:val="24"/>
        </w:rPr>
        <w:t xml:space="preserve"> </w:t>
      </w:r>
      <w:r w:rsidRPr="00D951AA">
        <w:rPr>
          <w:bCs/>
          <w:sz w:val="24"/>
          <w:szCs w:val="24"/>
        </w:rPr>
        <w:t>EA,</w:t>
      </w:r>
      <w:r w:rsidRPr="00D951AA">
        <w:rPr>
          <w:bCs/>
          <w:spacing w:val="-3"/>
          <w:sz w:val="24"/>
          <w:szCs w:val="24"/>
        </w:rPr>
        <w:t xml:space="preserve"> </w:t>
      </w:r>
      <w:r w:rsidRPr="00D951AA">
        <w:rPr>
          <w:bCs/>
          <w:sz w:val="24"/>
          <w:szCs w:val="24"/>
        </w:rPr>
        <w:t>Berbaum KS,</w:t>
      </w:r>
      <w:r w:rsidRPr="00D951AA">
        <w:rPr>
          <w:bCs/>
          <w:spacing w:val="-3"/>
          <w:sz w:val="24"/>
          <w:szCs w:val="24"/>
        </w:rPr>
        <w:t xml:space="preserve"> </w:t>
      </w:r>
      <w:r w:rsidRPr="00D951AA">
        <w:rPr>
          <w:bCs/>
          <w:sz w:val="24"/>
          <w:szCs w:val="24"/>
        </w:rPr>
        <w:t>Weigelt</w:t>
      </w:r>
      <w:r w:rsidRPr="00D951AA">
        <w:rPr>
          <w:bCs/>
          <w:spacing w:val="-7"/>
          <w:sz w:val="24"/>
          <w:szCs w:val="24"/>
        </w:rPr>
        <w:t xml:space="preserve"> </w:t>
      </w:r>
      <w:r w:rsidRPr="00D951AA">
        <w:rPr>
          <w:bCs/>
          <w:sz w:val="24"/>
          <w:szCs w:val="24"/>
        </w:rPr>
        <w:t>FH,</w:t>
      </w:r>
      <w:r w:rsidRPr="00D951AA">
        <w:rPr>
          <w:bCs/>
          <w:spacing w:val="-3"/>
          <w:sz w:val="24"/>
          <w:szCs w:val="24"/>
        </w:rPr>
        <w:t xml:space="preserve"> </w:t>
      </w:r>
      <w:r w:rsidRPr="00D951AA">
        <w:rPr>
          <w:bCs/>
          <w:sz w:val="24"/>
          <w:szCs w:val="24"/>
        </w:rPr>
        <w:t>Abu-Yousef</w:t>
      </w:r>
      <w:r w:rsidRPr="00D951AA">
        <w:rPr>
          <w:bCs/>
          <w:spacing w:val="-9"/>
          <w:sz w:val="24"/>
          <w:szCs w:val="24"/>
        </w:rPr>
        <w:t xml:space="preserve"> </w:t>
      </w:r>
      <w:r w:rsidRPr="00D951AA">
        <w:rPr>
          <w:bCs/>
          <w:sz w:val="24"/>
          <w:szCs w:val="24"/>
        </w:rPr>
        <w:t>MM.</w:t>
      </w:r>
      <w:r w:rsidRPr="00D951AA">
        <w:rPr>
          <w:bCs/>
          <w:spacing w:val="-3"/>
          <w:sz w:val="24"/>
          <w:szCs w:val="24"/>
        </w:rPr>
        <w:t xml:space="preserve"> </w:t>
      </w:r>
      <w:r w:rsidRPr="00D951AA">
        <w:rPr>
          <w:bCs/>
          <w:sz w:val="24"/>
          <w:szCs w:val="24"/>
        </w:rPr>
        <w:t>Error</w:t>
      </w:r>
      <w:r w:rsidRPr="00D951AA">
        <w:rPr>
          <w:bCs/>
          <w:spacing w:val="-4"/>
          <w:sz w:val="24"/>
          <w:szCs w:val="24"/>
        </w:rPr>
        <w:t xml:space="preserve"> </w:t>
      </w:r>
      <w:r w:rsidRPr="00D951AA">
        <w:rPr>
          <w:bCs/>
          <w:sz w:val="24"/>
          <w:szCs w:val="24"/>
        </w:rPr>
        <w:t>in</w:t>
      </w:r>
      <w:r w:rsidRPr="00D951AA">
        <w:rPr>
          <w:bCs/>
          <w:spacing w:val="-4"/>
          <w:sz w:val="24"/>
          <w:szCs w:val="24"/>
        </w:rPr>
        <w:t xml:space="preserve"> </w:t>
      </w:r>
      <w:r w:rsidRPr="00D951AA">
        <w:rPr>
          <w:bCs/>
          <w:sz w:val="24"/>
          <w:szCs w:val="24"/>
        </w:rPr>
        <w:t>radiology: classification and lessons in 182 cases presented at a problem case</w:t>
      </w:r>
    </w:p>
    <w:p w14:paraId="40445A91" w14:textId="77777777" w:rsidR="00412FB7" w:rsidRPr="00D951AA" w:rsidRDefault="00412FB7" w:rsidP="00D951AA">
      <w:pPr>
        <w:pStyle w:val="BodyText"/>
        <w:spacing w:before="7" w:line="276" w:lineRule="auto"/>
        <w:ind w:left="1202"/>
        <w:rPr>
          <w:bCs/>
          <w:sz w:val="24"/>
          <w:szCs w:val="24"/>
        </w:rPr>
      </w:pPr>
      <w:r w:rsidRPr="00D951AA">
        <w:rPr>
          <w:bCs/>
          <w:spacing w:val="-2"/>
          <w:sz w:val="24"/>
          <w:szCs w:val="24"/>
        </w:rPr>
        <w:t>conference.</w:t>
      </w:r>
      <w:r w:rsidRPr="00D951AA">
        <w:rPr>
          <w:bCs/>
          <w:spacing w:val="14"/>
          <w:sz w:val="24"/>
          <w:szCs w:val="24"/>
        </w:rPr>
        <w:t xml:space="preserve"> </w:t>
      </w:r>
      <w:r w:rsidRPr="00D951AA">
        <w:rPr>
          <w:bCs/>
          <w:i/>
          <w:spacing w:val="-2"/>
          <w:sz w:val="24"/>
          <w:szCs w:val="24"/>
        </w:rPr>
        <w:t>Radiology.</w:t>
      </w:r>
      <w:r w:rsidRPr="00D951AA">
        <w:rPr>
          <w:bCs/>
          <w:i/>
          <w:spacing w:val="16"/>
          <w:sz w:val="24"/>
          <w:szCs w:val="24"/>
        </w:rPr>
        <w:t xml:space="preserve"> </w:t>
      </w:r>
      <w:proofErr w:type="gramStart"/>
      <w:r w:rsidRPr="00D951AA">
        <w:rPr>
          <w:bCs/>
          <w:spacing w:val="-2"/>
          <w:sz w:val="24"/>
          <w:szCs w:val="24"/>
        </w:rPr>
        <w:t>1992;183:145</w:t>
      </w:r>
      <w:proofErr w:type="gramEnd"/>
      <w:r w:rsidRPr="00D951AA">
        <w:rPr>
          <w:bCs/>
          <w:spacing w:val="-2"/>
          <w:sz w:val="24"/>
          <w:szCs w:val="24"/>
        </w:rPr>
        <w:t>–150.</w:t>
      </w:r>
      <w:r w:rsidRPr="00D951AA">
        <w:rPr>
          <w:bCs/>
          <w:spacing w:val="15"/>
          <w:sz w:val="24"/>
          <w:szCs w:val="24"/>
        </w:rPr>
        <w:t xml:space="preserve"> </w:t>
      </w:r>
      <w:proofErr w:type="spellStart"/>
      <w:r w:rsidRPr="00D951AA">
        <w:rPr>
          <w:bCs/>
          <w:spacing w:val="-2"/>
          <w:sz w:val="24"/>
          <w:szCs w:val="24"/>
        </w:rPr>
        <w:t>doi</w:t>
      </w:r>
      <w:proofErr w:type="spellEnd"/>
      <w:r w:rsidRPr="00D951AA">
        <w:rPr>
          <w:bCs/>
          <w:spacing w:val="-2"/>
          <w:sz w:val="24"/>
          <w:szCs w:val="24"/>
        </w:rPr>
        <w:t>:</w:t>
      </w:r>
      <w:r w:rsidRPr="00D951AA">
        <w:rPr>
          <w:bCs/>
          <w:spacing w:val="16"/>
          <w:sz w:val="24"/>
          <w:szCs w:val="24"/>
        </w:rPr>
        <w:t xml:space="preserve"> </w:t>
      </w:r>
      <w:r w:rsidRPr="00D951AA">
        <w:rPr>
          <w:bCs/>
          <w:spacing w:val="-2"/>
          <w:sz w:val="24"/>
          <w:szCs w:val="24"/>
        </w:rPr>
        <w:t>10.1148/radiology.183.1.1549661.</w:t>
      </w:r>
      <w:r w:rsidRPr="00D951AA">
        <w:rPr>
          <w:bCs/>
          <w:spacing w:val="19"/>
          <w:sz w:val="24"/>
          <w:szCs w:val="24"/>
        </w:rPr>
        <w:t xml:space="preserve"> </w:t>
      </w:r>
      <w:hyperlink r:id="rId26">
        <w:r w:rsidRPr="00D951AA">
          <w:rPr>
            <w:bCs/>
            <w:spacing w:val="-2"/>
            <w:sz w:val="24"/>
            <w:szCs w:val="24"/>
          </w:rPr>
          <w:t>[</w:t>
        </w:r>
        <w:r w:rsidRPr="00D951AA">
          <w:rPr>
            <w:bCs/>
            <w:spacing w:val="-2"/>
            <w:sz w:val="24"/>
            <w:szCs w:val="24"/>
            <w:u w:val="single"/>
          </w:rPr>
          <w:t>PubMed</w:t>
        </w:r>
      </w:hyperlink>
      <w:r w:rsidRPr="00D951AA">
        <w:rPr>
          <w:bCs/>
          <w:spacing w:val="-2"/>
          <w:sz w:val="24"/>
          <w:szCs w:val="24"/>
        </w:rPr>
        <w:t>]</w:t>
      </w:r>
    </w:p>
    <w:p w14:paraId="19533EBA" w14:textId="77777777" w:rsidR="00412FB7" w:rsidRPr="00D951AA" w:rsidRDefault="00412FB7" w:rsidP="00D951AA">
      <w:pPr>
        <w:pStyle w:val="BodyText"/>
        <w:spacing w:before="34" w:line="276" w:lineRule="auto"/>
        <w:rPr>
          <w:bCs/>
          <w:sz w:val="24"/>
          <w:szCs w:val="24"/>
        </w:rPr>
      </w:pPr>
    </w:p>
    <w:p w14:paraId="299A1514" w14:textId="77777777" w:rsidR="00412FB7" w:rsidRPr="00D951AA" w:rsidRDefault="00412FB7" w:rsidP="00D951AA">
      <w:pPr>
        <w:pStyle w:val="ListParagraph"/>
        <w:numPr>
          <w:ilvl w:val="0"/>
          <w:numId w:val="2"/>
        </w:numPr>
        <w:tabs>
          <w:tab w:val="left" w:pos="1202"/>
          <w:tab w:val="left" w:pos="1254"/>
        </w:tabs>
        <w:spacing w:line="276" w:lineRule="auto"/>
        <w:ind w:right="1451"/>
        <w:rPr>
          <w:bCs/>
          <w:sz w:val="24"/>
          <w:szCs w:val="24"/>
        </w:rPr>
      </w:pPr>
      <w:r w:rsidRPr="00D951AA">
        <w:rPr>
          <w:bCs/>
          <w:sz w:val="24"/>
          <w:szCs w:val="24"/>
        </w:rPr>
        <w:t>Kim</w:t>
      </w:r>
      <w:r w:rsidRPr="00D951AA">
        <w:rPr>
          <w:bCs/>
          <w:spacing w:val="40"/>
          <w:sz w:val="24"/>
          <w:szCs w:val="24"/>
        </w:rPr>
        <w:t xml:space="preserve"> </w:t>
      </w:r>
      <w:r w:rsidRPr="00D951AA">
        <w:rPr>
          <w:bCs/>
          <w:sz w:val="24"/>
          <w:szCs w:val="24"/>
        </w:rPr>
        <w:t>YW,</w:t>
      </w:r>
      <w:r w:rsidRPr="00D951AA">
        <w:rPr>
          <w:bCs/>
          <w:spacing w:val="-4"/>
          <w:sz w:val="24"/>
          <w:szCs w:val="24"/>
        </w:rPr>
        <w:t xml:space="preserve"> </w:t>
      </w:r>
      <w:r w:rsidRPr="00D951AA">
        <w:rPr>
          <w:bCs/>
          <w:sz w:val="24"/>
          <w:szCs w:val="24"/>
        </w:rPr>
        <w:t>Mansfield</w:t>
      </w:r>
      <w:r w:rsidRPr="00D951AA">
        <w:rPr>
          <w:bCs/>
          <w:spacing w:val="-7"/>
          <w:sz w:val="24"/>
          <w:szCs w:val="24"/>
        </w:rPr>
        <w:t xml:space="preserve"> </w:t>
      </w:r>
      <w:r w:rsidRPr="00D951AA">
        <w:rPr>
          <w:bCs/>
          <w:sz w:val="24"/>
          <w:szCs w:val="24"/>
        </w:rPr>
        <w:t>LT.</w:t>
      </w:r>
      <w:r w:rsidRPr="00D951AA">
        <w:rPr>
          <w:bCs/>
          <w:spacing w:val="-4"/>
          <w:sz w:val="24"/>
          <w:szCs w:val="24"/>
        </w:rPr>
        <w:t xml:space="preserve"> </w:t>
      </w:r>
      <w:r w:rsidRPr="00D951AA">
        <w:rPr>
          <w:bCs/>
          <w:sz w:val="24"/>
          <w:szCs w:val="24"/>
        </w:rPr>
        <w:t>Fool me</w:t>
      </w:r>
      <w:r w:rsidRPr="00D951AA">
        <w:rPr>
          <w:bCs/>
          <w:spacing w:val="-5"/>
          <w:sz w:val="24"/>
          <w:szCs w:val="24"/>
        </w:rPr>
        <w:t xml:space="preserve"> </w:t>
      </w:r>
      <w:r w:rsidRPr="00D951AA">
        <w:rPr>
          <w:bCs/>
          <w:sz w:val="24"/>
          <w:szCs w:val="24"/>
        </w:rPr>
        <w:t>twice: delayed</w:t>
      </w:r>
      <w:r w:rsidRPr="00D951AA">
        <w:rPr>
          <w:bCs/>
          <w:spacing w:val="-2"/>
          <w:sz w:val="24"/>
          <w:szCs w:val="24"/>
        </w:rPr>
        <w:t xml:space="preserve"> </w:t>
      </w:r>
      <w:r w:rsidRPr="00D951AA">
        <w:rPr>
          <w:bCs/>
          <w:sz w:val="24"/>
          <w:szCs w:val="24"/>
        </w:rPr>
        <w:t>diagnoses</w:t>
      </w:r>
      <w:r w:rsidRPr="00D951AA">
        <w:rPr>
          <w:bCs/>
          <w:spacing w:val="-3"/>
          <w:sz w:val="24"/>
          <w:szCs w:val="24"/>
        </w:rPr>
        <w:t xml:space="preserve"> </w:t>
      </w:r>
      <w:r w:rsidRPr="00D951AA">
        <w:rPr>
          <w:bCs/>
          <w:sz w:val="24"/>
          <w:szCs w:val="24"/>
        </w:rPr>
        <w:t>in</w:t>
      </w:r>
      <w:r w:rsidRPr="00D951AA">
        <w:rPr>
          <w:bCs/>
          <w:spacing w:val="-7"/>
          <w:sz w:val="24"/>
          <w:szCs w:val="24"/>
        </w:rPr>
        <w:t xml:space="preserve"> </w:t>
      </w:r>
      <w:r w:rsidRPr="00D951AA">
        <w:rPr>
          <w:bCs/>
          <w:sz w:val="24"/>
          <w:szCs w:val="24"/>
        </w:rPr>
        <w:t>radiology</w:t>
      </w:r>
      <w:r w:rsidRPr="00D951AA">
        <w:rPr>
          <w:bCs/>
          <w:spacing w:val="-11"/>
          <w:sz w:val="24"/>
          <w:szCs w:val="24"/>
        </w:rPr>
        <w:t xml:space="preserve"> </w:t>
      </w:r>
      <w:r w:rsidRPr="00D951AA">
        <w:rPr>
          <w:bCs/>
          <w:sz w:val="24"/>
          <w:szCs w:val="24"/>
        </w:rPr>
        <w:t>with emphasis</w:t>
      </w:r>
      <w:r w:rsidRPr="00D951AA">
        <w:rPr>
          <w:bCs/>
          <w:spacing w:val="-8"/>
          <w:sz w:val="24"/>
          <w:szCs w:val="24"/>
        </w:rPr>
        <w:t xml:space="preserve"> </w:t>
      </w:r>
      <w:r w:rsidRPr="00D951AA">
        <w:rPr>
          <w:bCs/>
          <w:sz w:val="24"/>
          <w:szCs w:val="24"/>
        </w:rPr>
        <w:t xml:space="preserve">on </w:t>
      </w:r>
      <w:proofErr w:type="spellStart"/>
      <w:r w:rsidRPr="00D951AA">
        <w:rPr>
          <w:bCs/>
          <w:sz w:val="24"/>
          <w:szCs w:val="24"/>
        </w:rPr>
        <w:t>perceptuated</w:t>
      </w:r>
      <w:proofErr w:type="spellEnd"/>
      <w:r w:rsidRPr="00D951AA">
        <w:rPr>
          <w:bCs/>
          <w:sz w:val="24"/>
          <w:szCs w:val="24"/>
        </w:rPr>
        <w:t xml:space="preserve"> errors. </w:t>
      </w:r>
      <w:r w:rsidRPr="00D951AA">
        <w:rPr>
          <w:bCs/>
          <w:i/>
          <w:sz w:val="24"/>
          <w:szCs w:val="24"/>
        </w:rPr>
        <w:t xml:space="preserve">AJR. </w:t>
      </w:r>
      <w:proofErr w:type="gramStart"/>
      <w:r w:rsidRPr="00D951AA">
        <w:rPr>
          <w:bCs/>
          <w:sz w:val="24"/>
          <w:szCs w:val="24"/>
        </w:rPr>
        <w:t>2014;202:465</w:t>
      </w:r>
      <w:proofErr w:type="gramEnd"/>
      <w:r w:rsidRPr="00D951AA">
        <w:rPr>
          <w:bCs/>
          <w:sz w:val="24"/>
          <w:szCs w:val="24"/>
        </w:rPr>
        <w:t xml:space="preserve">–470. </w:t>
      </w:r>
      <w:proofErr w:type="spellStart"/>
      <w:r w:rsidRPr="00D951AA">
        <w:rPr>
          <w:bCs/>
          <w:sz w:val="24"/>
          <w:szCs w:val="24"/>
        </w:rPr>
        <w:t>doi</w:t>
      </w:r>
      <w:proofErr w:type="spellEnd"/>
      <w:r w:rsidRPr="00D951AA">
        <w:rPr>
          <w:bCs/>
          <w:sz w:val="24"/>
          <w:szCs w:val="24"/>
        </w:rPr>
        <w:t>: 10.2214/AJR.13.11493. [</w:t>
      </w:r>
      <w:hyperlink r:id="rId27">
        <w:r w:rsidRPr="00D951AA">
          <w:rPr>
            <w:bCs/>
            <w:sz w:val="24"/>
            <w:szCs w:val="24"/>
            <w:u w:val="single"/>
          </w:rPr>
          <w:t>PubMed</w:t>
        </w:r>
      </w:hyperlink>
      <w:r w:rsidRPr="00D951AA">
        <w:rPr>
          <w:bCs/>
          <w:sz w:val="24"/>
          <w:szCs w:val="24"/>
        </w:rPr>
        <w:t>]</w:t>
      </w:r>
    </w:p>
    <w:p w14:paraId="172759E3" w14:textId="77777777" w:rsidR="00412FB7" w:rsidRPr="00D951AA" w:rsidRDefault="00412FB7" w:rsidP="00D951AA">
      <w:pPr>
        <w:pStyle w:val="BodyText"/>
        <w:spacing w:before="13" w:line="276" w:lineRule="auto"/>
        <w:rPr>
          <w:bCs/>
          <w:sz w:val="24"/>
          <w:szCs w:val="24"/>
        </w:rPr>
      </w:pPr>
    </w:p>
    <w:p w14:paraId="5BB02717" w14:textId="77777777" w:rsidR="00412FB7" w:rsidRPr="00D951AA" w:rsidRDefault="00412FB7" w:rsidP="00D951AA">
      <w:pPr>
        <w:pStyle w:val="ListParagraph"/>
        <w:numPr>
          <w:ilvl w:val="0"/>
          <w:numId w:val="2"/>
        </w:numPr>
        <w:tabs>
          <w:tab w:val="left" w:pos="1202"/>
        </w:tabs>
        <w:spacing w:line="276" w:lineRule="auto"/>
        <w:ind w:right="1484"/>
        <w:rPr>
          <w:bCs/>
          <w:sz w:val="24"/>
          <w:szCs w:val="24"/>
        </w:rPr>
      </w:pPr>
      <w:r w:rsidRPr="00D951AA">
        <w:rPr>
          <w:bCs/>
          <w:sz w:val="24"/>
          <w:szCs w:val="24"/>
        </w:rPr>
        <w:t>Smith</w:t>
      </w:r>
      <w:r w:rsidRPr="00D951AA">
        <w:rPr>
          <w:bCs/>
          <w:spacing w:val="-1"/>
          <w:sz w:val="24"/>
          <w:szCs w:val="24"/>
        </w:rPr>
        <w:t xml:space="preserve"> </w:t>
      </w:r>
      <w:r w:rsidRPr="00D951AA">
        <w:rPr>
          <w:bCs/>
          <w:sz w:val="24"/>
          <w:szCs w:val="24"/>
        </w:rPr>
        <w:t>M.</w:t>
      </w:r>
      <w:r w:rsidRPr="00D951AA">
        <w:rPr>
          <w:bCs/>
          <w:spacing w:val="-2"/>
          <w:sz w:val="24"/>
          <w:szCs w:val="24"/>
        </w:rPr>
        <w:t xml:space="preserve"> </w:t>
      </w:r>
      <w:r w:rsidRPr="00D951AA">
        <w:rPr>
          <w:bCs/>
          <w:i/>
          <w:sz w:val="24"/>
          <w:szCs w:val="24"/>
        </w:rPr>
        <w:t>Error</w:t>
      </w:r>
      <w:r w:rsidRPr="00D951AA">
        <w:rPr>
          <w:bCs/>
          <w:i/>
          <w:spacing w:val="-2"/>
          <w:sz w:val="24"/>
          <w:szCs w:val="24"/>
        </w:rPr>
        <w:t xml:space="preserve"> </w:t>
      </w:r>
      <w:r w:rsidRPr="00D951AA">
        <w:rPr>
          <w:bCs/>
          <w:i/>
          <w:sz w:val="24"/>
          <w:szCs w:val="24"/>
        </w:rPr>
        <w:t>and</w:t>
      </w:r>
      <w:r w:rsidRPr="00D951AA">
        <w:rPr>
          <w:bCs/>
          <w:i/>
          <w:spacing w:val="-5"/>
          <w:sz w:val="24"/>
          <w:szCs w:val="24"/>
        </w:rPr>
        <w:t xml:space="preserve"> </w:t>
      </w:r>
      <w:r w:rsidRPr="00D951AA">
        <w:rPr>
          <w:bCs/>
          <w:i/>
          <w:sz w:val="24"/>
          <w:szCs w:val="24"/>
        </w:rPr>
        <w:t>variation</w:t>
      </w:r>
      <w:r w:rsidRPr="00D951AA">
        <w:rPr>
          <w:bCs/>
          <w:i/>
          <w:spacing w:val="-6"/>
          <w:sz w:val="24"/>
          <w:szCs w:val="24"/>
        </w:rPr>
        <w:t xml:space="preserve"> </w:t>
      </w:r>
      <w:r w:rsidRPr="00D951AA">
        <w:rPr>
          <w:bCs/>
          <w:i/>
          <w:sz w:val="24"/>
          <w:szCs w:val="24"/>
        </w:rPr>
        <w:t>in</w:t>
      </w:r>
      <w:r w:rsidRPr="00D951AA">
        <w:rPr>
          <w:bCs/>
          <w:i/>
          <w:spacing w:val="-6"/>
          <w:sz w:val="24"/>
          <w:szCs w:val="24"/>
        </w:rPr>
        <w:t xml:space="preserve"> </w:t>
      </w:r>
      <w:r w:rsidRPr="00D951AA">
        <w:rPr>
          <w:bCs/>
          <w:i/>
          <w:sz w:val="24"/>
          <w:szCs w:val="24"/>
        </w:rPr>
        <w:t>diagnostic</w:t>
      </w:r>
      <w:r w:rsidRPr="00D951AA">
        <w:rPr>
          <w:bCs/>
          <w:i/>
          <w:spacing w:val="-4"/>
          <w:sz w:val="24"/>
          <w:szCs w:val="24"/>
        </w:rPr>
        <w:t xml:space="preserve"> </w:t>
      </w:r>
      <w:r w:rsidRPr="00D951AA">
        <w:rPr>
          <w:bCs/>
          <w:i/>
          <w:sz w:val="24"/>
          <w:szCs w:val="24"/>
        </w:rPr>
        <w:t>radiography.</w:t>
      </w:r>
      <w:r w:rsidRPr="00D951AA">
        <w:rPr>
          <w:bCs/>
          <w:i/>
          <w:spacing w:val="-1"/>
          <w:sz w:val="24"/>
          <w:szCs w:val="24"/>
        </w:rPr>
        <w:t xml:space="preserve"> </w:t>
      </w:r>
      <w:r w:rsidRPr="00D951AA">
        <w:rPr>
          <w:bCs/>
          <w:sz w:val="24"/>
          <w:szCs w:val="24"/>
        </w:rPr>
        <w:t>Springfield:</w:t>
      </w:r>
      <w:r w:rsidRPr="00D951AA">
        <w:rPr>
          <w:bCs/>
          <w:spacing w:val="-4"/>
          <w:sz w:val="24"/>
          <w:szCs w:val="24"/>
        </w:rPr>
        <w:t xml:space="preserve"> </w:t>
      </w:r>
      <w:r w:rsidRPr="00D951AA">
        <w:rPr>
          <w:bCs/>
          <w:sz w:val="24"/>
          <w:szCs w:val="24"/>
        </w:rPr>
        <w:t>Charles</w:t>
      </w:r>
      <w:r w:rsidRPr="00D951AA">
        <w:rPr>
          <w:bCs/>
          <w:spacing w:val="-2"/>
          <w:sz w:val="24"/>
          <w:szCs w:val="24"/>
        </w:rPr>
        <w:t xml:space="preserve"> </w:t>
      </w:r>
      <w:r w:rsidRPr="00D951AA">
        <w:rPr>
          <w:bCs/>
          <w:sz w:val="24"/>
          <w:szCs w:val="24"/>
        </w:rPr>
        <w:t>C.</w:t>
      </w:r>
      <w:r w:rsidRPr="00D951AA">
        <w:rPr>
          <w:bCs/>
          <w:spacing w:val="-3"/>
          <w:sz w:val="24"/>
          <w:szCs w:val="24"/>
        </w:rPr>
        <w:t xml:space="preserve"> </w:t>
      </w:r>
      <w:r w:rsidRPr="00D951AA">
        <w:rPr>
          <w:bCs/>
          <w:sz w:val="24"/>
          <w:szCs w:val="24"/>
        </w:rPr>
        <w:t xml:space="preserve">Thomas; 1967. </w:t>
      </w:r>
      <w:hyperlink r:id="rId28">
        <w:r w:rsidRPr="00D951AA">
          <w:rPr>
            <w:bCs/>
            <w:sz w:val="24"/>
            <w:szCs w:val="24"/>
          </w:rPr>
          <w:t>[</w:t>
        </w:r>
        <w:r w:rsidRPr="00D951AA">
          <w:rPr>
            <w:bCs/>
            <w:sz w:val="24"/>
            <w:szCs w:val="24"/>
            <w:u w:val="single"/>
          </w:rPr>
          <w:t>Google Scholar</w:t>
        </w:r>
      </w:hyperlink>
      <w:r w:rsidRPr="00D951AA">
        <w:rPr>
          <w:bCs/>
          <w:sz w:val="24"/>
          <w:szCs w:val="24"/>
        </w:rPr>
        <w:t>]</w:t>
      </w:r>
    </w:p>
    <w:p w14:paraId="0FD87E17" w14:textId="77777777" w:rsidR="00412FB7" w:rsidRPr="00D951AA" w:rsidRDefault="00412FB7" w:rsidP="00D951AA">
      <w:pPr>
        <w:pStyle w:val="BodyText"/>
        <w:spacing w:before="13" w:line="276" w:lineRule="auto"/>
        <w:rPr>
          <w:bCs/>
          <w:sz w:val="24"/>
          <w:szCs w:val="24"/>
        </w:rPr>
      </w:pPr>
    </w:p>
    <w:p w14:paraId="7F69FEEF" w14:textId="77777777" w:rsidR="00412FB7" w:rsidRPr="00D951AA" w:rsidRDefault="00412FB7" w:rsidP="00D951AA">
      <w:pPr>
        <w:pStyle w:val="ListParagraph"/>
        <w:numPr>
          <w:ilvl w:val="0"/>
          <w:numId w:val="2"/>
        </w:numPr>
        <w:tabs>
          <w:tab w:val="left" w:pos="1202"/>
        </w:tabs>
        <w:spacing w:line="276" w:lineRule="auto"/>
        <w:ind w:right="928"/>
        <w:rPr>
          <w:bCs/>
          <w:sz w:val="24"/>
          <w:szCs w:val="24"/>
        </w:rPr>
      </w:pPr>
      <w:r w:rsidRPr="00D951AA">
        <w:rPr>
          <w:bCs/>
          <w:sz w:val="24"/>
          <w:szCs w:val="24"/>
        </w:rPr>
        <w:t>Adrian</w:t>
      </w:r>
      <w:r w:rsidRPr="00D951AA">
        <w:rPr>
          <w:bCs/>
          <w:spacing w:val="-1"/>
          <w:sz w:val="24"/>
          <w:szCs w:val="24"/>
        </w:rPr>
        <w:t xml:space="preserve"> </w:t>
      </w:r>
      <w:r w:rsidRPr="00D951AA">
        <w:rPr>
          <w:bCs/>
          <w:sz w:val="24"/>
          <w:szCs w:val="24"/>
        </w:rPr>
        <w:t>Brady, Risteárd</w:t>
      </w:r>
      <w:r w:rsidRPr="00D951AA">
        <w:rPr>
          <w:bCs/>
          <w:spacing w:val="-6"/>
          <w:sz w:val="24"/>
          <w:szCs w:val="24"/>
        </w:rPr>
        <w:t xml:space="preserve"> </w:t>
      </w:r>
      <w:r w:rsidRPr="00D951AA">
        <w:rPr>
          <w:bCs/>
          <w:sz w:val="24"/>
          <w:szCs w:val="24"/>
        </w:rPr>
        <w:t>Ó</w:t>
      </w:r>
      <w:r w:rsidRPr="00D951AA">
        <w:rPr>
          <w:bCs/>
          <w:spacing w:val="-7"/>
          <w:sz w:val="24"/>
          <w:szCs w:val="24"/>
        </w:rPr>
        <w:t xml:space="preserve"> </w:t>
      </w:r>
      <w:proofErr w:type="spellStart"/>
      <w:r w:rsidRPr="00D951AA">
        <w:rPr>
          <w:bCs/>
          <w:sz w:val="24"/>
          <w:szCs w:val="24"/>
        </w:rPr>
        <w:t>Laoide</w:t>
      </w:r>
      <w:proofErr w:type="spellEnd"/>
      <w:r w:rsidRPr="00D951AA">
        <w:rPr>
          <w:bCs/>
          <w:sz w:val="24"/>
          <w:szCs w:val="24"/>
        </w:rPr>
        <w:t>, Peter</w:t>
      </w:r>
      <w:r w:rsidRPr="00D951AA">
        <w:rPr>
          <w:bCs/>
          <w:spacing w:val="-1"/>
          <w:sz w:val="24"/>
          <w:szCs w:val="24"/>
        </w:rPr>
        <w:t xml:space="preserve"> </w:t>
      </w:r>
      <w:proofErr w:type="gramStart"/>
      <w:r w:rsidRPr="00D951AA">
        <w:rPr>
          <w:bCs/>
          <w:sz w:val="24"/>
          <w:szCs w:val="24"/>
        </w:rPr>
        <w:t>McCarthy</w:t>
      </w:r>
      <w:r w:rsidRPr="00D951AA">
        <w:rPr>
          <w:bCs/>
          <w:spacing w:val="-11"/>
          <w:sz w:val="24"/>
          <w:szCs w:val="24"/>
        </w:rPr>
        <w:t xml:space="preserve"> </w:t>
      </w:r>
      <w:r w:rsidRPr="00D951AA">
        <w:rPr>
          <w:bCs/>
          <w:sz w:val="24"/>
          <w:szCs w:val="24"/>
        </w:rPr>
        <w:t>,</w:t>
      </w:r>
      <w:proofErr w:type="gramEnd"/>
      <w:r w:rsidRPr="00D951AA">
        <w:rPr>
          <w:bCs/>
          <w:sz w:val="24"/>
          <w:szCs w:val="24"/>
        </w:rPr>
        <w:t xml:space="preserve"> Ronan</w:t>
      </w:r>
      <w:r w:rsidRPr="00D951AA">
        <w:rPr>
          <w:bCs/>
          <w:spacing w:val="-6"/>
          <w:sz w:val="24"/>
          <w:szCs w:val="24"/>
        </w:rPr>
        <w:t xml:space="preserve"> </w:t>
      </w:r>
      <w:r w:rsidRPr="00D951AA">
        <w:rPr>
          <w:bCs/>
          <w:sz w:val="24"/>
          <w:szCs w:val="24"/>
        </w:rPr>
        <w:t>McDermott.</w:t>
      </w:r>
      <w:r w:rsidRPr="00D951AA">
        <w:rPr>
          <w:bCs/>
          <w:spacing w:val="-3"/>
          <w:sz w:val="24"/>
          <w:szCs w:val="24"/>
        </w:rPr>
        <w:t xml:space="preserve"> </w:t>
      </w:r>
      <w:r w:rsidRPr="00D951AA">
        <w:rPr>
          <w:bCs/>
          <w:sz w:val="24"/>
          <w:szCs w:val="24"/>
        </w:rPr>
        <w:t>Discrepancy</w:t>
      </w:r>
      <w:r w:rsidRPr="00D951AA">
        <w:rPr>
          <w:bCs/>
          <w:spacing w:val="-11"/>
          <w:sz w:val="24"/>
          <w:szCs w:val="24"/>
        </w:rPr>
        <w:t xml:space="preserve"> </w:t>
      </w:r>
      <w:r w:rsidRPr="00D951AA">
        <w:rPr>
          <w:bCs/>
          <w:sz w:val="24"/>
          <w:szCs w:val="24"/>
        </w:rPr>
        <w:t>and</w:t>
      </w:r>
      <w:r w:rsidRPr="00D951AA">
        <w:rPr>
          <w:bCs/>
          <w:spacing w:val="-6"/>
          <w:sz w:val="24"/>
          <w:szCs w:val="24"/>
        </w:rPr>
        <w:t xml:space="preserve"> </w:t>
      </w:r>
      <w:r w:rsidRPr="00D951AA">
        <w:rPr>
          <w:bCs/>
          <w:sz w:val="24"/>
          <w:szCs w:val="24"/>
        </w:rPr>
        <w:t>Error</w:t>
      </w:r>
      <w:r w:rsidRPr="00D951AA">
        <w:rPr>
          <w:bCs/>
          <w:spacing w:val="-1"/>
          <w:sz w:val="24"/>
          <w:szCs w:val="24"/>
        </w:rPr>
        <w:t xml:space="preserve"> </w:t>
      </w:r>
      <w:r w:rsidRPr="00D951AA">
        <w:rPr>
          <w:bCs/>
          <w:sz w:val="24"/>
          <w:szCs w:val="24"/>
        </w:rPr>
        <w:t>in Radiology: Concepts, Causes and</w:t>
      </w:r>
      <w:r w:rsidRPr="00D951AA">
        <w:rPr>
          <w:bCs/>
          <w:spacing w:val="40"/>
          <w:sz w:val="24"/>
          <w:szCs w:val="24"/>
        </w:rPr>
        <w:t xml:space="preserve"> </w:t>
      </w:r>
      <w:r w:rsidRPr="00D951AA">
        <w:rPr>
          <w:bCs/>
          <w:sz w:val="24"/>
          <w:szCs w:val="24"/>
        </w:rPr>
        <w:t>Consequences. 2011 Oct 3. [NCBI]</w:t>
      </w:r>
    </w:p>
    <w:p w14:paraId="20661B13" w14:textId="77777777" w:rsidR="00412FB7" w:rsidRPr="00D951AA" w:rsidRDefault="00412FB7" w:rsidP="00D951AA">
      <w:pPr>
        <w:pStyle w:val="BodyText"/>
        <w:spacing w:before="21" w:line="276" w:lineRule="auto"/>
        <w:rPr>
          <w:bCs/>
          <w:sz w:val="24"/>
          <w:szCs w:val="24"/>
        </w:rPr>
      </w:pPr>
    </w:p>
    <w:p w14:paraId="2EB83261" w14:textId="77777777" w:rsidR="00412FB7" w:rsidRPr="0010369E" w:rsidRDefault="00412FB7" w:rsidP="00C83C23">
      <w:pPr>
        <w:pStyle w:val="ListParagraph"/>
        <w:numPr>
          <w:ilvl w:val="0"/>
          <w:numId w:val="7"/>
        </w:numPr>
        <w:tabs>
          <w:tab w:val="left" w:pos="1202"/>
          <w:tab w:val="left" w:pos="1254"/>
        </w:tabs>
        <w:spacing w:line="276" w:lineRule="auto"/>
        <w:ind w:right="1354"/>
        <w:rPr>
          <w:b/>
          <w:sz w:val="24"/>
          <w:szCs w:val="24"/>
          <w:lang w:val="en-IN"/>
        </w:rPr>
      </w:pPr>
      <w:r w:rsidRPr="00D951AA">
        <w:rPr>
          <w:bCs/>
          <w:noProof/>
          <w:sz w:val="24"/>
          <w:szCs w:val="24"/>
        </w:rPr>
        <mc:AlternateContent>
          <mc:Choice Requires="wps">
            <w:drawing>
              <wp:anchor distT="0" distB="0" distL="0" distR="0" simplePos="0" relativeHeight="487595520" behindDoc="0" locked="0" layoutInCell="1" allowOverlap="1" wp14:anchorId="3AC44DD5" wp14:editId="17EAC2B7">
                <wp:simplePos x="0" y="0"/>
                <wp:positionH relativeFrom="page">
                  <wp:posOffset>6366636</wp:posOffset>
                </wp:positionH>
                <wp:positionV relativeFrom="paragraph">
                  <wp:posOffset>143074</wp:posOffset>
                </wp:positionV>
                <wp:extent cx="40005" cy="152400"/>
                <wp:effectExtent l="0" t="0" r="0" b="0"/>
                <wp:wrapNone/>
                <wp:docPr id="170400612"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52400"/>
                        </a:xfrm>
                        <a:custGeom>
                          <a:avLst/>
                          <a:gdLst/>
                          <a:ahLst/>
                          <a:cxnLst/>
                          <a:rect l="l" t="t" r="r" b="b"/>
                          <a:pathLst>
                            <a:path w="40005" h="152400">
                              <a:moveTo>
                                <a:pt x="39928" y="0"/>
                              </a:moveTo>
                              <a:lnTo>
                                <a:pt x="0" y="0"/>
                              </a:lnTo>
                              <a:lnTo>
                                <a:pt x="0" y="152399"/>
                              </a:lnTo>
                              <a:lnTo>
                                <a:pt x="39928" y="152399"/>
                              </a:lnTo>
                              <a:lnTo>
                                <a:pt x="3992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4671C61" id="Graphic 274" o:spid="_x0000_s1026" style="position:absolute;margin-left:501.3pt;margin-top:11.25pt;width:3.15pt;height:12pt;z-index:487595520;visibility:visible;mso-wrap-style:square;mso-wrap-distance-left:0;mso-wrap-distance-top:0;mso-wrap-distance-right:0;mso-wrap-distance-bottom:0;mso-position-horizontal:absolute;mso-position-horizontal-relative:page;mso-position-vertical:absolute;mso-position-vertical-relative:text;v-text-anchor:top" coordsize="4000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" path="m39928,l,,,152399r39928,l39928,xe" stroked="f">
                <v:path arrowok="t"/>
                <w10:wrap anchorx="page"/>
              </v:shape>
            </w:pict>
          </mc:Fallback>
        </mc:AlternateContent>
      </w:r>
      <w:r w:rsidRPr="0086053E">
        <w:rPr>
          <w:bCs/>
          <w:sz w:val="24"/>
          <w:szCs w:val="24"/>
        </w:rPr>
        <w:t>Berlin</w:t>
      </w:r>
      <w:r w:rsidRPr="0086053E">
        <w:rPr>
          <w:bCs/>
          <w:spacing w:val="40"/>
          <w:sz w:val="24"/>
          <w:szCs w:val="24"/>
        </w:rPr>
        <w:t xml:space="preserve"> </w:t>
      </w:r>
      <w:r w:rsidRPr="0086053E">
        <w:rPr>
          <w:bCs/>
          <w:sz w:val="24"/>
          <w:szCs w:val="24"/>
        </w:rPr>
        <w:t>L,</w:t>
      </w:r>
      <w:r w:rsidRPr="0086053E">
        <w:rPr>
          <w:bCs/>
          <w:spacing w:val="-3"/>
          <w:sz w:val="24"/>
          <w:szCs w:val="24"/>
        </w:rPr>
        <w:t xml:space="preserve"> </w:t>
      </w:r>
      <w:r w:rsidRPr="0086053E">
        <w:rPr>
          <w:bCs/>
          <w:sz w:val="24"/>
          <w:szCs w:val="24"/>
        </w:rPr>
        <w:t>Berlin</w:t>
      </w:r>
      <w:r w:rsidRPr="0086053E">
        <w:rPr>
          <w:bCs/>
          <w:spacing w:val="-1"/>
          <w:sz w:val="24"/>
          <w:szCs w:val="24"/>
        </w:rPr>
        <w:t xml:space="preserve"> </w:t>
      </w:r>
      <w:r w:rsidRPr="0086053E">
        <w:rPr>
          <w:bCs/>
          <w:sz w:val="24"/>
          <w:szCs w:val="24"/>
        </w:rPr>
        <w:t>JW.</w:t>
      </w:r>
      <w:r w:rsidRPr="0086053E">
        <w:rPr>
          <w:bCs/>
          <w:spacing w:val="-3"/>
          <w:sz w:val="24"/>
          <w:szCs w:val="24"/>
        </w:rPr>
        <w:t xml:space="preserve"> </w:t>
      </w:r>
      <w:r w:rsidRPr="0086053E">
        <w:rPr>
          <w:bCs/>
          <w:sz w:val="24"/>
          <w:szCs w:val="24"/>
        </w:rPr>
        <w:t>Malpractice</w:t>
      </w:r>
      <w:r w:rsidRPr="0086053E">
        <w:rPr>
          <w:bCs/>
          <w:spacing w:val="-4"/>
          <w:sz w:val="24"/>
          <w:szCs w:val="24"/>
        </w:rPr>
        <w:t xml:space="preserve"> </w:t>
      </w:r>
      <w:r w:rsidRPr="0086053E">
        <w:rPr>
          <w:bCs/>
          <w:sz w:val="24"/>
          <w:szCs w:val="24"/>
        </w:rPr>
        <w:t>and</w:t>
      </w:r>
      <w:r w:rsidRPr="0086053E">
        <w:rPr>
          <w:bCs/>
          <w:spacing w:val="-10"/>
          <w:sz w:val="24"/>
          <w:szCs w:val="24"/>
        </w:rPr>
        <w:t xml:space="preserve"> </w:t>
      </w:r>
      <w:r w:rsidRPr="0086053E">
        <w:rPr>
          <w:bCs/>
          <w:sz w:val="24"/>
          <w:szCs w:val="24"/>
        </w:rPr>
        <w:t>radiologists</w:t>
      </w:r>
      <w:r w:rsidRPr="0086053E">
        <w:rPr>
          <w:bCs/>
          <w:spacing w:val="-7"/>
          <w:sz w:val="24"/>
          <w:szCs w:val="24"/>
        </w:rPr>
        <w:t xml:space="preserve"> </w:t>
      </w:r>
      <w:r w:rsidRPr="0086053E">
        <w:rPr>
          <w:bCs/>
          <w:sz w:val="24"/>
          <w:szCs w:val="24"/>
        </w:rPr>
        <w:t>in</w:t>
      </w:r>
      <w:r w:rsidRPr="0086053E">
        <w:rPr>
          <w:bCs/>
          <w:spacing w:val="-1"/>
          <w:sz w:val="24"/>
          <w:szCs w:val="24"/>
        </w:rPr>
        <w:t xml:space="preserve"> </w:t>
      </w:r>
      <w:r w:rsidRPr="0086053E">
        <w:rPr>
          <w:bCs/>
          <w:sz w:val="24"/>
          <w:szCs w:val="24"/>
        </w:rPr>
        <w:t>Cook</w:t>
      </w:r>
      <w:r w:rsidRPr="0086053E">
        <w:rPr>
          <w:bCs/>
          <w:spacing w:val="-1"/>
          <w:sz w:val="24"/>
          <w:szCs w:val="24"/>
        </w:rPr>
        <w:t xml:space="preserve"> </w:t>
      </w:r>
      <w:r w:rsidRPr="0086053E">
        <w:rPr>
          <w:bCs/>
          <w:sz w:val="24"/>
          <w:szCs w:val="24"/>
        </w:rPr>
        <w:t>County, IL: trends</w:t>
      </w:r>
      <w:r w:rsidRPr="0086053E">
        <w:rPr>
          <w:bCs/>
          <w:spacing w:val="-7"/>
          <w:sz w:val="24"/>
          <w:szCs w:val="24"/>
        </w:rPr>
        <w:t xml:space="preserve"> </w:t>
      </w:r>
      <w:r w:rsidRPr="0086053E">
        <w:rPr>
          <w:bCs/>
          <w:sz w:val="24"/>
          <w:szCs w:val="24"/>
        </w:rPr>
        <w:t>in</w:t>
      </w:r>
      <w:r w:rsidRPr="0086053E">
        <w:rPr>
          <w:bCs/>
          <w:spacing w:val="-1"/>
          <w:sz w:val="24"/>
          <w:szCs w:val="24"/>
        </w:rPr>
        <w:t xml:space="preserve"> </w:t>
      </w:r>
      <w:r w:rsidRPr="0086053E">
        <w:rPr>
          <w:bCs/>
          <w:sz w:val="24"/>
          <w:szCs w:val="24"/>
        </w:rPr>
        <w:t>20</w:t>
      </w:r>
      <w:r w:rsidRPr="0086053E">
        <w:rPr>
          <w:bCs/>
          <w:spacing w:val="-6"/>
          <w:sz w:val="24"/>
          <w:szCs w:val="24"/>
        </w:rPr>
        <w:t xml:space="preserve"> </w:t>
      </w:r>
      <w:r w:rsidRPr="0086053E">
        <w:rPr>
          <w:bCs/>
          <w:sz w:val="24"/>
          <w:szCs w:val="24"/>
        </w:rPr>
        <w:t>years</w:t>
      </w:r>
      <w:r w:rsidRPr="0086053E">
        <w:rPr>
          <w:bCs/>
          <w:spacing w:val="-2"/>
          <w:sz w:val="24"/>
          <w:szCs w:val="24"/>
        </w:rPr>
        <w:t xml:space="preserve"> </w:t>
      </w:r>
      <w:r w:rsidRPr="0086053E">
        <w:rPr>
          <w:bCs/>
          <w:sz w:val="24"/>
          <w:szCs w:val="24"/>
        </w:rPr>
        <w:t>of litigation.</w:t>
      </w:r>
      <w:r w:rsidRPr="0086053E">
        <w:rPr>
          <w:bCs/>
          <w:spacing w:val="-10"/>
          <w:sz w:val="24"/>
          <w:szCs w:val="24"/>
        </w:rPr>
        <w:t xml:space="preserve"> </w:t>
      </w:r>
      <w:r w:rsidRPr="0086053E">
        <w:rPr>
          <w:bCs/>
          <w:i/>
          <w:sz w:val="24"/>
          <w:szCs w:val="24"/>
        </w:rPr>
        <w:t>AJR</w:t>
      </w:r>
      <w:r w:rsidRPr="0086053E">
        <w:rPr>
          <w:bCs/>
          <w:i/>
          <w:spacing w:val="-8"/>
          <w:sz w:val="24"/>
          <w:szCs w:val="24"/>
        </w:rPr>
        <w:t xml:space="preserve"> </w:t>
      </w:r>
      <w:r w:rsidRPr="0086053E">
        <w:rPr>
          <w:bCs/>
          <w:i/>
          <w:sz w:val="24"/>
          <w:szCs w:val="24"/>
        </w:rPr>
        <w:t>Am</w:t>
      </w:r>
      <w:r w:rsidRPr="0086053E">
        <w:rPr>
          <w:bCs/>
          <w:i/>
          <w:spacing w:val="-13"/>
          <w:sz w:val="24"/>
          <w:szCs w:val="24"/>
        </w:rPr>
        <w:t xml:space="preserve"> </w:t>
      </w:r>
      <w:r w:rsidRPr="0086053E">
        <w:rPr>
          <w:bCs/>
          <w:i/>
          <w:sz w:val="24"/>
          <w:szCs w:val="24"/>
        </w:rPr>
        <w:t>J</w:t>
      </w:r>
      <w:r w:rsidRPr="0086053E">
        <w:rPr>
          <w:bCs/>
          <w:i/>
          <w:spacing w:val="-7"/>
          <w:sz w:val="24"/>
          <w:szCs w:val="24"/>
        </w:rPr>
        <w:t xml:space="preserve"> </w:t>
      </w:r>
      <w:proofErr w:type="spellStart"/>
      <w:r w:rsidRPr="0086053E">
        <w:rPr>
          <w:bCs/>
          <w:i/>
          <w:sz w:val="24"/>
          <w:szCs w:val="24"/>
        </w:rPr>
        <w:t>Roentgenol</w:t>
      </w:r>
      <w:proofErr w:type="spellEnd"/>
      <w:r w:rsidRPr="0086053E">
        <w:rPr>
          <w:bCs/>
          <w:i/>
          <w:sz w:val="24"/>
          <w:szCs w:val="24"/>
        </w:rPr>
        <w:t>.</w:t>
      </w:r>
      <w:r w:rsidRPr="0086053E">
        <w:rPr>
          <w:bCs/>
          <w:i/>
          <w:spacing w:val="-4"/>
          <w:sz w:val="24"/>
          <w:szCs w:val="24"/>
        </w:rPr>
        <w:t xml:space="preserve"> </w:t>
      </w:r>
      <w:r w:rsidRPr="0086053E">
        <w:rPr>
          <w:bCs/>
          <w:sz w:val="24"/>
          <w:szCs w:val="24"/>
        </w:rPr>
        <w:t>1995;165(4):781–8.</w:t>
      </w:r>
      <w:r w:rsidRPr="0086053E">
        <w:rPr>
          <w:bCs/>
          <w:spacing w:val="-7"/>
          <w:sz w:val="24"/>
          <w:szCs w:val="24"/>
        </w:rPr>
        <w:t xml:space="preserve"> </w:t>
      </w:r>
      <w:hyperlink r:id="rId29">
        <w:r w:rsidRPr="0086053E">
          <w:rPr>
            <w:bCs/>
            <w:sz w:val="24"/>
            <w:szCs w:val="24"/>
          </w:rPr>
          <w:t>[</w:t>
        </w:r>
        <w:r w:rsidRPr="0086053E">
          <w:rPr>
            <w:bCs/>
            <w:sz w:val="24"/>
            <w:szCs w:val="24"/>
            <w:u w:val="single"/>
          </w:rPr>
          <w:t>PubMed</w:t>
        </w:r>
      </w:hyperlink>
      <w:r w:rsidRPr="0086053E">
        <w:rPr>
          <w:bCs/>
          <w:sz w:val="24"/>
          <w:szCs w:val="24"/>
        </w:rPr>
        <w:t>]</w:t>
      </w:r>
      <w:r w:rsidRPr="0086053E">
        <w:rPr>
          <w:bCs/>
          <w:spacing w:val="-5"/>
          <w:sz w:val="24"/>
          <w:szCs w:val="24"/>
        </w:rPr>
        <w:t xml:space="preserve"> </w:t>
      </w:r>
      <w:hyperlink r:id="rId30">
        <w:r w:rsidRPr="0086053E">
          <w:rPr>
            <w:bCs/>
            <w:sz w:val="24"/>
            <w:szCs w:val="24"/>
          </w:rPr>
          <w:t>[</w:t>
        </w:r>
        <w:r w:rsidRPr="0086053E">
          <w:rPr>
            <w:bCs/>
            <w:sz w:val="24"/>
            <w:szCs w:val="24"/>
            <w:u w:val="single"/>
          </w:rPr>
          <w:t>Google</w:t>
        </w:r>
        <w:r w:rsidRPr="0086053E">
          <w:rPr>
            <w:bCs/>
            <w:spacing w:val="-8"/>
            <w:sz w:val="24"/>
            <w:szCs w:val="24"/>
            <w:u w:val="single"/>
          </w:rPr>
          <w:t xml:space="preserve"> </w:t>
        </w:r>
        <w:r w:rsidRPr="0086053E">
          <w:rPr>
            <w:bCs/>
            <w:sz w:val="24"/>
            <w:szCs w:val="24"/>
            <w:u w:val="single"/>
          </w:rPr>
          <w:t>Scholar</w:t>
        </w:r>
      </w:hyperlink>
      <w:r w:rsidRPr="0086053E">
        <w:rPr>
          <w:bCs/>
          <w:sz w:val="24"/>
          <w:szCs w:val="24"/>
        </w:rPr>
        <w:t>]</w:t>
      </w:r>
      <w:r w:rsidRPr="0086053E">
        <w:rPr>
          <w:bCs/>
          <w:spacing w:val="-8"/>
          <w:sz w:val="24"/>
          <w:szCs w:val="24"/>
        </w:rPr>
        <w:t xml:space="preserve"> </w:t>
      </w:r>
      <w:hyperlink r:id="rId31" w:anchor="b6">
        <w:r w:rsidRPr="0086053E">
          <w:rPr>
            <w:bCs/>
            <w:sz w:val="24"/>
            <w:szCs w:val="24"/>
          </w:rPr>
          <w:t>[</w:t>
        </w:r>
        <w:r w:rsidRPr="0086053E">
          <w:rPr>
            <w:bCs/>
            <w:sz w:val="24"/>
            <w:szCs w:val="24"/>
            <w:u w:val="single"/>
          </w:rPr>
          <w:t>Ref</w:t>
        </w:r>
        <w:r w:rsidRPr="0086053E">
          <w:rPr>
            <w:bCs/>
            <w:spacing w:val="-9"/>
            <w:sz w:val="24"/>
            <w:szCs w:val="24"/>
            <w:u w:val="single"/>
          </w:rPr>
          <w:t xml:space="preserve"> </w:t>
        </w:r>
        <w:r w:rsidRPr="0086053E">
          <w:rPr>
            <w:bCs/>
            <w:spacing w:val="-2"/>
            <w:sz w:val="24"/>
            <w:szCs w:val="24"/>
            <w:u w:val="single"/>
          </w:rPr>
          <w:t>list</w:t>
        </w:r>
      </w:hyperlink>
      <w:r w:rsidRPr="0086053E">
        <w:rPr>
          <w:bCs/>
          <w:spacing w:val="-2"/>
          <w:sz w:val="24"/>
          <w:szCs w:val="24"/>
        </w:rPr>
        <w:t>]</w:t>
      </w:r>
    </w:p>
    <w:p w14:paraId="24F35659" w14:textId="77777777" w:rsidR="0010369E" w:rsidRDefault="0010369E" w:rsidP="0010369E">
      <w:pPr>
        <w:tabs>
          <w:tab w:val="left" w:pos="1202"/>
          <w:tab w:val="left" w:pos="1254"/>
        </w:tabs>
        <w:spacing w:line="276" w:lineRule="auto"/>
        <w:ind w:right="1354"/>
        <w:rPr>
          <w:b/>
          <w:sz w:val="24"/>
          <w:szCs w:val="24"/>
          <w:lang w:val="en-IN"/>
        </w:rPr>
      </w:pPr>
    </w:p>
    <w:p w14:paraId="3FA2A30E" w14:textId="77777777" w:rsidR="0010369E" w:rsidRDefault="0010369E" w:rsidP="0010369E">
      <w:pPr>
        <w:tabs>
          <w:tab w:val="left" w:pos="1202"/>
          <w:tab w:val="left" w:pos="1254"/>
        </w:tabs>
        <w:spacing w:line="276" w:lineRule="auto"/>
        <w:ind w:right="1354"/>
        <w:rPr>
          <w:b/>
          <w:sz w:val="24"/>
          <w:szCs w:val="24"/>
          <w:lang w:val="en-IN"/>
        </w:rPr>
      </w:pPr>
    </w:p>
    <w:p w14:paraId="4D14C076" w14:textId="77777777" w:rsidR="0010369E" w:rsidRDefault="0010369E" w:rsidP="0010369E">
      <w:pPr>
        <w:tabs>
          <w:tab w:val="left" w:pos="1202"/>
          <w:tab w:val="left" w:pos="1254"/>
        </w:tabs>
        <w:spacing w:line="276" w:lineRule="auto"/>
        <w:ind w:right="1354"/>
        <w:rPr>
          <w:b/>
          <w:sz w:val="24"/>
          <w:szCs w:val="24"/>
          <w:lang w:val="en-IN"/>
        </w:rPr>
      </w:pPr>
    </w:p>
    <w:p w14:paraId="12D66C4F" w14:textId="77777777" w:rsidR="0010369E" w:rsidRDefault="0010369E" w:rsidP="0010369E">
      <w:pPr>
        <w:tabs>
          <w:tab w:val="left" w:pos="1202"/>
          <w:tab w:val="left" w:pos="1254"/>
        </w:tabs>
        <w:spacing w:line="276" w:lineRule="auto"/>
        <w:ind w:right="1354"/>
        <w:rPr>
          <w:b/>
          <w:sz w:val="24"/>
          <w:szCs w:val="24"/>
          <w:lang w:val="en-IN"/>
        </w:rPr>
      </w:pPr>
    </w:p>
    <w:p w14:paraId="476D5188" w14:textId="77777777" w:rsidR="0010369E" w:rsidRDefault="0010369E" w:rsidP="0010369E">
      <w:pPr>
        <w:tabs>
          <w:tab w:val="left" w:pos="1202"/>
          <w:tab w:val="left" w:pos="1254"/>
        </w:tabs>
        <w:spacing w:line="276" w:lineRule="auto"/>
        <w:ind w:right="1354"/>
        <w:rPr>
          <w:b/>
          <w:sz w:val="24"/>
          <w:szCs w:val="24"/>
          <w:lang w:val="en-IN"/>
        </w:rPr>
      </w:pPr>
    </w:p>
    <w:p w14:paraId="1DC0083C" w14:textId="77777777" w:rsidR="0010369E" w:rsidRDefault="0010369E" w:rsidP="0010369E">
      <w:pPr>
        <w:tabs>
          <w:tab w:val="left" w:pos="1202"/>
          <w:tab w:val="left" w:pos="1254"/>
        </w:tabs>
        <w:spacing w:line="276" w:lineRule="auto"/>
        <w:ind w:right="1354"/>
        <w:rPr>
          <w:b/>
          <w:sz w:val="24"/>
          <w:szCs w:val="24"/>
          <w:lang w:val="en-IN"/>
        </w:rPr>
      </w:pPr>
    </w:p>
    <w:p w14:paraId="443D607B" w14:textId="043C2D82" w:rsidR="0010369E" w:rsidRPr="0010369E" w:rsidRDefault="00F744BD" w:rsidP="0010369E">
      <w:pPr>
        <w:tabs>
          <w:tab w:val="left" w:pos="1202"/>
          <w:tab w:val="left" w:pos="1254"/>
        </w:tabs>
        <w:spacing w:line="276" w:lineRule="auto"/>
        <w:ind w:right="1354"/>
        <w:rPr>
          <w:b/>
          <w:sz w:val="24"/>
          <w:szCs w:val="24"/>
          <w:lang w:val="en-IN"/>
        </w:rPr>
      </w:pPr>
      <w:r w:rsidRPr="00F744BD">
        <w:rPr>
          <w:b/>
          <w:sz w:val="24"/>
          <w:szCs w:val="24"/>
          <w:lang w:val="en-IN"/>
        </w:rPr>
        <w:drawing>
          <wp:inline distT="0" distB="0" distL="0" distR="0" wp14:anchorId="13AA8C6D" wp14:editId="10D9EDEB">
            <wp:extent cx="3496163" cy="5544324"/>
            <wp:effectExtent l="0" t="0" r="9525" b="0"/>
            <wp:docPr id="1636570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570619" name=""/>
                    <pic:cNvPicPr/>
                  </pic:nvPicPr>
                  <pic:blipFill>
                    <a:blip r:embed="rId32"/>
                    <a:stretch>
                      <a:fillRect/>
                    </a:stretch>
                  </pic:blipFill>
                  <pic:spPr>
                    <a:xfrm>
                      <a:off x="0" y="0"/>
                      <a:ext cx="3496163" cy="5544324"/>
                    </a:xfrm>
                    <a:prstGeom prst="rect">
                      <a:avLst/>
                    </a:prstGeom>
                  </pic:spPr>
                </pic:pic>
              </a:graphicData>
            </a:graphic>
          </wp:inline>
        </w:drawing>
      </w:r>
    </w:p>
    <w:p w14:paraId="44C4DBB4" w14:textId="77777777" w:rsidR="0086053E" w:rsidRDefault="0086053E" w:rsidP="0086053E">
      <w:pPr>
        <w:rPr>
          <w:bCs/>
          <w:sz w:val="24"/>
          <w:szCs w:val="24"/>
        </w:rPr>
      </w:pPr>
    </w:p>
    <w:p w14:paraId="184CC392" w14:textId="77777777" w:rsidR="0086053E" w:rsidRDefault="0086053E" w:rsidP="0086053E">
      <w:pPr>
        <w:rPr>
          <w:bCs/>
          <w:sz w:val="24"/>
          <w:szCs w:val="24"/>
        </w:rPr>
      </w:pPr>
    </w:p>
    <w:p w14:paraId="11EAC32E" w14:textId="77777777" w:rsidR="00412FB7" w:rsidRPr="007C170F" w:rsidRDefault="00412FB7" w:rsidP="00412FB7">
      <w:pPr>
        <w:pStyle w:val="BodyText"/>
        <w:spacing w:before="4"/>
        <w:rPr>
          <w:bCs/>
          <w:sz w:val="24"/>
          <w:szCs w:val="24"/>
        </w:rPr>
      </w:pPr>
    </w:p>
    <w:p w14:paraId="521DC56B" w14:textId="77777777" w:rsidR="0086053E" w:rsidRDefault="0086053E" w:rsidP="0086053E">
      <w:pPr>
        <w:rPr>
          <w:sz w:val="24"/>
          <w:szCs w:val="24"/>
        </w:rPr>
      </w:pPr>
    </w:p>
    <w:p w14:paraId="2C2E285C" w14:textId="77777777" w:rsidR="0086053E" w:rsidRDefault="0086053E" w:rsidP="0086053E">
      <w:pPr>
        <w:rPr>
          <w:sz w:val="24"/>
          <w:szCs w:val="24"/>
        </w:rPr>
      </w:pPr>
    </w:p>
    <w:p w14:paraId="678FAD42" w14:textId="77777777" w:rsidR="00FD3A21" w:rsidRDefault="00FD3A21">
      <w:pPr>
        <w:pStyle w:val="BodyText"/>
        <w:spacing w:before="4"/>
        <w:rPr>
          <w:bCs/>
          <w:sz w:val="24"/>
          <w:szCs w:val="24"/>
        </w:rPr>
      </w:pPr>
    </w:p>
    <w:p w14:paraId="3F89D2A7" w14:textId="77777777" w:rsidR="00F744BD" w:rsidRDefault="00F744BD">
      <w:pPr>
        <w:pStyle w:val="BodyText"/>
        <w:spacing w:before="4"/>
        <w:rPr>
          <w:bCs/>
          <w:sz w:val="24"/>
          <w:szCs w:val="24"/>
        </w:rPr>
      </w:pPr>
    </w:p>
    <w:p w14:paraId="67F833AE" w14:textId="77777777" w:rsidR="00F744BD" w:rsidRDefault="00F744BD">
      <w:pPr>
        <w:pStyle w:val="BodyText"/>
        <w:spacing w:before="4"/>
        <w:rPr>
          <w:bCs/>
          <w:sz w:val="24"/>
          <w:szCs w:val="24"/>
        </w:rPr>
      </w:pPr>
    </w:p>
    <w:p w14:paraId="317108A3" w14:textId="77777777" w:rsidR="00F744BD" w:rsidRDefault="00F744BD">
      <w:pPr>
        <w:pStyle w:val="BodyText"/>
        <w:spacing w:before="4"/>
        <w:rPr>
          <w:bCs/>
          <w:sz w:val="24"/>
          <w:szCs w:val="24"/>
        </w:rPr>
      </w:pPr>
    </w:p>
    <w:p w14:paraId="3CF61BD2" w14:textId="77777777" w:rsidR="00F744BD" w:rsidRDefault="00F744BD">
      <w:pPr>
        <w:pStyle w:val="BodyText"/>
        <w:spacing w:before="4"/>
        <w:rPr>
          <w:bCs/>
          <w:sz w:val="24"/>
          <w:szCs w:val="24"/>
        </w:rPr>
      </w:pPr>
    </w:p>
    <w:p w14:paraId="3EECC9EA" w14:textId="77777777" w:rsidR="00F744BD" w:rsidRDefault="00F744BD">
      <w:pPr>
        <w:pStyle w:val="BodyText"/>
        <w:spacing w:before="4"/>
        <w:rPr>
          <w:bCs/>
          <w:sz w:val="24"/>
          <w:szCs w:val="24"/>
        </w:rPr>
      </w:pPr>
    </w:p>
    <w:p w14:paraId="4918B890" w14:textId="77777777" w:rsidR="00F744BD" w:rsidRDefault="00F744BD">
      <w:pPr>
        <w:pStyle w:val="BodyText"/>
        <w:spacing w:before="4"/>
        <w:rPr>
          <w:bCs/>
          <w:sz w:val="24"/>
          <w:szCs w:val="24"/>
        </w:rPr>
      </w:pPr>
    </w:p>
    <w:p w14:paraId="7EAD7D66" w14:textId="77777777" w:rsidR="00F744BD" w:rsidRDefault="00F744BD">
      <w:pPr>
        <w:pStyle w:val="BodyText"/>
        <w:spacing w:before="4"/>
        <w:rPr>
          <w:bCs/>
          <w:sz w:val="24"/>
          <w:szCs w:val="24"/>
        </w:rPr>
      </w:pPr>
    </w:p>
    <w:p w14:paraId="737199CA" w14:textId="77777777" w:rsidR="00F744BD" w:rsidRDefault="00F744BD">
      <w:pPr>
        <w:pStyle w:val="BodyText"/>
        <w:spacing w:before="4"/>
        <w:rPr>
          <w:bCs/>
          <w:sz w:val="24"/>
          <w:szCs w:val="24"/>
        </w:rPr>
      </w:pPr>
    </w:p>
    <w:p w14:paraId="5E28C1BA" w14:textId="77777777" w:rsidR="00F744BD" w:rsidRPr="007C170F" w:rsidRDefault="00F744BD">
      <w:pPr>
        <w:pStyle w:val="BodyText"/>
        <w:spacing w:before="4"/>
        <w:rPr>
          <w:bCs/>
          <w:sz w:val="24"/>
          <w:szCs w:val="24"/>
        </w:rPr>
      </w:pPr>
    </w:p>
    <w:sectPr w:rsidR="00F744BD" w:rsidRPr="007C170F">
      <w:pgSz w:w="11910" w:h="16840"/>
      <w:pgMar w:top="1920" w:right="1700" w:bottom="1180" w:left="1700" w:header="0" w:footer="973"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D976A" w14:textId="77777777" w:rsidR="00B25277" w:rsidRDefault="00B25277">
      <w:r>
        <w:separator/>
      </w:r>
    </w:p>
  </w:endnote>
  <w:endnote w:type="continuationSeparator" w:id="0">
    <w:p w14:paraId="385570D8" w14:textId="77777777" w:rsidR="00B25277" w:rsidRDefault="00B2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F26A" w14:textId="77777777" w:rsidR="00FD3A21" w:rsidRDefault="00866A98">
    <w:pPr>
      <w:pStyle w:val="BodyText"/>
      <w:spacing w:line="14" w:lineRule="auto"/>
    </w:pPr>
    <w:r>
      <w:rPr>
        <w:noProof/>
      </w:rPr>
      <mc:AlternateContent>
        <mc:Choice Requires="wps">
          <w:drawing>
            <wp:anchor distT="0" distB="0" distL="0" distR="0" simplePos="0" relativeHeight="486816256" behindDoc="1" locked="0" layoutInCell="1" allowOverlap="1" wp14:anchorId="31592CFD" wp14:editId="451FABD1">
              <wp:simplePos x="0" y="0"/>
              <wp:positionH relativeFrom="page">
                <wp:posOffset>6664197</wp:posOffset>
              </wp:positionH>
              <wp:positionV relativeFrom="page">
                <wp:posOffset>9928046</wp:posOffset>
              </wp:positionV>
              <wp:extent cx="1911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65735"/>
                      </a:xfrm>
                      <a:prstGeom prst="rect">
                        <a:avLst/>
                      </a:prstGeom>
                    </wps:spPr>
                    <wps:txbx>
                      <w:txbxContent>
                        <w:p w14:paraId="394F5821" w14:textId="77777777" w:rsidR="00FD3A21" w:rsidRDefault="00866A9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type w14:anchorId="31592CFD" id="_x0000_t202" coordsize="21600,21600" o:spt="202" path="m,l,21600r21600,l21600,xe">
              <v:stroke joinstyle="miter"/>
              <v:path gradientshapeok="t" o:connecttype="rect"/>
            </v:shapetype>
            <v:shape id="Textbox 1" o:spid="_x0000_s1026" type="#_x0000_t202" style="position:absolute;margin-left:524.75pt;margin-top:781.75pt;width:15.05pt;height:13.05pt;z-index:-1650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" filled="f" stroked="f">
              <v:textbox inset="0,0,0,0">
                <w:txbxContent>
                  <w:p w14:paraId="394F5821" w14:textId="77777777" w:rsidR="00FD3A21" w:rsidRDefault="00866A98">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55365" w14:textId="77777777" w:rsidR="00B25277" w:rsidRDefault="00B25277">
      <w:r>
        <w:separator/>
      </w:r>
    </w:p>
  </w:footnote>
  <w:footnote w:type="continuationSeparator" w:id="0">
    <w:p w14:paraId="174BB966" w14:textId="77777777" w:rsidR="00B25277" w:rsidRDefault="00B25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06DF"/>
    <w:multiLevelType w:val="multilevel"/>
    <w:tmpl w:val="B372CB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8B6373"/>
    <w:multiLevelType w:val="hybridMultilevel"/>
    <w:tmpl w:val="07720E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7B01A3B"/>
    <w:multiLevelType w:val="multilevel"/>
    <w:tmpl w:val="D41A9A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30D25"/>
    <w:multiLevelType w:val="multilevel"/>
    <w:tmpl w:val="136A1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16F1A"/>
    <w:multiLevelType w:val="multilevel"/>
    <w:tmpl w:val="2EA82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4E49B7"/>
    <w:multiLevelType w:val="multilevel"/>
    <w:tmpl w:val="763EB5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09E2AC4"/>
    <w:multiLevelType w:val="hybridMultilevel"/>
    <w:tmpl w:val="B5C0333A"/>
    <w:lvl w:ilvl="0" w:tplc="40090001">
      <w:start w:val="1"/>
      <w:numFmt w:val="bullet"/>
      <w:lvlText w:val=""/>
      <w:lvlJc w:val="left"/>
      <w:pPr>
        <w:ind w:left="780" w:hanging="360"/>
      </w:pPr>
      <w:rPr>
        <w:rFonts w:ascii="Symbol" w:hAnsi="Symbol"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7" w15:restartNumberingAfterBreak="0">
    <w:nsid w:val="159357B0"/>
    <w:multiLevelType w:val="multilevel"/>
    <w:tmpl w:val="D3ECBC0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E49E8"/>
    <w:multiLevelType w:val="hybridMultilevel"/>
    <w:tmpl w:val="0422CBE4"/>
    <w:lvl w:ilvl="0" w:tplc="40090001">
      <w:start w:val="1"/>
      <w:numFmt w:val="bullet"/>
      <w:lvlText w:val=""/>
      <w:lvlJc w:val="left"/>
      <w:pPr>
        <w:ind w:left="1427" w:hanging="360"/>
      </w:pPr>
      <w:rPr>
        <w:rFonts w:ascii="Symbol" w:hAnsi="Symbol" w:hint="default"/>
      </w:rPr>
    </w:lvl>
    <w:lvl w:ilvl="1" w:tplc="40090003" w:tentative="1">
      <w:start w:val="1"/>
      <w:numFmt w:val="bullet"/>
      <w:lvlText w:val="o"/>
      <w:lvlJc w:val="left"/>
      <w:pPr>
        <w:ind w:left="2147" w:hanging="360"/>
      </w:pPr>
      <w:rPr>
        <w:rFonts w:ascii="Courier New" w:hAnsi="Courier New" w:cs="Courier New" w:hint="default"/>
      </w:rPr>
    </w:lvl>
    <w:lvl w:ilvl="2" w:tplc="40090005" w:tentative="1">
      <w:start w:val="1"/>
      <w:numFmt w:val="bullet"/>
      <w:lvlText w:val=""/>
      <w:lvlJc w:val="left"/>
      <w:pPr>
        <w:ind w:left="2867" w:hanging="360"/>
      </w:pPr>
      <w:rPr>
        <w:rFonts w:ascii="Wingdings" w:hAnsi="Wingdings" w:hint="default"/>
      </w:rPr>
    </w:lvl>
    <w:lvl w:ilvl="3" w:tplc="40090001" w:tentative="1">
      <w:start w:val="1"/>
      <w:numFmt w:val="bullet"/>
      <w:lvlText w:val=""/>
      <w:lvlJc w:val="left"/>
      <w:pPr>
        <w:ind w:left="3587" w:hanging="360"/>
      </w:pPr>
      <w:rPr>
        <w:rFonts w:ascii="Symbol" w:hAnsi="Symbol" w:hint="default"/>
      </w:rPr>
    </w:lvl>
    <w:lvl w:ilvl="4" w:tplc="40090003" w:tentative="1">
      <w:start w:val="1"/>
      <w:numFmt w:val="bullet"/>
      <w:lvlText w:val="o"/>
      <w:lvlJc w:val="left"/>
      <w:pPr>
        <w:ind w:left="4307" w:hanging="360"/>
      </w:pPr>
      <w:rPr>
        <w:rFonts w:ascii="Courier New" w:hAnsi="Courier New" w:cs="Courier New" w:hint="default"/>
      </w:rPr>
    </w:lvl>
    <w:lvl w:ilvl="5" w:tplc="40090005" w:tentative="1">
      <w:start w:val="1"/>
      <w:numFmt w:val="bullet"/>
      <w:lvlText w:val=""/>
      <w:lvlJc w:val="left"/>
      <w:pPr>
        <w:ind w:left="5027" w:hanging="360"/>
      </w:pPr>
      <w:rPr>
        <w:rFonts w:ascii="Wingdings" w:hAnsi="Wingdings" w:hint="default"/>
      </w:rPr>
    </w:lvl>
    <w:lvl w:ilvl="6" w:tplc="40090001" w:tentative="1">
      <w:start w:val="1"/>
      <w:numFmt w:val="bullet"/>
      <w:lvlText w:val=""/>
      <w:lvlJc w:val="left"/>
      <w:pPr>
        <w:ind w:left="5747" w:hanging="360"/>
      </w:pPr>
      <w:rPr>
        <w:rFonts w:ascii="Symbol" w:hAnsi="Symbol" w:hint="default"/>
      </w:rPr>
    </w:lvl>
    <w:lvl w:ilvl="7" w:tplc="40090003" w:tentative="1">
      <w:start w:val="1"/>
      <w:numFmt w:val="bullet"/>
      <w:lvlText w:val="o"/>
      <w:lvlJc w:val="left"/>
      <w:pPr>
        <w:ind w:left="6467" w:hanging="360"/>
      </w:pPr>
      <w:rPr>
        <w:rFonts w:ascii="Courier New" w:hAnsi="Courier New" w:cs="Courier New" w:hint="default"/>
      </w:rPr>
    </w:lvl>
    <w:lvl w:ilvl="8" w:tplc="40090005" w:tentative="1">
      <w:start w:val="1"/>
      <w:numFmt w:val="bullet"/>
      <w:lvlText w:val=""/>
      <w:lvlJc w:val="left"/>
      <w:pPr>
        <w:ind w:left="7187" w:hanging="360"/>
      </w:pPr>
      <w:rPr>
        <w:rFonts w:ascii="Wingdings" w:hAnsi="Wingdings" w:hint="default"/>
      </w:rPr>
    </w:lvl>
  </w:abstractNum>
  <w:abstractNum w:abstractNumId="9" w15:restartNumberingAfterBreak="0">
    <w:nsid w:val="1A1F3BDE"/>
    <w:multiLevelType w:val="multilevel"/>
    <w:tmpl w:val="25B0439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A9C788D"/>
    <w:multiLevelType w:val="multilevel"/>
    <w:tmpl w:val="3FDA144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D406545"/>
    <w:multiLevelType w:val="hybridMultilevel"/>
    <w:tmpl w:val="1CEE1542"/>
    <w:lvl w:ilvl="0" w:tplc="03B6B570">
      <w:start w:val="1"/>
      <w:numFmt w:val="decimal"/>
      <w:lvlText w:val="%1."/>
      <w:lvlJc w:val="left"/>
      <w:pPr>
        <w:ind w:left="1202"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1" w:tplc="2A64A2DC">
      <w:numFmt w:val="bullet"/>
      <w:lvlText w:val="•"/>
      <w:lvlJc w:val="left"/>
      <w:pPr>
        <w:ind w:left="2072" w:hanging="360"/>
      </w:pPr>
      <w:rPr>
        <w:rFonts w:hint="default"/>
        <w:lang w:val="en-US" w:eastAsia="en-US" w:bidi="ar-SA"/>
      </w:rPr>
    </w:lvl>
    <w:lvl w:ilvl="2" w:tplc="6DD4FC40">
      <w:numFmt w:val="bullet"/>
      <w:lvlText w:val="•"/>
      <w:lvlJc w:val="left"/>
      <w:pPr>
        <w:ind w:left="2944" w:hanging="360"/>
      </w:pPr>
      <w:rPr>
        <w:rFonts w:hint="default"/>
        <w:lang w:val="en-US" w:eastAsia="en-US" w:bidi="ar-SA"/>
      </w:rPr>
    </w:lvl>
    <w:lvl w:ilvl="3" w:tplc="D2326FA2">
      <w:numFmt w:val="bullet"/>
      <w:lvlText w:val="•"/>
      <w:lvlJc w:val="left"/>
      <w:pPr>
        <w:ind w:left="3817" w:hanging="360"/>
      </w:pPr>
      <w:rPr>
        <w:rFonts w:hint="default"/>
        <w:lang w:val="en-US" w:eastAsia="en-US" w:bidi="ar-SA"/>
      </w:rPr>
    </w:lvl>
    <w:lvl w:ilvl="4" w:tplc="127EB10E">
      <w:numFmt w:val="bullet"/>
      <w:lvlText w:val="•"/>
      <w:lvlJc w:val="left"/>
      <w:pPr>
        <w:ind w:left="4689" w:hanging="360"/>
      </w:pPr>
      <w:rPr>
        <w:rFonts w:hint="default"/>
        <w:lang w:val="en-US" w:eastAsia="en-US" w:bidi="ar-SA"/>
      </w:rPr>
    </w:lvl>
    <w:lvl w:ilvl="5" w:tplc="167C1614">
      <w:numFmt w:val="bullet"/>
      <w:lvlText w:val="•"/>
      <w:lvlJc w:val="left"/>
      <w:pPr>
        <w:ind w:left="5562" w:hanging="360"/>
      </w:pPr>
      <w:rPr>
        <w:rFonts w:hint="default"/>
        <w:lang w:val="en-US" w:eastAsia="en-US" w:bidi="ar-SA"/>
      </w:rPr>
    </w:lvl>
    <w:lvl w:ilvl="6" w:tplc="5BC2BD7A">
      <w:numFmt w:val="bullet"/>
      <w:lvlText w:val="•"/>
      <w:lvlJc w:val="left"/>
      <w:pPr>
        <w:ind w:left="6434" w:hanging="360"/>
      </w:pPr>
      <w:rPr>
        <w:rFonts w:hint="default"/>
        <w:lang w:val="en-US" w:eastAsia="en-US" w:bidi="ar-SA"/>
      </w:rPr>
    </w:lvl>
    <w:lvl w:ilvl="7" w:tplc="77F4465A">
      <w:numFmt w:val="bullet"/>
      <w:lvlText w:val="•"/>
      <w:lvlJc w:val="left"/>
      <w:pPr>
        <w:ind w:left="7307" w:hanging="360"/>
      </w:pPr>
      <w:rPr>
        <w:rFonts w:hint="default"/>
        <w:lang w:val="en-US" w:eastAsia="en-US" w:bidi="ar-SA"/>
      </w:rPr>
    </w:lvl>
    <w:lvl w:ilvl="8" w:tplc="3E50CCF4">
      <w:numFmt w:val="bullet"/>
      <w:lvlText w:val="•"/>
      <w:lvlJc w:val="left"/>
      <w:pPr>
        <w:ind w:left="8179" w:hanging="360"/>
      </w:pPr>
      <w:rPr>
        <w:rFonts w:hint="default"/>
        <w:lang w:val="en-US" w:eastAsia="en-US" w:bidi="ar-SA"/>
      </w:rPr>
    </w:lvl>
  </w:abstractNum>
  <w:abstractNum w:abstractNumId="12" w15:restartNumberingAfterBreak="0">
    <w:nsid w:val="2310609C"/>
    <w:multiLevelType w:val="multilevel"/>
    <w:tmpl w:val="10F6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26372"/>
    <w:multiLevelType w:val="multilevel"/>
    <w:tmpl w:val="D41A9A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7DA02CE"/>
    <w:multiLevelType w:val="hybridMultilevel"/>
    <w:tmpl w:val="9D9297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15263E6"/>
    <w:multiLevelType w:val="multilevel"/>
    <w:tmpl w:val="D41A9A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96F0F28"/>
    <w:multiLevelType w:val="multilevel"/>
    <w:tmpl w:val="D3ECBC0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9DF71E5"/>
    <w:multiLevelType w:val="multilevel"/>
    <w:tmpl w:val="5D2A73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D164C1"/>
    <w:multiLevelType w:val="hybridMultilevel"/>
    <w:tmpl w:val="338CE1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1A75B18"/>
    <w:multiLevelType w:val="multilevel"/>
    <w:tmpl w:val="25B0439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2D81206"/>
    <w:multiLevelType w:val="hybridMultilevel"/>
    <w:tmpl w:val="2D768E5C"/>
    <w:lvl w:ilvl="0" w:tplc="FD044218">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1" w:tplc="0CA0C12E">
      <w:numFmt w:val="bullet"/>
      <w:lvlText w:val="•"/>
      <w:lvlJc w:val="left"/>
      <w:pPr>
        <w:ind w:left="1230" w:hanging="360"/>
      </w:pPr>
      <w:rPr>
        <w:rFonts w:hint="default"/>
        <w:lang w:val="en-US" w:eastAsia="en-US" w:bidi="ar-SA"/>
      </w:rPr>
    </w:lvl>
    <w:lvl w:ilvl="2" w:tplc="71FA2408">
      <w:numFmt w:val="bullet"/>
      <w:lvlText w:val="•"/>
      <w:lvlJc w:val="left"/>
      <w:pPr>
        <w:ind w:left="2102" w:hanging="360"/>
      </w:pPr>
      <w:rPr>
        <w:rFonts w:hint="default"/>
        <w:lang w:val="en-US" w:eastAsia="en-US" w:bidi="ar-SA"/>
      </w:rPr>
    </w:lvl>
    <w:lvl w:ilvl="3" w:tplc="8BA26A74">
      <w:numFmt w:val="bullet"/>
      <w:lvlText w:val="•"/>
      <w:lvlJc w:val="left"/>
      <w:pPr>
        <w:ind w:left="2975" w:hanging="360"/>
      </w:pPr>
      <w:rPr>
        <w:rFonts w:hint="default"/>
        <w:lang w:val="en-US" w:eastAsia="en-US" w:bidi="ar-SA"/>
      </w:rPr>
    </w:lvl>
    <w:lvl w:ilvl="4" w:tplc="58AC4968">
      <w:numFmt w:val="bullet"/>
      <w:lvlText w:val="•"/>
      <w:lvlJc w:val="left"/>
      <w:pPr>
        <w:ind w:left="3847" w:hanging="360"/>
      </w:pPr>
      <w:rPr>
        <w:rFonts w:hint="default"/>
        <w:lang w:val="en-US" w:eastAsia="en-US" w:bidi="ar-SA"/>
      </w:rPr>
    </w:lvl>
    <w:lvl w:ilvl="5" w:tplc="8C6CA28E">
      <w:numFmt w:val="bullet"/>
      <w:lvlText w:val="•"/>
      <w:lvlJc w:val="left"/>
      <w:pPr>
        <w:ind w:left="4720" w:hanging="360"/>
      </w:pPr>
      <w:rPr>
        <w:rFonts w:hint="default"/>
        <w:lang w:val="en-US" w:eastAsia="en-US" w:bidi="ar-SA"/>
      </w:rPr>
    </w:lvl>
    <w:lvl w:ilvl="6" w:tplc="9A16AA70">
      <w:numFmt w:val="bullet"/>
      <w:lvlText w:val="•"/>
      <w:lvlJc w:val="left"/>
      <w:pPr>
        <w:ind w:left="5592" w:hanging="360"/>
      </w:pPr>
      <w:rPr>
        <w:rFonts w:hint="default"/>
        <w:lang w:val="en-US" w:eastAsia="en-US" w:bidi="ar-SA"/>
      </w:rPr>
    </w:lvl>
    <w:lvl w:ilvl="7" w:tplc="197CF0F4">
      <w:numFmt w:val="bullet"/>
      <w:lvlText w:val="•"/>
      <w:lvlJc w:val="left"/>
      <w:pPr>
        <w:ind w:left="6465" w:hanging="360"/>
      </w:pPr>
      <w:rPr>
        <w:rFonts w:hint="default"/>
        <w:lang w:val="en-US" w:eastAsia="en-US" w:bidi="ar-SA"/>
      </w:rPr>
    </w:lvl>
    <w:lvl w:ilvl="8" w:tplc="7DC0CB40">
      <w:numFmt w:val="bullet"/>
      <w:lvlText w:val="•"/>
      <w:lvlJc w:val="left"/>
      <w:pPr>
        <w:ind w:left="7337" w:hanging="360"/>
      </w:pPr>
      <w:rPr>
        <w:rFonts w:hint="default"/>
        <w:lang w:val="en-US" w:eastAsia="en-US" w:bidi="ar-SA"/>
      </w:rPr>
    </w:lvl>
  </w:abstractNum>
  <w:abstractNum w:abstractNumId="21" w15:restartNumberingAfterBreak="0">
    <w:nsid w:val="45C13DF9"/>
    <w:multiLevelType w:val="multilevel"/>
    <w:tmpl w:val="D3ECB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8276A"/>
    <w:multiLevelType w:val="hybridMultilevel"/>
    <w:tmpl w:val="9E3A9A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8884F67"/>
    <w:multiLevelType w:val="multilevel"/>
    <w:tmpl w:val="D13EB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A3686"/>
    <w:multiLevelType w:val="multilevel"/>
    <w:tmpl w:val="D5F6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BB38BC"/>
    <w:multiLevelType w:val="multilevel"/>
    <w:tmpl w:val="D41A9A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2B111DE"/>
    <w:multiLevelType w:val="multilevel"/>
    <w:tmpl w:val="3FDA144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36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8CB2B30"/>
    <w:multiLevelType w:val="hybridMultilevel"/>
    <w:tmpl w:val="B7E4510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B1D3D9E"/>
    <w:multiLevelType w:val="hybridMultilevel"/>
    <w:tmpl w:val="21A41058"/>
    <w:lvl w:ilvl="0" w:tplc="3EB05646">
      <w:numFmt w:val="bullet"/>
      <w:lvlText w:val=""/>
      <w:lvlJc w:val="left"/>
      <w:pPr>
        <w:ind w:left="976" w:hanging="360"/>
      </w:pPr>
      <w:rPr>
        <w:rFonts w:ascii="Symbol" w:eastAsia="Symbol" w:hAnsi="Symbol" w:cs="Symbol" w:hint="default"/>
        <w:b w:val="0"/>
        <w:bCs w:val="0"/>
        <w:i w:val="0"/>
        <w:iCs w:val="0"/>
        <w:spacing w:val="0"/>
        <w:w w:val="100"/>
        <w:sz w:val="20"/>
        <w:szCs w:val="20"/>
        <w:lang w:val="en-US" w:eastAsia="en-US" w:bidi="ar-SA"/>
      </w:rPr>
    </w:lvl>
    <w:lvl w:ilvl="1" w:tplc="36F4B014">
      <w:numFmt w:val="bullet"/>
      <w:lvlText w:val="•"/>
      <w:lvlJc w:val="left"/>
      <w:pPr>
        <w:ind w:left="1874" w:hanging="360"/>
      </w:pPr>
      <w:rPr>
        <w:rFonts w:hint="default"/>
        <w:lang w:val="en-US" w:eastAsia="en-US" w:bidi="ar-SA"/>
      </w:rPr>
    </w:lvl>
    <w:lvl w:ilvl="2" w:tplc="667ABC64">
      <w:numFmt w:val="bullet"/>
      <w:lvlText w:val="•"/>
      <w:lvlJc w:val="left"/>
      <w:pPr>
        <w:ind w:left="2768" w:hanging="360"/>
      </w:pPr>
      <w:rPr>
        <w:rFonts w:hint="default"/>
        <w:lang w:val="en-US" w:eastAsia="en-US" w:bidi="ar-SA"/>
      </w:rPr>
    </w:lvl>
    <w:lvl w:ilvl="3" w:tplc="C85C0E34">
      <w:numFmt w:val="bullet"/>
      <w:lvlText w:val="•"/>
      <w:lvlJc w:val="left"/>
      <w:pPr>
        <w:ind w:left="3663" w:hanging="360"/>
      </w:pPr>
      <w:rPr>
        <w:rFonts w:hint="default"/>
        <w:lang w:val="en-US" w:eastAsia="en-US" w:bidi="ar-SA"/>
      </w:rPr>
    </w:lvl>
    <w:lvl w:ilvl="4" w:tplc="56FEDDDE">
      <w:numFmt w:val="bullet"/>
      <w:lvlText w:val="•"/>
      <w:lvlJc w:val="left"/>
      <w:pPr>
        <w:ind w:left="4557" w:hanging="360"/>
      </w:pPr>
      <w:rPr>
        <w:rFonts w:hint="default"/>
        <w:lang w:val="en-US" w:eastAsia="en-US" w:bidi="ar-SA"/>
      </w:rPr>
    </w:lvl>
    <w:lvl w:ilvl="5" w:tplc="401AAB42">
      <w:numFmt w:val="bullet"/>
      <w:lvlText w:val="•"/>
      <w:lvlJc w:val="left"/>
      <w:pPr>
        <w:ind w:left="5452" w:hanging="360"/>
      </w:pPr>
      <w:rPr>
        <w:rFonts w:hint="default"/>
        <w:lang w:val="en-US" w:eastAsia="en-US" w:bidi="ar-SA"/>
      </w:rPr>
    </w:lvl>
    <w:lvl w:ilvl="6" w:tplc="9B1ABD34">
      <w:numFmt w:val="bullet"/>
      <w:lvlText w:val="•"/>
      <w:lvlJc w:val="left"/>
      <w:pPr>
        <w:ind w:left="6346" w:hanging="360"/>
      </w:pPr>
      <w:rPr>
        <w:rFonts w:hint="default"/>
        <w:lang w:val="en-US" w:eastAsia="en-US" w:bidi="ar-SA"/>
      </w:rPr>
    </w:lvl>
    <w:lvl w:ilvl="7" w:tplc="0EE47BBC">
      <w:numFmt w:val="bullet"/>
      <w:lvlText w:val="•"/>
      <w:lvlJc w:val="left"/>
      <w:pPr>
        <w:ind w:left="7241" w:hanging="360"/>
      </w:pPr>
      <w:rPr>
        <w:rFonts w:hint="default"/>
        <w:lang w:val="en-US" w:eastAsia="en-US" w:bidi="ar-SA"/>
      </w:rPr>
    </w:lvl>
    <w:lvl w:ilvl="8" w:tplc="43487DE2">
      <w:numFmt w:val="bullet"/>
      <w:lvlText w:val="•"/>
      <w:lvlJc w:val="left"/>
      <w:pPr>
        <w:ind w:left="8135" w:hanging="360"/>
      </w:pPr>
      <w:rPr>
        <w:rFonts w:hint="default"/>
        <w:lang w:val="en-US" w:eastAsia="en-US" w:bidi="ar-SA"/>
      </w:rPr>
    </w:lvl>
  </w:abstractNum>
  <w:abstractNum w:abstractNumId="29" w15:restartNumberingAfterBreak="0">
    <w:nsid w:val="5C3A75EB"/>
    <w:multiLevelType w:val="multilevel"/>
    <w:tmpl w:val="FF5C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5D0360"/>
    <w:multiLevelType w:val="multilevel"/>
    <w:tmpl w:val="5074E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7F142F"/>
    <w:multiLevelType w:val="multilevel"/>
    <w:tmpl w:val="19BCC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382B35"/>
    <w:multiLevelType w:val="multilevel"/>
    <w:tmpl w:val="BC10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165687"/>
    <w:multiLevelType w:val="hybridMultilevel"/>
    <w:tmpl w:val="A210E0EA"/>
    <w:lvl w:ilvl="0" w:tplc="27E62DB8">
      <w:numFmt w:val="bullet"/>
      <w:lvlText w:val=""/>
      <w:lvlJc w:val="left"/>
      <w:pPr>
        <w:ind w:left="1202" w:hanging="360"/>
      </w:pPr>
      <w:rPr>
        <w:rFonts w:ascii="Symbol" w:eastAsia="Symbol" w:hAnsi="Symbol" w:cs="Symbol" w:hint="default"/>
        <w:b w:val="0"/>
        <w:bCs w:val="0"/>
        <w:i w:val="0"/>
        <w:iCs w:val="0"/>
        <w:spacing w:val="0"/>
        <w:w w:val="100"/>
        <w:sz w:val="20"/>
        <w:szCs w:val="20"/>
        <w:lang w:val="en-US" w:eastAsia="en-US" w:bidi="ar-SA"/>
      </w:rPr>
    </w:lvl>
    <w:lvl w:ilvl="1" w:tplc="41EC57B0">
      <w:numFmt w:val="bullet"/>
      <w:lvlText w:val="•"/>
      <w:lvlJc w:val="left"/>
      <w:pPr>
        <w:ind w:left="2072" w:hanging="360"/>
      </w:pPr>
      <w:rPr>
        <w:rFonts w:hint="default"/>
        <w:lang w:val="en-US" w:eastAsia="en-US" w:bidi="ar-SA"/>
      </w:rPr>
    </w:lvl>
    <w:lvl w:ilvl="2" w:tplc="869229F2">
      <w:numFmt w:val="bullet"/>
      <w:lvlText w:val="•"/>
      <w:lvlJc w:val="left"/>
      <w:pPr>
        <w:ind w:left="2944" w:hanging="360"/>
      </w:pPr>
      <w:rPr>
        <w:rFonts w:hint="default"/>
        <w:lang w:val="en-US" w:eastAsia="en-US" w:bidi="ar-SA"/>
      </w:rPr>
    </w:lvl>
    <w:lvl w:ilvl="3" w:tplc="9A58CBF4">
      <w:numFmt w:val="bullet"/>
      <w:lvlText w:val="•"/>
      <w:lvlJc w:val="left"/>
      <w:pPr>
        <w:ind w:left="3817" w:hanging="360"/>
      </w:pPr>
      <w:rPr>
        <w:rFonts w:hint="default"/>
        <w:lang w:val="en-US" w:eastAsia="en-US" w:bidi="ar-SA"/>
      </w:rPr>
    </w:lvl>
    <w:lvl w:ilvl="4" w:tplc="DFB00482">
      <w:numFmt w:val="bullet"/>
      <w:lvlText w:val="•"/>
      <w:lvlJc w:val="left"/>
      <w:pPr>
        <w:ind w:left="4689" w:hanging="360"/>
      </w:pPr>
      <w:rPr>
        <w:rFonts w:hint="default"/>
        <w:lang w:val="en-US" w:eastAsia="en-US" w:bidi="ar-SA"/>
      </w:rPr>
    </w:lvl>
    <w:lvl w:ilvl="5" w:tplc="6D26A3E0">
      <w:numFmt w:val="bullet"/>
      <w:lvlText w:val="•"/>
      <w:lvlJc w:val="left"/>
      <w:pPr>
        <w:ind w:left="5562" w:hanging="360"/>
      </w:pPr>
      <w:rPr>
        <w:rFonts w:hint="default"/>
        <w:lang w:val="en-US" w:eastAsia="en-US" w:bidi="ar-SA"/>
      </w:rPr>
    </w:lvl>
    <w:lvl w:ilvl="6" w:tplc="71A41E2E">
      <w:numFmt w:val="bullet"/>
      <w:lvlText w:val="•"/>
      <w:lvlJc w:val="left"/>
      <w:pPr>
        <w:ind w:left="6434" w:hanging="360"/>
      </w:pPr>
      <w:rPr>
        <w:rFonts w:hint="default"/>
        <w:lang w:val="en-US" w:eastAsia="en-US" w:bidi="ar-SA"/>
      </w:rPr>
    </w:lvl>
    <w:lvl w:ilvl="7" w:tplc="12A6AC1A">
      <w:numFmt w:val="bullet"/>
      <w:lvlText w:val="•"/>
      <w:lvlJc w:val="left"/>
      <w:pPr>
        <w:ind w:left="7307" w:hanging="360"/>
      </w:pPr>
      <w:rPr>
        <w:rFonts w:hint="default"/>
        <w:lang w:val="en-US" w:eastAsia="en-US" w:bidi="ar-SA"/>
      </w:rPr>
    </w:lvl>
    <w:lvl w:ilvl="8" w:tplc="D32E318A">
      <w:numFmt w:val="bullet"/>
      <w:lvlText w:val="•"/>
      <w:lvlJc w:val="left"/>
      <w:pPr>
        <w:ind w:left="8179" w:hanging="360"/>
      </w:pPr>
      <w:rPr>
        <w:rFonts w:hint="default"/>
        <w:lang w:val="en-US" w:eastAsia="en-US" w:bidi="ar-SA"/>
      </w:rPr>
    </w:lvl>
  </w:abstractNum>
  <w:abstractNum w:abstractNumId="34" w15:restartNumberingAfterBreak="0">
    <w:nsid w:val="66354EA3"/>
    <w:multiLevelType w:val="multilevel"/>
    <w:tmpl w:val="FA9C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E46C09"/>
    <w:multiLevelType w:val="multilevel"/>
    <w:tmpl w:val="CE5A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A41D5A"/>
    <w:multiLevelType w:val="multilevel"/>
    <w:tmpl w:val="63F2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B40DF7"/>
    <w:multiLevelType w:val="multilevel"/>
    <w:tmpl w:val="E4C89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B93CC3"/>
    <w:multiLevelType w:val="multilevel"/>
    <w:tmpl w:val="7572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951994"/>
    <w:multiLevelType w:val="multilevel"/>
    <w:tmpl w:val="01F0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2F031C"/>
    <w:multiLevelType w:val="multilevel"/>
    <w:tmpl w:val="0086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06234B"/>
    <w:multiLevelType w:val="hybridMultilevel"/>
    <w:tmpl w:val="33C21560"/>
    <w:lvl w:ilvl="0" w:tplc="78FCF3B4">
      <w:numFmt w:val="bullet"/>
      <w:lvlText w:val=""/>
      <w:lvlJc w:val="left"/>
      <w:pPr>
        <w:ind w:left="1202" w:hanging="360"/>
      </w:pPr>
      <w:rPr>
        <w:rFonts w:ascii="Symbol" w:eastAsia="Symbol" w:hAnsi="Symbol" w:cs="Symbol" w:hint="default"/>
        <w:b w:val="0"/>
        <w:bCs w:val="0"/>
        <w:i w:val="0"/>
        <w:iCs w:val="0"/>
        <w:spacing w:val="0"/>
        <w:w w:val="100"/>
        <w:sz w:val="20"/>
        <w:szCs w:val="20"/>
        <w:lang w:val="en-US" w:eastAsia="en-US" w:bidi="ar-SA"/>
      </w:rPr>
    </w:lvl>
    <w:lvl w:ilvl="1" w:tplc="E9EECC6C">
      <w:numFmt w:val="bullet"/>
      <w:lvlText w:val="•"/>
      <w:lvlJc w:val="left"/>
      <w:pPr>
        <w:ind w:left="2072" w:hanging="360"/>
      </w:pPr>
      <w:rPr>
        <w:rFonts w:hint="default"/>
        <w:lang w:val="en-US" w:eastAsia="en-US" w:bidi="ar-SA"/>
      </w:rPr>
    </w:lvl>
    <w:lvl w:ilvl="2" w:tplc="04B273F6">
      <w:numFmt w:val="bullet"/>
      <w:lvlText w:val="•"/>
      <w:lvlJc w:val="left"/>
      <w:pPr>
        <w:ind w:left="2944" w:hanging="360"/>
      </w:pPr>
      <w:rPr>
        <w:rFonts w:hint="default"/>
        <w:lang w:val="en-US" w:eastAsia="en-US" w:bidi="ar-SA"/>
      </w:rPr>
    </w:lvl>
    <w:lvl w:ilvl="3" w:tplc="2C9EF9FE">
      <w:numFmt w:val="bullet"/>
      <w:lvlText w:val="•"/>
      <w:lvlJc w:val="left"/>
      <w:pPr>
        <w:ind w:left="3817" w:hanging="360"/>
      </w:pPr>
      <w:rPr>
        <w:rFonts w:hint="default"/>
        <w:lang w:val="en-US" w:eastAsia="en-US" w:bidi="ar-SA"/>
      </w:rPr>
    </w:lvl>
    <w:lvl w:ilvl="4" w:tplc="0950C59A">
      <w:numFmt w:val="bullet"/>
      <w:lvlText w:val="•"/>
      <w:lvlJc w:val="left"/>
      <w:pPr>
        <w:ind w:left="4689" w:hanging="360"/>
      </w:pPr>
      <w:rPr>
        <w:rFonts w:hint="default"/>
        <w:lang w:val="en-US" w:eastAsia="en-US" w:bidi="ar-SA"/>
      </w:rPr>
    </w:lvl>
    <w:lvl w:ilvl="5" w:tplc="253E0EA4">
      <w:numFmt w:val="bullet"/>
      <w:lvlText w:val="•"/>
      <w:lvlJc w:val="left"/>
      <w:pPr>
        <w:ind w:left="5562" w:hanging="360"/>
      </w:pPr>
      <w:rPr>
        <w:rFonts w:hint="default"/>
        <w:lang w:val="en-US" w:eastAsia="en-US" w:bidi="ar-SA"/>
      </w:rPr>
    </w:lvl>
    <w:lvl w:ilvl="6" w:tplc="F746BA20">
      <w:numFmt w:val="bullet"/>
      <w:lvlText w:val="•"/>
      <w:lvlJc w:val="left"/>
      <w:pPr>
        <w:ind w:left="6434" w:hanging="360"/>
      </w:pPr>
      <w:rPr>
        <w:rFonts w:hint="default"/>
        <w:lang w:val="en-US" w:eastAsia="en-US" w:bidi="ar-SA"/>
      </w:rPr>
    </w:lvl>
    <w:lvl w:ilvl="7" w:tplc="F606FA7A">
      <w:numFmt w:val="bullet"/>
      <w:lvlText w:val="•"/>
      <w:lvlJc w:val="left"/>
      <w:pPr>
        <w:ind w:left="7307" w:hanging="360"/>
      </w:pPr>
      <w:rPr>
        <w:rFonts w:hint="default"/>
        <w:lang w:val="en-US" w:eastAsia="en-US" w:bidi="ar-SA"/>
      </w:rPr>
    </w:lvl>
    <w:lvl w:ilvl="8" w:tplc="D7205E04">
      <w:numFmt w:val="bullet"/>
      <w:lvlText w:val="•"/>
      <w:lvlJc w:val="left"/>
      <w:pPr>
        <w:ind w:left="8179" w:hanging="360"/>
      </w:pPr>
      <w:rPr>
        <w:rFonts w:hint="default"/>
        <w:lang w:val="en-US" w:eastAsia="en-US" w:bidi="ar-SA"/>
      </w:rPr>
    </w:lvl>
  </w:abstractNum>
  <w:abstractNum w:abstractNumId="42" w15:restartNumberingAfterBreak="0">
    <w:nsid w:val="717032B1"/>
    <w:multiLevelType w:val="multilevel"/>
    <w:tmpl w:val="FEBE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0E6A58"/>
    <w:multiLevelType w:val="hybridMultilevel"/>
    <w:tmpl w:val="06EE3E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BB763D2"/>
    <w:multiLevelType w:val="hybridMultilevel"/>
    <w:tmpl w:val="662C39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F8A13F1"/>
    <w:multiLevelType w:val="multilevel"/>
    <w:tmpl w:val="5B86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F6ECF"/>
    <w:multiLevelType w:val="multilevel"/>
    <w:tmpl w:val="10F633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5233647">
    <w:abstractNumId w:val="11"/>
  </w:num>
  <w:num w:numId="2" w16cid:durableId="695544495">
    <w:abstractNumId w:val="20"/>
  </w:num>
  <w:num w:numId="3" w16cid:durableId="578684396">
    <w:abstractNumId w:val="33"/>
  </w:num>
  <w:num w:numId="4" w16cid:durableId="1028141692">
    <w:abstractNumId w:val="28"/>
  </w:num>
  <w:num w:numId="5" w16cid:durableId="2122796333">
    <w:abstractNumId w:val="41"/>
  </w:num>
  <w:num w:numId="6" w16cid:durableId="30036040">
    <w:abstractNumId w:val="24"/>
  </w:num>
  <w:num w:numId="7" w16cid:durableId="1143229382">
    <w:abstractNumId w:val="37"/>
  </w:num>
  <w:num w:numId="8" w16cid:durableId="451019055">
    <w:abstractNumId w:val="35"/>
  </w:num>
  <w:num w:numId="9" w16cid:durableId="1084110393">
    <w:abstractNumId w:val="12"/>
  </w:num>
  <w:num w:numId="10" w16cid:durableId="1985815246">
    <w:abstractNumId w:val="42"/>
  </w:num>
  <w:num w:numId="11" w16cid:durableId="2069379668">
    <w:abstractNumId w:val="31"/>
  </w:num>
  <w:num w:numId="12" w16cid:durableId="945234470">
    <w:abstractNumId w:val="36"/>
  </w:num>
  <w:num w:numId="13" w16cid:durableId="360596709">
    <w:abstractNumId w:val="23"/>
  </w:num>
  <w:num w:numId="14" w16cid:durableId="1059328987">
    <w:abstractNumId w:val="17"/>
  </w:num>
  <w:num w:numId="15" w16cid:durableId="1595279185">
    <w:abstractNumId w:val="45"/>
  </w:num>
  <w:num w:numId="16" w16cid:durableId="91047302">
    <w:abstractNumId w:val="40"/>
  </w:num>
  <w:num w:numId="17" w16cid:durableId="1062562715">
    <w:abstractNumId w:val="34"/>
  </w:num>
  <w:num w:numId="18" w16cid:durableId="687606535">
    <w:abstractNumId w:val="32"/>
  </w:num>
  <w:num w:numId="19" w16cid:durableId="1795247548">
    <w:abstractNumId w:val="38"/>
  </w:num>
  <w:num w:numId="20" w16cid:durableId="1463422849">
    <w:abstractNumId w:val="29"/>
  </w:num>
  <w:num w:numId="21" w16cid:durableId="81024516">
    <w:abstractNumId w:val="39"/>
  </w:num>
  <w:num w:numId="22" w16cid:durableId="2051034928">
    <w:abstractNumId w:val="5"/>
  </w:num>
  <w:num w:numId="23" w16cid:durableId="1138650999">
    <w:abstractNumId w:val="13"/>
  </w:num>
  <w:num w:numId="24" w16cid:durableId="444034859">
    <w:abstractNumId w:val="0"/>
  </w:num>
  <w:num w:numId="25" w16cid:durableId="1125004717">
    <w:abstractNumId w:val="4"/>
  </w:num>
  <w:num w:numId="26" w16cid:durableId="1293559130">
    <w:abstractNumId w:val="30"/>
  </w:num>
  <w:num w:numId="27" w16cid:durableId="1685277184">
    <w:abstractNumId w:val="3"/>
  </w:num>
  <w:num w:numId="28" w16cid:durableId="264076793">
    <w:abstractNumId w:val="6"/>
  </w:num>
  <w:num w:numId="29" w16cid:durableId="1938977700">
    <w:abstractNumId w:val="14"/>
  </w:num>
  <w:num w:numId="30" w16cid:durableId="1145127019">
    <w:abstractNumId w:val="43"/>
  </w:num>
  <w:num w:numId="31" w16cid:durableId="14616385">
    <w:abstractNumId w:val="1"/>
  </w:num>
  <w:num w:numId="32" w16cid:durableId="1201865188">
    <w:abstractNumId w:val="22"/>
  </w:num>
  <w:num w:numId="33" w16cid:durableId="1959486744">
    <w:abstractNumId w:val="8"/>
  </w:num>
  <w:num w:numId="34" w16cid:durableId="256985518">
    <w:abstractNumId w:val="27"/>
  </w:num>
  <w:num w:numId="35" w16cid:durableId="2112895748">
    <w:abstractNumId w:val="26"/>
  </w:num>
  <w:num w:numId="36" w16cid:durableId="1598251668">
    <w:abstractNumId w:val="2"/>
  </w:num>
  <w:num w:numId="37" w16cid:durableId="774328031">
    <w:abstractNumId w:val="46"/>
  </w:num>
  <w:num w:numId="38" w16cid:durableId="1164665160">
    <w:abstractNumId w:val="21"/>
  </w:num>
  <w:num w:numId="39" w16cid:durableId="1009798195">
    <w:abstractNumId w:val="7"/>
  </w:num>
  <w:num w:numId="40" w16cid:durableId="859197893">
    <w:abstractNumId w:val="16"/>
  </w:num>
  <w:num w:numId="41" w16cid:durableId="1185249722">
    <w:abstractNumId w:val="10"/>
  </w:num>
  <w:num w:numId="42" w16cid:durableId="577179566">
    <w:abstractNumId w:val="15"/>
  </w:num>
  <w:num w:numId="43" w16cid:durableId="1797991488">
    <w:abstractNumId w:val="25"/>
  </w:num>
  <w:num w:numId="44" w16cid:durableId="2073238438">
    <w:abstractNumId w:val="9"/>
  </w:num>
  <w:num w:numId="45" w16cid:durableId="1156724851">
    <w:abstractNumId w:val="19"/>
  </w:num>
  <w:num w:numId="46" w16cid:durableId="1980575322">
    <w:abstractNumId w:val="44"/>
  </w:num>
  <w:num w:numId="47" w16cid:durableId="21345164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21"/>
    <w:rsid w:val="00071AAC"/>
    <w:rsid w:val="000966B6"/>
    <w:rsid w:val="000B6D97"/>
    <w:rsid w:val="0010369E"/>
    <w:rsid w:val="0012557F"/>
    <w:rsid w:val="002318F5"/>
    <w:rsid w:val="00242AC1"/>
    <w:rsid w:val="0034431E"/>
    <w:rsid w:val="003B10D1"/>
    <w:rsid w:val="003B551E"/>
    <w:rsid w:val="00412FB7"/>
    <w:rsid w:val="004B790D"/>
    <w:rsid w:val="005E3B8A"/>
    <w:rsid w:val="005F48B7"/>
    <w:rsid w:val="005F793F"/>
    <w:rsid w:val="006334A9"/>
    <w:rsid w:val="00643FB9"/>
    <w:rsid w:val="00692127"/>
    <w:rsid w:val="00697606"/>
    <w:rsid w:val="007C170F"/>
    <w:rsid w:val="007F245B"/>
    <w:rsid w:val="0086053E"/>
    <w:rsid w:val="00866A98"/>
    <w:rsid w:val="009F4FF9"/>
    <w:rsid w:val="00A928B2"/>
    <w:rsid w:val="00AD0B91"/>
    <w:rsid w:val="00AD4389"/>
    <w:rsid w:val="00AE444A"/>
    <w:rsid w:val="00B25277"/>
    <w:rsid w:val="00B65347"/>
    <w:rsid w:val="00B97DAF"/>
    <w:rsid w:val="00BC7FF3"/>
    <w:rsid w:val="00BD63DE"/>
    <w:rsid w:val="00CA4834"/>
    <w:rsid w:val="00D20C11"/>
    <w:rsid w:val="00D50BDE"/>
    <w:rsid w:val="00D8480D"/>
    <w:rsid w:val="00D951AA"/>
    <w:rsid w:val="00E64613"/>
    <w:rsid w:val="00F440B7"/>
    <w:rsid w:val="00F735D0"/>
    <w:rsid w:val="00F73973"/>
    <w:rsid w:val="00F744BD"/>
    <w:rsid w:val="00FD3A2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1F3531"/>
  <w15:docId w15:val="{A59BDAE9-B27B-473F-A552-4E964EF1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 w:right="470"/>
      <w:jc w:val="center"/>
      <w:outlineLvl w:val="0"/>
    </w:pPr>
    <w:rPr>
      <w:b/>
      <w:bCs/>
      <w:sz w:val="28"/>
      <w:szCs w:val="28"/>
    </w:rPr>
  </w:style>
  <w:style w:type="paragraph" w:styleId="Heading2">
    <w:name w:val="heading 2"/>
    <w:basedOn w:val="Normal"/>
    <w:uiPriority w:val="9"/>
    <w:unhideWhenUsed/>
    <w:qFormat/>
    <w:pPr>
      <w:spacing w:before="58"/>
      <w:ind w:left="100"/>
      <w:outlineLvl w:val="1"/>
    </w:pPr>
    <w:rPr>
      <w:b/>
      <w:bCs/>
      <w:sz w:val="26"/>
      <w:szCs w:val="26"/>
      <w:u w:val="single" w:color="000000"/>
    </w:rPr>
  </w:style>
  <w:style w:type="paragraph" w:styleId="Heading3">
    <w:name w:val="heading 3"/>
    <w:basedOn w:val="Normal"/>
    <w:uiPriority w:val="9"/>
    <w:unhideWhenUsed/>
    <w:qFormat/>
    <w:pPr>
      <w:spacing w:before="78"/>
      <w:ind w:left="707"/>
      <w:jc w:val="center"/>
      <w:outlineLvl w:val="2"/>
    </w:pPr>
    <w:rPr>
      <w:b/>
      <w:bCs/>
      <w:sz w:val="24"/>
      <w:szCs w:val="24"/>
    </w:rPr>
  </w:style>
  <w:style w:type="paragraph" w:styleId="Heading4">
    <w:name w:val="heading 4"/>
    <w:basedOn w:val="Normal"/>
    <w:uiPriority w:val="9"/>
    <w:unhideWhenUsed/>
    <w:qFormat/>
    <w:pPr>
      <w:ind w:left="11"/>
      <w:outlineLvl w:val="3"/>
    </w:pPr>
    <w:rPr>
      <w:b/>
      <w:bCs/>
    </w:rPr>
  </w:style>
  <w:style w:type="paragraph" w:styleId="Heading5">
    <w:name w:val="heading 5"/>
    <w:basedOn w:val="Normal"/>
    <w:uiPriority w:val="9"/>
    <w:unhideWhenUsed/>
    <w:qFormat/>
    <w:pPr>
      <w:ind w:left="707"/>
      <w:outlineLvl w:val="4"/>
    </w:pPr>
    <w:rPr>
      <w:b/>
      <w:bCs/>
    </w:rPr>
  </w:style>
  <w:style w:type="paragraph" w:styleId="Heading6">
    <w:name w:val="heading 6"/>
    <w:basedOn w:val="Normal"/>
    <w:uiPriority w:val="9"/>
    <w:unhideWhenUsed/>
    <w:qFormat/>
    <w:pPr>
      <w:ind w:left="841"/>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84"/>
      <w:ind w:left="-1" w:right="465"/>
      <w:jc w:val="center"/>
    </w:pPr>
    <w:rPr>
      <w:b/>
      <w:bCs/>
      <w:sz w:val="36"/>
      <w:szCs w:val="36"/>
    </w:rPr>
  </w:style>
  <w:style w:type="paragraph" w:styleId="ListParagraph">
    <w:name w:val="List Paragraph"/>
    <w:basedOn w:val="Normal"/>
    <w:uiPriority w:val="1"/>
    <w:qFormat/>
    <w:pPr>
      <w:ind w:left="1202" w:hanging="360"/>
    </w:pPr>
  </w:style>
  <w:style w:type="paragraph" w:customStyle="1" w:styleId="TableParagraph">
    <w:name w:val="Table Paragraph"/>
    <w:basedOn w:val="Normal"/>
    <w:uiPriority w:val="1"/>
    <w:qFormat/>
    <w:pPr>
      <w:ind w:left="115"/>
    </w:pPr>
  </w:style>
  <w:style w:type="paragraph" w:styleId="NormalWeb">
    <w:name w:val="Normal (Web)"/>
    <w:basedOn w:val="Normal"/>
    <w:uiPriority w:val="99"/>
    <w:semiHidden/>
    <w:unhideWhenUsed/>
    <w:rsid w:val="00692127"/>
    <w:rPr>
      <w:sz w:val="24"/>
      <w:szCs w:val="24"/>
    </w:rPr>
  </w:style>
  <w:style w:type="table" w:styleId="TableGrid">
    <w:name w:val="Table Grid"/>
    <w:basedOn w:val="TableNormal"/>
    <w:uiPriority w:val="39"/>
    <w:rsid w:val="003B5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03944">
      <w:bodyDiv w:val="1"/>
      <w:marLeft w:val="0"/>
      <w:marRight w:val="0"/>
      <w:marTop w:val="0"/>
      <w:marBottom w:val="0"/>
      <w:divBdr>
        <w:top w:val="none" w:sz="0" w:space="0" w:color="auto"/>
        <w:left w:val="none" w:sz="0" w:space="0" w:color="auto"/>
        <w:bottom w:val="none" w:sz="0" w:space="0" w:color="auto"/>
        <w:right w:val="none" w:sz="0" w:space="0" w:color="auto"/>
      </w:divBdr>
      <w:divsChild>
        <w:div w:id="295527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3240684">
      <w:bodyDiv w:val="1"/>
      <w:marLeft w:val="0"/>
      <w:marRight w:val="0"/>
      <w:marTop w:val="0"/>
      <w:marBottom w:val="0"/>
      <w:divBdr>
        <w:top w:val="none" w:sz="0" w:space="0" w:color="auto"/>
        <w:left w:val="none" w:sz="0" w:space="0" w:color="auto"/>
        <w:bottom w:val="none" w:sz="0" w:space="0" w:color="auto"/>
        <w:right w:val="none" w:sz="0" w:space="0" w:color="auto"/>
      </w:divBdr>
    </w:div>
    <w:div w:id="437024095">
      <w:bodyDiv w:val="1"/>
      <w:marLeft w:val="0"/>
      <w:marRight w:val="0"/>
      <w:marTop w:val="0"/>
      <w:marBottom w:val="0"/>
      <w:divBdr>
        <w:top w:val="none" w:sz="0" w:space="0" w:color="auto"/>
        <w:left w:val="none" w:sz="0" w:space="0" w:color="auto"/>
        <w:bottom w:val="none" w:sz="0" w:space="0" w:color="auto"/>
        <w:right w:val="none" w:sz="0" w:space="0" w:color="auto"/>
      </w:divBdr>
    </w:div>
    <w:div w:id="450824251">
      <w:bodyDiv w:val="1"/>
      <w:marLeft w:val="0"/>
      <w:marRight w:val="0"/>
      <w:marTop w:val="0"/>
      <w:marBottom w:val="0"/>
      <w:divBdr>
        <w:top w:val="none" w:sz="0" w:space="0" w:color="auto"/>
        <w:left w:val="none" w:sz="0" w:space="0" w:color="auto"/>
        <w:bottom w:val="none" w:sz="0" w:space="0" w:color="auto"/>
        <w:right w:val="none" w:sz="0" w:space="0" w:color="auto"/>
      </w:divBdr>
      <w:divsChild>
        <w:div w:id="1947804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4939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6623032">
      <w:bodyDiv w:val="1"/>
      <w:marLeft w:val="0"/>
      <w:marRight w:val="0"/>
      <w:marTop w:val="0"/>
      <w:marBottom w:val="0"/>
      <w:divBdr>
        <w:top w:val="none" w:sz="0" w:space="0" w:color="auto"/>
        <w:left w:val="none" w:sz="0" w:space="0" w:color="auto"/>
        <w:bottom w:val="none" w:sz="0" w:space="0" w:color="auto"/>
        <w:right w:val="none" w:sz="0" w:space="0" w:color="auto"/>
      </w:divBdr>
    </w:div>
    <w:div w:id="539785123">
      <w:bodyDiv w:val="1"/>
      <w:marLeft w:val="0"/>
      <w:marRight w:val="0"/>
      <w:marTop w:val="0"/>
      <w:marBottom w:val="0"/>
      <w:divBdr>
        <w:top w:val="none" w:sz="0" w:space="0" w:color="auto"/>
        <w:left w:val="none" w:sz="0" w:space="0" w:color="auto"/>
        <w:bottom w:val="none" w:sz="0" w:space="0" w:color="auto"/>
        <w:right w:val="none" w:sz="0" w:space="0" w:color="auto"/>
      </w:divBdr>
      <w:divsChild>
        <w:div w:id="1462532944">
          <w:marLeft w:val="0"/>
          <w:marRight w:val="0"/>
          <w:marTop w:val="0"/>
          <w:marBottom w:val="0"/>
          <w:divBdr>
            <w:top w:val="none" w:sz="0" w:space="0" w:color="auto"/>
            <w:left w:val="none" w:sz="0" w:space="0" w:color="auto"/>
            <w:bottom w:val="none" w:sz="0" w:space="0" w:color="auto"/>
            <w:right w:val="none" w:sz="0" w:space="0" w:color="auto"/>
          </w:divBdr>
          <w:divsChild>
            <w:div w:id="20498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5068">
      <w:bodyDiv w:val="1"/>
      <w:marLeft w:val="0"/>
      <w:marRight w:val="0"/>
      <w:marTop w:val="0"/>
      <w:marBottom w:val="0"/>
      <w:divBdr>
        <w:top w:val="none" w:sz="0" w:space="0" w:color="auto"/>
        <w:left w:val="none" w:sz="0" w:space="0" w:color="auto"/>
        <w:bottom w:val="none" w:sz="0" w:space="0" w:color="auto"/>
        <w:right w:val="none" w:sz="0" w:space="0" w:color="auto"/>
      </w:divBdr>
    </w:div>
    <w:div w:id="599070279">
      <w:bodyDiv w:val="1"/>
      <w:marLeft w:val="0"/>
      <w:marRight w:val="0"/>
      <w:marTop w:val="0"/>
      <w:marBottom w:val="0"/>
      <w:divBdr>
        <w:top w:val="none" w:sz="0" w:space="0" w:color="auto"/>
        <w:left w:val="none" w:sz="0" w:space="0" w:color="auto"/>
        <w:bottom w:val="none" w:sz="0" w:space="0" w:color="auto"/>
        <w:right w:val="none" w:sz="0" w:space="0" w:color="auto"/>
      </w:divBdr>
    </w:div>
    <w:div w:id="630942430">
      <w:bodyDiv w:val="1"/>
      <w:marLeft w:val="0"/>
      <w:marRight w:val="0"/>
      <w:marTop w:val="0"/>
      <w:marBottom w:val="0"/>
      <w:divBdr>
        <w:top w:val="none" w:sz="0" w:space="0" w:color="auto"/>
        <w:left w:val="none" w:sz="0" w:space="0" w:color="auto"/>
        <w:bottom w:val="none" w:sz="0" w:space="0" w:color="auto"/>
        <w:right w:val="none" w:sz="0" w:space="0" w:color="auto"/>
      </w:divBdr>
    </w:div>
    <w:div w:id="820542193">
      <w:bodyDiv w:val="1"/>
      <w:marLeft w:val="0"/>
      <w:marRight w:val="0"/>
      <w:marTop w:val="0"/>
      <w:marBottom w:val="0"/>
      <w:divBdr>
        <w:top w:val="none" w:sz="0" w:space="0" w:color="auto"/>
        <w:left w:val="none" w:sz="0" w:space="0" w:color="auto"/>
        <w:bottom w:val="none" w:sz="0" w:space="0" w:color="auto"/>
        <w:right w:val="none" w:sz="0" w:space="0" w:color="auto"/>
      </w:divBdr>
    </w:div>
    <w:div w:id="821583249">
      <w:bodyDiv w:val="1"/>
      <w:marLeft w:val="0"/>
      <w:marRight w:val="0"/>
      <w:marTop w:val="0"/>
      <w:marBottom w:val="0"/>
      <w:divBdr>
        <w:top w:val="none" w:sz="0" w:space="0" w:color="auto"/>
        <w:left w:val="none" w:sz="0" w:space="0" w:color="auto"/>
        <w:bottom w:val="none" w:sz="0" w:space="0" w:color="auto"/>
        <w:right w:val="none" w:sz="0" w:space="0" w:color="auto"/>
      </w:divBdr>
    </w:div>
    <w:div w:id="831145355">
      <w:bodyDiv w:val="1"/>
      <w:marLeft w:val="0"/>
      <w:marRight w:val="0"/>
      <w:marTop w:val="0"/>
      <w:marBottom w:val="0"/>
      <w:divBdr>
        <w:top w:val="none" w:sz="0" w:space="0" w:color="auto"/>
        <w:left w:val="none" w:sz="0" w:space="0" w:color="auto"/>
        <w:bottom w:val="none" w:sz="0" w:space="0" w:color="auto"/>
        <w:right w:val="none" w:sz="0" w:space="0" w:color="auto"/>
      </w:divBdr>
    </w:div>
    <w:div w:id="849952472">
      <w:bodyDiv w:val="1"/>
      <w:marLeft w:val="0"/>
      <w:marRight w:val="0"/>
      <w:marTop w:val="0"/>
      <w:marBottom w:val="0"/>
      <w:divBdr>
        <w:top w:val="none" w:sz="0" w:space="0" w:color="auto"/>
        <w:left w:val="none" w:sz="0" w:space="0" w:color="auto"/>
        <w:bottom w:val="none" w:sz="0" w:space="0" w:color="auto"/>
        <w:right w:val="none" w:sz="0" w:space="0" w:color="auto"/>
      </w:divBdr>
    </w:div>
    <w:div w:id="868101062">
      <w:bodyDiv w:val="1"/>
      <w:marLeft w:val="0"/>
      <w:marRight w:val="0"/>
      <w:marTop w:val="0"/>
      <w:marBottom w:val="0"/>
      <w:divBdr>
        <w:top w:val="none" w:sz="0" w:space="0" w:color="auto"/>
        <w:left w:val="none" w:sz="0" w:space="0" w:color="auto"/>
        <w:bottom w:val="none" w:sz="0" w:space="0" w:color="auto"/>
        <w:right w:val="none" w:sz="0" w:space="0" w:color="auto"/>
      </w:divBdr>
      <w:divsChild>
        <w:div w:id="194658438">
          <w:marLeft w:val="0"/>
          <w:marRight w:val="0"/>
          <w:marTop w:val="0"/>
          <w:marBottom w:val="0"/>
          <w:divBdr>
            <w:top w:val="none" w:sz="0" w:space="0" w:color="auto"/>
            <w:left w:val="none" w:sz="0" w:space="0" w:color="auto"/>
            <w:bottom w:val="none" w:sz="0" w:space="0" w:color="auto"/>
            <w:right w:val="none" w:sz="0" w:space="0" w:color="auto"/>
          </w:divBdr>
          <w:divsChild>
            <w:div w:id="239563928">
              <w:marLeft w:val="0"/>
              <w:marRight w:val="0"/>
              <w:marTop w:val="0"/>
              <w:marBottom w:val="0"/>
              <w:divBdr>
                <w:top w:val="none" w:sz="0" w:space="0" w:color="auto"/>
                <w:left w:val="none" w:sz="0" w:space="0" w:color="auto"/>
                <w:bottom w:val="none" w:sz="0" w:space="0" w:color="auto"/>
                <w:right w:val="none" w:sz="0" w:space="0" w:color="auto"/>
              </w:divBdr>
              <w:divsChild>
                <w:div w:id="147059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5666">
          <w:marLeft w:val="0"/>
          <w:marRight w:val="0"/>
          <w:marTop w:val="0"/>
          <w:marBottom w:val="0"/>
          <w:divBdr>
            <w:top w:val="none" w:sz="0" w:space="0" w:color="auto"/>
            <w:left w:val="none" w:sz="0" w:space="0" w:color="auto"/>
            <w:bottom w:val="none" w:sz="0" w:space="0" w:color="auto"/>
            <w:right w:val="none" w:sz="0" w:space="0" w:color="auto"/>
          </w:divBdr>
          <w:divsChild>
            <w:div w:id="1999306784">
              <w:marLeft w:val="0"/>
              <w:marRight w:val="0"/>
              <w:marTop w:val="0"/>
              <w:marBottom w:val="0"/>
              <w:divBdr>
                <w:top w:val="none" w:sz="0" w:space="0" w:color="auto"/>
                <w:left w:val="none" w:sz="0" w:space="0" w:color="auto"/>
                <w:bottom w:val="none" w:sz="0" w:space="0" w:color="auto"/>
                <w:right w:val="none" w:sz="0" w:space="0" w:color="auto"/>
              </w:divBdr>
              <w:divsChild>
                <w:div w:id="21455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98884">
      <w:bodyDiv w:val="1"/>
      <w:marLeft w:val="0"/>
      <w:marRight w:val="0"/>
      <w:marTop w:val="0"/>
      <w:marBottom w:val="0"/>
      <w:divBdr>
        <w:top w:val="none" w:sz="0" w:space="0" w:color="auto"/>
        <w:left w:val="none" w:sz="0" w:space="0" w:color="auto"/>
        <w:bottom w:val="none" w:sz="0" w:space="0" w:color="auto"/>
        <w:right w:val="none" w:sz="0" w:space="0" w:color="auto"/>
      </w:divBdr>
    </w:div>
    <w:div w:id="1148667958">
      <w:bodyDiv w:val="1"/>
      <w:marLeft w:val="0"/>
      <w:marRight w:val="0"/>
      <w:marTop w:val="0"/>
      <w:marBottom w:val="0"/>
      <w:divBdr>
        <w:top w:val="none" w:sz="0" w:space="0" w:color="auto"/>
        <w:left w:val="none" w:sz="0" w:space="0" w:color="auto"/>
        <w:bottom w:val="none" w:sz="0" w:space="0" w:color="auto"/>
        <w:right w:val="none" w:sz="0" w:space="0" w:color="auto"/>
      </w:divBdr>
    </w:div>
    <w:div w:id="1190413435">
      <w:bodyDiv w:val="1"/>
      <w:marLeft w:val="0"/>
      <w:marRight w:val="0"/>
      <w:marTop w:val="0"/>
      <w:marBottom w:val="0"/>
      <w:divBdr>
        <w:top w:val="none" w:sz="0" w:space="0" w:color="auto"/>
        <w:left w:val="none" w:sz="0" w:space="0" w:color="auto"/>
        <w:bottom w:val="none" w:sz="0" w:space="0" w:color="auto"/>
        <w:right w:val="none" w:sz="0" w:space="0" w:color="auto"/>
      </w:divBdr>
    </w:div>
    <w:div w:id="1212770063">
      <w:bodyDiv w:val="1"/>
      <w:marLeft w:val="0"/>
      <w:marRight w:val="0"/>
      <w:marTop w:val="0"/>
      <w:marBottom w:val="0"/>
      <w:divBdr>
        <w:top w:val="none" w:sz="0" w:space="0" w:color="auto"/>
        <w:left w:val="none" w:sz="0" w:space="0" w:color="auto"/>
        <w:bottom w:val="none" w:sz="0" w:space="0" w:color="auto"/>
        <w:right w:val="none" w:sz="0" w:space="0" w:color="auto"/>
      </w:divBdr>
    </w:div>
    <w:div w:id="1224606778">
      <w:bodyDiv w:val="1"/>
      <w:marLeft w:val="0"/>
      <w:marRight w:val="0"/>
      <w:marTop w:val="0"/>
      <w:marBottom w:val="0"/>
      <w:divBdr>
        <w:top w:val="none" w:sz="0" w:space="0" w:color="auto"/>
        <w:left w:val="none" w:sz="0" w:space="0" w:color="auto"/>
        <w:bottom w:val="none" w:sz="0" w:space="0" w:color="auto"/>
        <w:right w:val="none" w:sz="0" w:space="0" w:color="auto"/>
      </w:divBdr>
    </w:div>
    <w:div w:id="1236815215">
      <w:bodyDiv w:val="1"/>
      <w:marLeft w:val="0"/>
      <w:marRight w:val="0"/>
      <w:marTop w:val="0"/>
      <w:marBottom w:val="0"/>
      <w:divBdr>
        <w:top w:val="none" w:sz="0" w:space="0" w:color="auto"/>
        <w:left w:val="none" w:sz="0" w:space="0" w:color="auto"/>
        <w:bottom w:val="none" w:sz="0" w:space="0" w:color="auto"/>
        <w:right w:val="none" w:sz="0" w:space="0" w:color="auto"/>
      </w:divBdr>
    </w:div>
    <w:div w:id="1372803605">
      <w:bodyDiv w:val="1"/>
      <w:marLeft w:val="0"/>
      <w:marRight w:val="0"/>
      <w:marTop w:val="0"/>
      <w:marBottom w:val="0"/>
      <w:divBdr>
        <w:top w:val="none" w:sz="0" w:space="0" w:color="auto"/>
        <w:left w:val="none" w:sz="0" w:space="0" w:color="auto"/>
        <w:bottom w:val="none" w:sz="0" w:space="0" w:color="auto"/>
        <w:right w:val="none" w:sz="0" w:space="0" w:color="auto"/>
      </w:divBdr>
    </w:div>
    <w:div w:id="1429235429">
      <w:bodyDiv w:val="1"/>
      <w:marLeft w:val="0"/>
      <w:marRight w:val="0"/>
      <w:marTop w:val="0"/>
      <w:marBottom w:val="0"/>
      <w:divBdr>
        <w:top w:val="none" w:sz="0" w:space="0" w:color="auto"/>
        <w:left w:val="none" w:sz="0" w:space="0" w:color="auto"/>
        <w:bottom w:val="none" w:sz="0" w:space="0" w:color="auto"/>
        <w:right w:val="none" w:sz="0" w:space="0" w:color="auto"/>
      </w:divBdr>
    </w:div>
    <w:div w:id="1509097714">
      <w:bodyDiv w:val="1"/>
      <w:marLeft w:val="0"/>
      <w:marRight w:val="0"/>
      <w:marTop w:val="0"/>
      <w:marBottom w:val="0"/>
      <w:divBdr>
        <w:top w:val="none" w:sz="0" w:space="0" w:color="auto"/>
        <w:left w:val="none" w:sz="0" w:space="0" w:color="auto"/>
        <w:bottom w:val="none" w:sz="0" w:space="0" w:color="auto"/>
        <w:right w:val="none" w:sz="0" w:space="0" w:color="auto"/>
      </w:divBdr>
      <w:divsChild>
        <w:div w:id="874659717">
          <w:marLeft w:val="0"/>
          <w:marRight w:val="0"/>
          <w:marTop w:val="0"/>
          <w:marBottom w:val="0"/>
          <w:divBdr>
            <w:top w:val="none" w:sz="0" w:space="0" w:color="auto"/>
            <w:left w:val="none" w:sz="0" w:space="0" w:color="auto"/>
            <w:bottom w:val="none" w:sz="0" w:space="0" w:color="auto"/>
            <w:right w:val="none" w:sz="0" w:space="0" w:color="auto"/>
          </w:divBdr>
          <w:divsChild>
            <w:div w:id="8731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16686">
      <w:bodyDiv w:val="1"/>
      <w:marLeft w:val="0"/>
      <w:marRight w:val="0"/>
      <w:marTop w:val="0"/>
      <w:marBottom w:val="0"/>
      <w:divBdr>
        <w:top w:val="none" w:sz="0" w:space="0" w:color="auto"/>
        <w:left w:val="none" w:sz="0" w:space="0" w:color="auto"/>
        <w:bottom w:val="none" w:sz="0" w:space="0" w:color="auto"/>
        <w:right w:val="none" w:sz="0" w:space="0" w:color="auto"/>
      </w:divBdr>
      <w:divsChild>
        <w:div w:id="2039576255">
          <w:blockQuote w:val="1"/>
          <w:marLeft w:val="720"/>
          <w:marRight w:val="720"/>
          <w:marTop w:val="100"/>
          <w:marBottom w:val="100"/>
          <w:divBdr>
            <w:top w:val="none" w:sz="0" w:space="0" w:color="auto"/>
            <w:left w:val="none" w:sz="0" w:space="0" w:color="auto"/>
            <w:bottom w:val="none" w:sz="0" w:space="0" w:color="auto"/>
            <w:right w:val="none" w:sz="0" w:space="0" w:color="auto"/>
          </w:divBdr>
        </w:div>
        <w:div w:id="967050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9707146">
      <w:bodyDiv w:val="1"/>
      <w:marLeft w:val="0"/>
      <w:marRight w:val="0"/>
      <w:marTop w:val="0"/>
      <w:marBottom w:val="0"/>
      <w:divBdr>
        <w:top w:val="none" w:sz="0" w:space="0" w:color="auto"/>
        <w:left w:val="none" w:sz="0" w:space="0" w:color="auto"/>
        <w:bottom w:val="none" w:sz="0" w:space="0" w:color="auto"/>
        <w:right w:val="none" w:sz="0" w:space="0" w:color="auto"/>
      </w:divBdr>
      <w:divsChild>
        <w:div w:id="1047800450">
          <w:marLeft w:val="0"/>
          <w:marRight w:val="0"/>
          <w:marTop w:val="0"/>
          <w:marBottom w:val="0"/>
          <w:divBdr>
            <w:top w:val="none" w:sz="0" w:space="0" w:color="auto"/>
            <w:left w:val="none" w:sz="0" w:space="0" w:color="auto"/>
            <w:bottom w:val="none" w:sz="0" w:space="0" w:color="auto"/>
            <w:right w:val="none" w:sz="0" w:space="0" w:color="auto"/>
          </w:divBdr>
          <w:divsChild>
            <w:div w:id="1896698444">
              <w:marLeft w:val="0"/>
              <w:marRight w:val="0"/>
              <w:marTop w:val="0"/>
              <w:marBottom w:val="0"/>
              <w:divBdr>
                <w:top w:val="none" w:sz="0" w:space="0" w:color="auto"/>
                <w:left w:val="none" w:sz="0" w:space="0" w:color="auto"/>
                <w:bottom w:val="none" w:sz="0" w:space="0" w:color="auto"/>
                <w:right w:val="none" w:sz="0" w:space="0" w:color="auto"/>
              </w:divBdr>
              <w:divsChild>
                <w:div w:id="11148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6847">
          <w:marLeft w:val="0"/>
          <w:marRight w:val="0"/>
          <w:marTop w:val="0"/>
          <w:marBottom w:val="0"/>
          <w:divBdr>
            <w:top w:val="none" w:sz="0" w:space="0" w:color="auto"/>
            <w:left w:val="none" w:sz="0" w:space="0" w:color="auto"/>
            <w:bottom w:val="none" w:sz="0" w:space="0" w:color="auto"/>
            <w:right w:val="none" w:sz="0" w:space="0" w:color="auto"/>
          </w:divBdr>
          <w:divsChild>
            <w:div w:id="36972362">
              <w:marLeft w:val="0"/>
              <w:marRight w:val="0"/>
              <w:marTop w:val="0"/>
              <w:marBottom w:val="0"/>
              <w:divBdr>
                <w:top w:val="none" w:sz="0" w:space="0" w:color="auto"/>
                <w:left w:val="none" w:sz="0" w:space="0" w:color="auto"/>
                <w:bottom w:val="none" w:sz="0" w:space="0" w:color="auto"/>
                <w:right w:val="none" w:sz="0" w:space="0" w:color="auto"/>
              </w:divBdr>
              <w:divsChild>
                <w:div w:id="123628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554518">
      <w:bodyDiv w:val="1"/>
      <w:marLeft w:val="0"/>
      <w:marRight w:val="0"/>
      <w:marTop w:val="0"/>
      <w:marBottom w:val="0"/>
      <w:divBdr>
        <w:top w:val="none" w:sz="0" w:space="0" w:color="auto"/>
        <w:left w:val="none" w:sz="0" w:space="0" w:color="auto"/>
        <w:bottom w:val="none" w:sz="0" w:space="0" w:color="auto"/>
        <w:right w:val="none" w:sz="0" w:space="0" w:color="auto"/>
      </w:divBdr>
    </w:div>
    <w:div w:id="1718623249">
      <w:bodyDiv w:val="1"/>
      <w:marLeft w:val="0"/>
      <w:marRight w:val="0"/>
      <w:marTop w:val="0"/>
      <w:marBottom w:val="0"/>
      <w:divBdr>
        <w:top w:val="none" w:sz="0" w:space="0" w:color="auto"/>
        <w:left w:val="none" w:sz="0" w:space="0" w:color="auto"/>
        <w:bottom w:val="none" w:sz="0" w:space="0" w:color="auto"/>
        <w:right w:val="none" w:sz="0" w:space="0" w:color="auto"/>
      </w:divBdr>
    </w:div>
    <w:div w:id="1736705135">
      <w:bodyDiv w:val="1"/>
      <w:marLeft w:val="0"/>
      <w:marRight w:val="0"/>
      <w:marTop w:val="0"/>
      <w:marBottom w:val="0"/>
      <w:divBdr>
        <w:top w:val="none" w:sz="0" w:space="0" w:color="auto"/>
        <w:left w:val="none" w:sz="0" w:space="0" w:color="auto"/>
        <w:bottom w:val="none" w:sz="0" w:space="0" w:color="auto"/>
        <w:right w:val="none" w:sz="0" w:space="0" w:color="auto"/>
      </w:divBdr>
    </w:div>
    <w:div w:id="1897620584">
      <w:bodyDiv w:val="1"/>
      <w:marLeft w:val="0"/>
      <w:marRight w:val="0"/>
      <w:marTop w:val="0"/>
      <w:marBottom w:val="0"/>
      <w:divBdr>
        <w:top w:val="none" w:sz="0" w:space="0" w:color="auto"/>
        <w:left w:val="none" w:sz="0" w:space="0" w:color="auto"/>
        <w:bottom w:val="none" w:sz="0" w:space="0" w:color="auto"/>
        <w:right w:val="none" w:sz="0" w:space="0" w:color="auto"/>
      </w:divBdr>
    </w:div>
    <w:div w:id="1968778067">
      <w:bodyDiv w:val="1"/>
      <w:marLeft w:val="0"/>
      <w:marRight w:val="0"/>
      <w:marTop w:val="0"/>
      <w:marBottom w:val="0"/>
      <w:divBdr>
        <w:top w:val="none" w:sz="0" w:space="0" w:color="auto"/>
        <w:left w:val="none" w:sz="0" w:space="0" w:color="auto"/>
        <w:bottom w:val="none" w:sz="0" w:space="0" w:color="auto"/>
        <w:right w:val="none" w:sz="0" w:space="0" w:color="auto"/>
      </w:divBdr>
      <w:divsChild>
        <w:div w:id="7303472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7148972">
      <w:bodyDiv w:val="1"/>
      <w:marLeft w:val="0"/>
      <w:marRight w:val="0"/>
      <w:marTop w:val="0"/>
      <w:marBottom w:val="0"/>
      <w:divBdr>
        <w:top w:val="none" w:sz="0" w:space="0" w:color="auto"/>
        <w:left w:val="none" w:sz="0" w:space="0" w:color="auto"/>
        <w:bottom w:val="none" w:sz="0" w:space="0" w:color="auto"/>
        <w:right w:val="none" w:sz="0" w:space="0" w:color="auto"/>
      </w:divBdr>
    </w:div>
    <w:div w:id="2039356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scholar.google.com/scholar_lookup?journal=BJR&amp;title=Radiology%E2%80%99s%2BAchilles%E2%80%99%2Bheel%3A%2Berror%2Band%2Bvariation%2Bin%2Bthe%2Binterpretation%2Bof%2Bthe%2BR%C3%B6ntgen%2Bimage&amp;author=PJA%2BRobinson&amp;volume=70&amp;publication_year=1997&amp;pages=1085-1098&amp;pmid=9536897&amp;doi=10.1259/bjr.70.839.9536897" TargetMode="External"/><Relationship Id="rId26" Type="http://schemas.openxmlformats.org/officeDocument/2006/relationships/hyperlink" Target="https://pubmed.ncbi.nlm.nih.gov/1549661" TargetMode="External"/><Relationship Id="rId3" Type="http://schemas.openxmlformats.org/officeDocument/2006/relationships/styles" Target="styles.xml"/><Relationship Id="rId21" Type="http://schemas.openxmlformats.org/officeDocument/2006/relationships/hyperlink" Target="https://pubmed.ncbi.nlm.nih.gov/1771509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doi.org/10.1259%2Fbjr.70.839.9536897" TargetMode="External"/><Relationship Id="rId25" Type="http://schemas.openxmlformats.org/officeDocument/2006/relationships/hyperlink" Target="https://scholar.google.com/scholar_lookup?journal=Br%2BJ%2BRadiol&amp;title=Variation%2Bbetween%2Bexperienced%2Bobservers%2Bin%2Bthe%2Binterpretation%2Bof%2Baccident%2Band%2Bemergency%2Bradiographs&amp;author=PJ%2BRobinson&amp;author=D%2BWilson&amp;author=A%2BCoral&amp;author=A%2BMurphy&amp;author=P%2BVerow&amp;volume=72&amp;publication_year=1999&amp;pages=323-330&amp;pmid=10474490&amp;doi=10.1259/bjr.72.856.1047449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med.ncbi.nlm.nih.gov/9536897" TargetMode="External"/><Relationship Id="rId20" Type="http://schemas.openxmlformats.org/officeDocument/2006/relationships/hyperlink" Target="https://www.ncbi.nlm.nih.gov/pmc/articles/PMC5265198/" TargetMode="External"/><Relationship Id="rId29" Type="http://schemas.openxmlformats.org/officeDocument/2006/relationships/hyperlink" Target="https://pubmed.ncbi.nlm.nih.gov/76769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pubmed.ncbi.nlm.nih.gov/10474490" TargetMode="External"/><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pubmed.ncbi.nlm.nih.gov/26466178" TargetMode="External"/><Relationship Id="rId28" Type="http://schemas.openxmlformats.org/officeDocument/2006/relationships/hyperlink" Target="https://scholar.google.com/scholar_lookup?title=Error%2Band%2Bvariation%2Bin%2Bdiagnostic%2Bradiography&amp;author=M%2BSmith&amp;publication_year=1967" TargetMode="External"/><Relationship Id="rId10" Type="http://schemas.openxmlformats.org/officeDocument/2006/relationships/image" Target="media/image2.jpeg"/><Relationship Id="rId19" Type="http://schemas.openxmlformats.org/officeDocument/2006/relationships/hyperlink" Target="https://scholar.google.com/scholar_lookup?journal=BJR&amp;title=Radiology%E2%80%99s%2BAchilles%E2%80%99%2Bheel%3A%2Berror%2Band%2Bvariation%2Bin%2Bthe%2Binterpretation%2Bof%2Bthe%2BR%C3%B6ntgen%2Bimage&amp;author=PJA%2BRobinson&amp;volume=70&amp;publication_year=1997&amp;pages=1085-1098&amp;pmid=9536897&amp;doi=10.1259/bjr.70.839.9536897" TargetMode="External"/><Relationship Id="rId31" Type="http://schemas.openxmlformats.org/officeDocument/2006/relationships/hyperlink" Target="https://www.ncbi.nlm.nih.gov/pmc/articles/PMC36096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hyperlink" Target="https://scholar.google.com/scholar_lookup?journal=AJR&amp;title=Radiologic%2Berrors%2Band%2Bmalpractice%3A%2Ba%2Bblurry%2Bdistinction&amp;author=L%2BBerlin&amp;volume=189&amp;publication_year=2007&amp;pages=517-522&amp;pmid=17715094&amp;doi=10.2214/AJR.07.2209" TargetMode="External"/><Relationship Id="rId27" Type="http://schemas.openxmlformats.org/officeDocument/2006/relationships/hyperlink" Target="https://pubmed.ncbi.nlm.nih.gov/24555582" TargetMode="External"/><Relationship Id="rId30" Type="http://schemas.openxmlformats.org/officeDocument/2006/relationships/hyperlink" Target="https://scholar.google.com/scholar_lookup?journal=AJR%2BAm%2BJ%2BRoentgenol.&amp;title=Malpractice%2Band%2Bradiologists%2Bin%2BCook%2BCounty%2C%2BIL%3A%2Btrends%2Bin%2B20%2Byears%2Bof%2Blitigation&amp;author=L%2BBerlin&amp;author=JW%2BBerlin&amp;volume=165&amp;issue=4&amp;publication_year=1995&amp;pages=781-8&amp;pmid=7676967"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250F9-7DC0-4346-B4ED-149278663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4204</Words>
  <Characters>23252</Characters>
  <Application>Microsoft Office Word</Application>
  <DocSecurity>0</DocSecurity>
  <Lines>801</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Bhawana</dc:creator>
  <cp:lastModifiedBy>Jagdish Prasad</cp:lastModifiedBy>
  <cp:revision>3</cp:revision>
  <dcterms:created xsi:type="dcterms:W3CDTF">2025-08-21T10:05:00Z</dcterms:created>
  <dcterms:modified xsi:type="dcterms:W3CDTF">2025-08-21T10:06:00Z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2022-07-21T00:00:00Z</vt:filetime>
  </property>
  <property fmtid="{D5CDD505-2E9C-101B-9397-08002B2CF9AE}" pid="3" name="Creator">
    <vt:lpwstr>Microsoft® Word 2016</vt:lpwstr>
  </property>
  <property fmtid="{D5CDD505-2E9C-101B-9397-08002B2CF9AE}" pid="4" name="LastSaved">
    <vt:filetime>2025-06-27T00:00:00Z</vt:filetime>
  </property>
  <property fmtid="{D5CDD505-2E9C-101B-9397-08002B2CF9AE}" pid="5" name="Producer">
    <vt:lpwstr>www.ilovepdf.com</vt:lpwstr>
  </property>
  <property fmtid="{D5CDD505-2E9C-101B-9397-08002B2CF9AE}" pid="6" name="GrammarlyDocumentId">
    <vt:lpwstr>977f0dfd-74ec-4545-bc2e-c64a10fdae5c</vt:lpwstr>
  </property>
</Properties>
</file>