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EF3" w:rsidRDefault="004220DE">
      <w:pPr>
        <w:pStyle w:val="BodyText"/>
        <w:spacing w:before="41"/>
        <w:ind w:right="419"/>
        <w:jc w:val="center"/>
        <w:rPr>
          <w:rFonts w:ascii="Calibri"/>
        </w:rPr>
      </w:pPr>
      <w:r>
        <w:rPr>
          <w:rFonts w:ascii="Calibri"/>
        </w:rPr>
        <w:t>Dissertation</w:t>
      </w:r>
      <w:r>
        <w:rPr>
          <w:rFonts w:ascii="Calibri"/>
          <w:spacing w:val="-4"/>
        </w:rPr>
        <w:t xml:space="preserve"> </w:t>
      </w:r>
      <w:r>
        <w:rPr>
          <w:rFonts w:ascii="Calibri"/>
          <w:spacing w:val="-2"/>
        </w:rPr>
        <w:t>Training</w:t>
      </w:r>
    </w:p>
    <w:p w:rsidR="00E36EF3" w:rsidRDefault="00E36EF3">
      <w:pPr>
        <w:pStyle w:val="BodyText"/>
        <w:spacing w:before="280"/>
        <w:rPr>
          <w:rFonts w:ascii="Calibri"/>
        </w:rPr>
      </w:pPr>
    </w:p>
    <w:p w:rsidR="00E36EF3" w:rsidRDefault="004220DE">
      <w:pPr>
        <w:pStyle w:val="BodyText"/>
        <w:ind w:left="-1" w:right="424"/>
        <w:jc w:val="center"/>
      </w:pPr>
      <w:r>
        <w:rPr>
          <w:spacing w:val="-5"/>
        </w:rPr>
        <w:t>at</w:t>
      </w:r>
    </w:p>
    <w:p w:rsidR="00E36EF3" w:rsidRDefault="00E36EF3">
      <w:pPr>
        <w:pStyle w:val="BodyText"/>
      </w:pPr>
    </w:p>
    <w:p w:rsidR="00E36EF3" w:rsidRDefault="00E36EF3">
      <w:pPr>
        <w:pStyle w:val="BodyText"/>
        <w:spacing w:before="3"/>
      </w:pPr>
    </w:p>
    <w:p w:rsidR="00E36EF3" w:rsidRDefault="004220DE">
      <w:pPr>
        <w:pStyle w:val="Heading5"/>
        <w:ind w:left="0" w:right="422" w:firstLine="0"/>
        <w:jc w:val="center"/>
      </w:pPr>
      <w:r>
        <w:t>TrioTree</w:t>
      </w:r>
      <w:r>
        <w:rPr>
          <w:spacing w:val="-4"/>
        </w:rPr>
        <w:t xml:space="preserve"> </w:t>
      </w:r>
      <w:r>
        <w:t>Technologies</w:t>
      </w:r>
      <w:r>
        <w:rPr>
          <w:spacing w:val="-3"/>
        </w:rPr>
        <w:t xml:space="preserve"> </w:t>
      </w:r>
      <w:r>
        <w:t>Pvt.</w:t>
      </w:r>
      <w:r>
        <w:rPr>
          <w:spacing w:val="-2"/>
        </w:rPr>
        <w:t xml:space="preserve"> </w:t>
      </w:r>
      <w:r>
        <w:rPr>
          <w:spacing w:val="-4"/>
        </w:rPr>
        <w:t>Ltd.</w:t>
      </w:r>
    </w:p>
    <w:p w:rsidR="00E36EF3" w:rsidRDefault="00E36EF3">
      <w:pPr>
        <w:pStyle w:val="BodyText"/>
        <w:rPr>
          <w:b/>
        </w:rPr>
      </w:pPr>
    </w:p>
    <w:p w:rsidR="00E36EF3" w:rsidRDefault="00E36EF3">
      <w:pPr>
        <w:pStyle w:val="BodyText"/>
        <w:spacing w:before="4"/>
        <w:rPr>
          <w:b/>
        </w:rPr>
      </w:pPr>
    </w:p>
    <w:p w:rsidR="00E36EF3" w:rsidRDefault="004220DE">
      <w:pPr>
        <w:spacing w:before="1" w:line="480" w:lineRule="auto"/>
        <w:ind w:right="432"/>
        <w:jc w:val="center"/>
        <w:rPr>
          <w:b/>
          <w:sz w:val="24"/>
        </w:rPr>
      </w:pPr>
      <w:r>
        <w:rPr>
          <w:b/>
          <w:sz w:val="24"/>
        </w:rPr>
        <w:t>A</w:t>
      </w:r>
      <w:r>
        <w:rPr>
          <w:b/>
          <w:spacing w:val="-4"/>
          <w:sz w:val="24"/>
        </w:rPr>
        <w:t xml:space="preserve"> </w:t>
      </w:r>
      <w:r>
        <w:rPr>
          <w:b/>
          <w:sz w:val="24"/>
        </w:rPr>
        <w:t>Comparative</w:t>
      </w:r>
      <w:r>
        <w:rPr>
          <w:b/>
          <w:spacing w:val="-5"/>
          <w:sz w:val="24"/>
        </w:rPr>
        <w:t xml:space="preserve"> </w:t>
      </w:r>
      <w:r>
        <w:rPr>
          <w:b/>
          <w:sz w:val="24"/>
        </w:rPr>
        <w:t>Study</w:t>
      </w:r>
      <w:r>
        <w:rPr>
          <w:b/>
          <w:spacing w:val="-3"/>
          <w:sz w:val="24"/>
        </w:rPr>
        <w:t xml:space="preserve"> </w:t>
      </w:r>
      <w:r>
        <w:rPr>
          <w:b/>
          <w:sz w:val="24"/>
        </w:rPr>
        <w:t>of</w:t>
      </w:r>
      <w:r>
        <w:rPr>
          <w:b/>
          <w:spacing w:val="-3"/>
          <w:sz w:val="24"/>
        </w:rPr>
        <w:t xml:space="preserve"> </w:t>
      </w:r>
      <w:r>
        <w:rPr>
          <w:b/>
          <w:sz w:val="24"/>
        </w:rPr>
        <w:t>Indian</w:t>
      </w:r>
      <w:r>
        <w:rPr>
          <w:b/>
          <w:spacing w:val="-2"/>
          <w:sz w:val="24"/>
        </w:rPr>
        <w:t xml:space="preserve"> </w:t>
      </w:r>
      <w:r>
        <w:rPr>
          <w:b/>
          <w:sz w:val="24"/>
        </w:rPr>
        <w:t>and</w:t>
      </w:r>
      <w:r>
        <w:rPr>
          <w:b/>
          <w:spacing w:val="-3"/>
          <w:sz w:val="24"/>
        </w:rPr>
        <w:t xml:space="preserve"> </w:t>
      </w:r>
      <w:r>
        <w:rPr>
          <w:b/>
          <w:sz w:val="24"/>
        </w:rPr>
        <w:t>Omani</w:t>
      </w:r>
      <w:r>
        <w:rPr>
          <w:b/>
          <w:spacing w:val="-5"/>
          <w:sz w:val="24"/>
        </w:rPr>
        <w:t xml:space="preserve"> </w:t>
      </w:r>
      <w:r>
        <w:rPr>
          <w:b/>
          <w:sz w:val="24"/>
        </w:rPr>
        <w:t>Healthcare</w:t>
      </w:r>
      <w:r>
        <w:rPr>
          <w:b/>
          <w:spacing w:val="-4"/>
          <w:sz w:val="24"/>
        </w:rPr>
        <w:t xml:space="preserve"> </w:t>
      </w:r>
      <w:r>
        <w:rPr>
          <w:b/>
          <w:sz w:val="24"/>
        </w:rPr>
        <w:t>Systems:</w:t>
      </w:r>
      <w:r>
        <w:rPr>
          <w:b/>
          <w:spacing w:val="-3"/>
          <w:sz w:val="24"/>
        </w:rPr>
        <w:t xml:space="preserve"> </w:t>
      </w:r>
      <w:r>
        <w:rPr>
          <w:b/>
          <w:sz w:val="24"/>
        </w:rPr>
        <w:t>Insights</w:t>
      </w:r>
      <w:r>
        <w:rPr>
          <w:b/>
          <w:spacing w:val="-4"/>
          <w:sz w:val="24"/>
        </w:rPr>
        <w:t xml:space="preserve"> </w:t>
      </w:r>
      <w:r>
        <w:rPr>
          <w:b/>
          <w:sz w:val="24"/>
        </w:rPr>
        <w:t>and</w:t>
      </w:r>
      <w:r>
        <w:rPr>
          <w:b/>
          <w:spacing w:val="-2"/>
          <w:sz w:val="24"/>
        </w:rPr>
        <w:t xml:space="preserve"> </w:t>
      </w:r>
      <w:r>
        <w:rPr>
          <w:b/>
          <w:sz w:val="24"/>
        </w:rPr>
        <w:t>Recommendations</w:t>
      </w:r>
      <w:r>
        <w:rPr>
          <w:b/>
          <w:spacing w:val="-4"/>
          <w:sz w:val="24"/>
        </w:rPr>
        <w:t xml:space="preserve"> </w:t>
      </w:r>
      <w:r>
        <w:rPr>
          <w:b/>
          <w:sz w:val="24"/>
        </w:rPr>
        <w:t>from Migrant Indian Doctors</w:t>
      </w:r>
    </w:p>
    <w:p w:rsidR="00E36EF3" w:rsidRDefault="00E36EF3">
      <w:pPr>
        <w:pStyle w:val="BodyText"/>
        <w:spacing w:before="4"/>
        <w:rPr>
          <w:b/>
        </w:rPr>
      </w:pPr>
    </w:p>
    <w:p w:rsidR="00E36EF3" w:rsidRDefault="004220DE">
      <w:pPr>
        <w:pStyle w:val="BodyText"/>
        <w:spacing w:before="1"/>
        <w:ind w:left="-1" w:right="361"/>
        <w:jc w:val="center"/>
      </w:pPr>
      <w:r>
        <w:rPr>
          <w:spacing w:val="-5"/>
        </w:rPr>
        <w:t>by</w:t>
      </w:r>
    </w:p>
    <w:p w:rsidR="00E36EF3" w:rsidRDefault="00E36EF3">
      <w:pPr>
        <w:pStyle w:val="BodyText"/>
      </w:pPr>
    </w:p>
    <w:p w:rsidR="00E36EF3" w:rsidRDefault="00E36EF3">
      <w:pPr>
        <w:pStyle w:val="BodyText"/>
        <w:spacing w:before="2"/>
      </w:pPr>
    </w:p>
    <w:p w:rsidR="00E36EF3" w:rsidRDefault="004220DE">
      <w:pPr>
        <w:spacing w:before="1"/>
        <w:ind w:right="423"/>
        <w:jc w:val="center"/>
        <w:rPr>
          <w:b/>
          <w:sz w:val="24"/>
        </w:rPr>
      </w:pPr>
      <w:r>
        <w:rPr>
          <w:b/>
          <w:sz w:val="24"/>
        </w:rPr>
        <w:t>Sweksha</w:t>
      </w:r>
      <w:r>
        <w:rPr>
          <w:b/>
          <w:spacing w:val="-3"/>
          <w:sz w:val="24"/>
        </w:rPr>
        <w:t xml:space="preserve"> </w:t>
      </w:r>
      <w:r>
        <w:rPr>
          <w:b/>
          <w:spacing w:val="-2"/>
          <w:sz w:val="24"/>
        </w:rPr>
        <w:t>Gupta</w:t>
      </w:r>
    </w:p>
    <w:p w:rsidR="00E36EF3" w:rsidRDefault="00E36EF3">
      <w:pPr>
        <w:pStyle w:val="BodyText"/>
        <w:rPr>
          <w:b/>
        </w:rPr>
      </w:pPr>
    </w:p>
    <w:p w:rsidR="00E36EF3" w:rsidRDefault="00E36EF3">
      <w:pPr>
        <w:pStyle w:val="BodyText"/>
        <w:spacing w:before="4"/>
        <w:rPr>
          <w:b/>
        </w:rPr>
      </w:pPr>
    </w:p>
    <w:p w:rsidR="00E36EF3" w:rsidRDefault="004220DE">
      <w:pPr>
        <w:pStyle w:val="Heading4"/>
        <w:ind w:left="0" w:right="421"/>
        <w:jc w:val="center"/>
      </w:pPr>
      <w:r>
        <w:rPr>
          <w:spacing w:val="-2"/>
        </w:rPr>
        <w:t>PG/23/121</w:t>
      </w:r>
    </w:p>
    <w:p w:rsidR="00E36EF3" w:rsidRDefault="00E36EF3">
      <w:pPr>
        <w:pStyle w:val="BodyText"/>
        <w:rPr>
          <w:b/>
        </w:rPr>
      </w:pPr>
    </w:p>
    <w:p w:rsidR="00E36EF3" w:rsidRDefault="00E36EF3">
      <w:pPr>
        <w:pStyle w:val="BodyText"/>
        <w:spacing w:before="5"/>
        <w:rPr>
          <w:b/>
        </w:rPr>
      </w:pPr>
    </w:p>
    <w:p w:rsidR="00E36EF3" w:rsidRDefault="004220DE">
      <w:pPr>
        <w:pStyle w:val="BodyText"/>
        <w:ind w:right="422"/>
        <w:jc w:val="center"/>
      </w:pPr>
      <w:r>
        <w:t>Under</w:t>
      </w:r>
      <w:r>
        <w:rPr>
          <w:spacing w:val="-3"/>
        </w:rPr>
        <w:t xml:space="preserve"> </w:t>
      </w:r>
      <w:r>
        <w:t>the</w:t>
      </w:r>
      <w:r>
        <w:rPr>
          <w:spacing w:val="-3"/>
        </w:rPr>
        <w:t xml:space="preserve"> </w:t>
      </w:r>
      <w:r>
        <w:t>guidance</w:t>
      </w:r>
      <w:r>
        <w:rPr>
          <w:spacing w:val="-1"/>
        </w:rPr>
        <w:t xml:space="preserve"> </w:t>
      </w:r>
      <w:r>
        <w:rPr>
          <w:spacing w:val="-5"/>
        </w:rPr>
        <w:t>of</w:t>
      </w:r>
    </w:p>
    <w:p w:rsidR="00E36EF3" w:rsidRDefault="00E36EF3">
      <w:pPr>
        <w:pStyle w:val="BodyText"/>
      </w:pPr>
    </w:p>
    <w:p w:rsidR="00E36EF3" w:rsidRDefault="00E36EF3">
      <w:pPr>
        <w:pStyle w:val="BodyText"/>
        <w:spacing w:before="3"/>
      </w:pPr>
    </w:p>
    <w:p w:rsidR="00E36EF3" w:rsidRDefault="004220DE">
      <w:pPr>
        <w:pStyle w:val="Heading5"/>
        <w:ind w:left="0" w:right="422" w:firstLine="0"/>
        <w:jc w:val="center"/>
      </w:pPr>
      <w:r>
        <w:t>Dr.</w:t>
      </w:r>
      <w:r>
        <w:rPr>
          <w:spacing w:val="-3"/>
        </w:rPr>
        <w:t xml:space="preserve"> </w:t>
      </w:r>
      <w:r>
        <w:t>Ratika</w:t>
      </w:r>
      <w:r>
        <w:rPr>
          <w:spacing w:val="-2"/>
        </w:rPr>
        <w:t xml:space="preserve"> Samtani</w:t>
      </w:r>
    </w:p>
    <w:p w:rsidR="00E36EF3" w:rsidRDefault="00E36EF3">
      <w:pPr>
        <w:pStyle w:val="BodyText"/>
        <w:rPr>
          <w:b/>
        </w:rPr>
      </w:pPr>
    </w:p>
    <w:p w:rsidR="00E36EF3" w:rsidRDefault="00E36EF3">
      <w:pPr>
        <w:pStyle w:val="BodyText"/>
        <w:spacing w:before="5"/>
        <w:rPr>
          <w:b/>
        </w:rPr>
      </w:pPr>
    </w:p>
    <w:p w:rsidR="00E36EF3" w:rsidRDefault="004220DE">
      <w:pPr>
        <w:ind w:right="425"/>
        <w:jc w:val="center"/>
        <w:rPr>
          <w:b/>
          <w:sz w:val="24"/>
        </w:rPr>
      </w:pPr>
      <w:r>
        <w:rPr>
          <w:b/>
          <w:sz w:val="24"/>
        </w:rPr>
        <w:t>Associate</w:t>
      </w:r>
      <w:r>
        <w:rPr>
          <w:b/>
          <w:spacing w:val="-6"/>
          <w:sz w:val="24"/>
        </w:rPr>
        <w:t xml:space="preserve"> </w:t>
      </w:r>
      <w:r>
        <w:rPr>
          <w:b/>
          <w:spacing w:val="-2"/>
          <w:sz w:val="24"/>
        </w:rPr>
        <w:t>Professor</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722" w:lineRule="auto"/>
        <w:ind w:left="3252" w:right="3676"/>
        <w:jc w:val="center"/>
      </w:pPr>
      <w:r>
        <w:rPr>
          <w:noProof/>
          <w:lang w:val="en-IN" w:eastAsia="en-IN"/>
        </w:rPr>
        <w:drawing>
          <wp:anchor distT="0" distB="0" distL="0" distR="0" simplePos="0" relativeHeight="487587840" behindDoc="1" locked="0" layoutInCell="1" allowOverlap="1">
            <wp:simplePos x="0" y="0"/>
            <wp:positionH relativeFrom="page">
              <wp:posOffset>2977514</wp:posOffset>
            </wp:positionH>
            <wp:positionV relativeFrom="paragraph">
              <wp:posOffset>1074778</wp:posOffset>
            </wp:positionV>
            <wp:extent cx="1515352" cy="798385"/>
            <wp:effectExtent l="0" t="0" r="0" b="0"/>
            <wp:wrapTopAndBottom/>
            <wp:docPr id="2" name="Image 2" descr="image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s.png"/>
                    <pic:cNvPicPr/>
                  </pic:nvPicPr>
                  <pic:blipFill>
                    <a:blip r:embed="rId8" cstate="print"/>
                    <a:stretch>
                      <a:fillRect/>
                    </a:stretch>
                  </pic:blipFill>
                  <pic:spPr>
                    <a:xfrm>
                      <a:off x="0" y="0"/>
                      <a:ext cx="1515352" cy="798385"/>
                    </a:xfrm>
                    <a:prstGeom prst="rect">
                      <a:avLst/>
                    </a:prstGeom>
                  </pic:spPr>
                </pic:pic>
              </a:graphicData>
            </a:graphic>
          </wp:anchor>
        </w:drawing>
      </w:r>
      <w:r>
        <w:t>PGDM</w:t>
      </w:r>
      <w:r>
        <w:rPr>
          <w:spacing w:val="-10"/>
        </w:rPr>
        <w:t xml:space="preserve"> </w:t>
      </w:r>
      <w:r>
        <w:t>(Hospital</w:t>
      </w:r>
      <w:r>
        <w:rPr>
          <w:spacing w:val="-9"/>
        </w:rPr>
        <w:t xml:space="preserve"> </w:t>
      </w:r>
      <w:r>
        <w:t>&amp;</w:t>
      </w:r>
      <w:r>
        <w:rPr>
          <w:spacing w:val="-9"/>
        </w:rPr>
        <w:t xml:space="preserve"> </w:t>
      </w:r>
      <w:r>
        <w:t>Health</w:t>
      </w:r>
      <w:r>
        <w:rPr>
          <w:spacing w:val="-9"/>
        </w:rPr>
        <w:t xml:space="preserve"> </w:t>
      </w:r>
      <w:r>
        <w:t xml:space="preserve">Management) </w:t>
      </w:r>
      <w:r>
        <w:rPr>
          <w:spacing w:val="-2"/>
        </w:rPr>
        <w:t>2023-25</w:t>
      </w:r>
    </w:p>
    <w:p w:rsidR="00E36EF3" w:rsidRDefault="00E36EF3">
      <w:pPr>
        <w:pStyle w:val="BodyText"/>
      </w:pPr>
    </w:p>
    <w:p w:rsidR="00E36EF3" w:rsidRDefault="00E36EF3">
      <w:pPr>
        <w:pStyle w:val="BodyText"/>
        <w:spacing w:before="7"/>
      </w:pPr>
    </w:p>
    <w:p w:rsidR="00E36EF3" w:rsidRDefault="004220DE">
      <w:pPr>
        <w:pStyle w:val="Heading5"/>
        <w:spacing w:before="1"/>
        <w:ind w:left="0" w:right="427" w:firstLine="0"/>
        <w:jc w:val="center"/>
      </w:pPr>
      <w:r>
        <w:t>International</w:t>
      </w:r>
      <w:r>
        <w:rPr>
          <w:spacing w:val="-6"/>
        </w:rPr>
        <w:t xml:space="preserve"> </w:t>
      </w:r>
      <w:r>
        <w:t>Institute</w:t>
      </w:r>
      <w:r>
        <w:rPr>
          <w:spacing w:val="-5"/>
        </w:rPr>
        <w:t xml:space="preserve"> </w:t>
      </w:r>
      <w:r>
        <w:t>of</w:t>
      </w:r>
      <w:r>
        <w:rPr>
          <w:spacing w:val="-3"/>
        </w:rPr>
        <w:t xml:space="preserve"> </w:t>
      </w:r>
      <w:r>
        <w:t>Health</w:t>
      </w:r>
      <w:r>
        <w:rPr>
          <w:spacing w:val="-3"/>
        </w:rPr>
        <w:t xml:space="preserve"> </w:t>
      </w:r>
      <w:r>
        <w:t>Management</w:t>
      </w:r>
      <w:r>
        <w:rPr>
          <w:spacing w:val="-3"/>
        </w:rPr>
        <w:t xml:space="preserve"> </w:t>
      </w:r>
      <w:r>
        <w:rPr>
          <w:spacing w:val="-2"/>
        </w:rPr>
        <w:t>Research</w:t>
      </w:r>
    </w:p>
    <w:p w:rsidR="00E36EF3" w:rsidRDefault="00E36EF3">
      <w:pPr>
        <w:pStyle w:val="BodyText"/>
        <w:rPr>
          <w:b/>
        </w:rPr>
      </w:pPr>
    </w:p>
    <w:p w:rsidR="00E36EF3" w:rsidRDefault="00E36EF3">
      <w:pPr>
        <w:pStyle w:val="BodyText"/>
        <w:spacing w:before="4"/>
        <w:rPr>
          <w:b/>
        </w:rPr>
      </w:pPr>
    </w:p>
    <w:p w:rsidR="00E36EF3" w:rsidRDefault="004220DE">
      <w:pPr>
        <w:ind w:right="426"/>
        <w:jc w:val="center"/>
        <w:rPr>
          <w:b/>
          <w:sz w:val="24"/>
        </w:rPr>
      </w:pPr>
      <w:r>
        <w:rPr>
          <w:b/>
          <w:sz w:val="24"/>
        </w:rPr>
        <w:t>New</w:t>
      </w:r>
      <w:r>
        <w:rPr>
          <w:b/>
          <w:spacing w:val="-5"/>
          <w:sz w:val="24"/>
        </w:rPr>
        <w:t xml:space="preserve"> </w:t>
      </w:r>
      <w:r>
        <w:rPr>
          <w:b/>
          <w:spacing w:val="-2"/>
          <w:sz w:val="24"/>
        </w:rPr>
        <w:t>Delhi</w:t>
      </w:r>
    </w:p>
    <w:p w:rsidR="00E36EF3" w:rsidRDefault="00E36EF3">
      <w:pPr>
        <w:jc w:val="center"/>
        <w:rPr>
          <w:b/>
          <w:sz w:val="24"/>
        </w:rPr>
        <w:sectPr w:rsidR="00E36EF3">
          <w:footerReference w:type="default" r:id="rId9"/>
          <w:type w:val="continuous"/>
          <w:pgSz w:w="11910" w:h="16840"/>
          <w:pgMar w:top="660" w:right="283" w:bottom="1880" w:left="708" w:header="0" w:footer="1693" w:gutter="0"/>
          <w:pgNumType w:start="1"/>
          <w:cols w:space="720"/>
        </w:sectPr>
      </w:pPr>
    </w:p>
    <w:p w:rsidR="00E36EF3" w:rsidRDefault="004220DE">
      <w:pPr>
        <w:pStyle w:val="BodyText"/>
        <w:spacing w:before="60" w:line="480" w:lineRule="auto"/>
        <w:ind w:left="4264" w:right="4688"/>
        <w:jc w:val="center"/>
      </w:pPr>
      <w:r>
        <w:lastRenderedPageBreak/>
        <w:t>Internship</w:t>
      </w:r>
      <w:r>
        <w:rPr>
          <w:spacing w:val="-15"/>
        </w:rPr>
        <w:t xml:space="preserve"> </w:t>
      </w:r>
      <w:r>
        <w:t xml:space="preserve">Training </w:t>
      </w:r>
      <w:r>
        <w:rPr>
          <w:spacing w:val="-6"/>
        </w:rPr>
        <w:t>at</w:t>
      </w:r>
    </w:p>
    <w:p w:rsidR="00E36EF3" w:rsidRDefault="00E36EF3">
      <w:pPr>
        <w:pStyle w:val="BodyText"/>
        <w:spacing w:before="6"/>
      </w:pPr>
    </w:p>
    <w:p w:rsidR="00E36EF3" w:rsidRDefault="004220DE">
      <w:pPr>
        <w:pStyle w:val="Heading5"/>
        <w:ind w:left="0" w:right="425" w:firstLine="0"/>
        <w:jc w:val="center"/>
      </w:pPr>
      <w:r>
        <w:t>Trio</w:t>
      </w:r>
      <w:r>
        <w:rPr>
          <w:spacing w:val="-2"/>
        </w:rPr>
        <w:t xml:space="preserve"> </w:t>
      </w:r>
      <w:r>
        <w:t>Tree</w:t>
      </w:r>
      <w:r>
        <w:rPr>
          <w:spacing w:val="-3"/>
        </w:rPr>
        <w:t xml:space="preserve"> </w:t>
      </w:r>
      <w:r>
        <w:t>Technologies</w:t>
      </w:r>
      <w:r>
        <w:rPr>
          <w:spacing w:val="-3"/>
        </w:rPr>
        <w:t xml:space="preserve"> </w:t>
      </w:r>
      <w:r>
        <w:t>Pvt.</w:t>
      </w:r>
      <w:r>
        <w:rPr>
          <w:spacing w:val="-1"/>
        </w:rPr>
        <w:t xml:space="preserve"> </w:t>
      </w:r>
      <w:r>
        <w:rPr>
          <w:spacing w:val="-4"/>
        </w:rPr>
        <w:t>Ltd.</w:t>
      </w:r>
    </w:p>
    <w:p w:rsidR="00E36EF3" w:rsidRDefault="00E36EF3">
      <w:pPr>
        <w:pStyle w:val="BodyText"/>
        <w:rPr>
          <w:b/>
        </w:rPr>
      </w:pPr>
    </w:p>
    <w:p w:rsidR="00E36EF3" w:rsidRDefault="00E36EF3">
      <w:pPr>
        <w:pStyle w:val="BodyText"/>
        <w:spacing w:before="2"/>
        <w:rPr>
          <w:b/>
        </w:rPr>
      </w:pPr>
    </w:p>
    <w:p w:rsidR="00E36EF3" w:rsidRDefault="004220DE">
      <w:pPr>
        <w:spacing w:line="480" w:lineRule="auto"/>
        <w:ind w:right="432"/>
        <w:jc w:val="center"/>
        <w:rPr>
          <w:b/>
          <w:sz w:val="24"/>
        </w:rPr>
      </w:pPr>
      <w:r>
        <w:rPr>
          <w:b/>
          <w:sz w:val="24"/>
        </w:rPr>
        <w:t>A</w:t>
      </w:r>
      <w:r>
        <w:rPr>
          <w:b/>
          <w:spacing w:val="-4"/>
          <w:sz w:val="24"/>
        </w:rPr>
        <w:t xml:space="preserve"> </w:t>
      </w:r>
      <w:r>
        <w:rPr>
          <w:b/>
          <w:sz w:val="24"/>
        </w:rPr>
        <w:t>Comparative</w:t>
      </w:r>
      <w:r>
        <w:rPr>
          <w:b/>
          <w:spacing w:val="-5"/>
          <w:sz w:val="24"/>
        </w:rPr>
        <w:t xml:space="preserve"> </w:t>
      </w:r>
      <w:r>
        <w:rPr>
          <w:b/>
          <w:sz w:val="24"/>
        </w:rPr>
        <w:t>Study</w:t>
      </w:r>
      <w:r>
        <w:rPr>
          <w:b/>
          <w:spacing w:val="-3"/>
          <w:sz w:val="24"/>
        </w:rPr>
        <w:t xml:space="preserve"> </w:t>
      </w:r>
      <w:r>
        <w:rPr>
          <w:b/>
          <w:sz w:val="24"/>
        </w:rPr>
        <w:t>of</w:t>
      </w:r>
      <w:r>
        <w:rPr>
          <w:b/>
          <w:spacing w:val="-3"/>
          <w:sz w:val="24"/>
        </w:rPr>
        <w:t xml:space="preserve"> </w:t>
      </w:r>
      <w:r>
        <w:rPr>
          <w:b/>
          <w:sz w:val="24"/>
        </w:rPr>
        <w:t>Indian</w:t>
      </w:r>
      <w:r>
        <w:rPr>
          <w:b/>
          <w:spacing w:val="-2"/>
          <w:sz w:val="24"/>
        </w:rPr>
        <w:t xml:space="preserve"> </w:t>
      </w:r>
      <w:r>
        <w:rPr>
          <w:b/>
          <w:sz w:val="24"/>
        </w:rPr>
        <w:t>and</w:t>
      </w:r>
      <w:r>
        <w:rPr>
          <w:b/>
          <w:spacing w:val="-3"/>
          <w:sz w:val="24"/>
        </w:rPr>
        <w:t xml:space="preserve"> </w:t>
      </w:r>
      <w:r>
        <w:rPr>
          <w:b/>
          <w:sz w:val="24"/>
        </w:rPr>
        <w:t>Omani</w:t>
      </w:r>
      <w:r>
        <w:rPr>
          <w:b/>
          <w:spacing w:val="-5"/>
          <w:sz w:val="24"/>
        </w:rPr>
        <w:t xml:space="preserve"> </w:t>
      </w:r>
      <w:r>
        <w:rPr>
          <w:b/>
          <w:sz w:val="24"/>
        </w:rPr>
        <w:t>Healthcare</w:t>
      </w:r>
      <w:r>
        <w:rPr>
          <w:b/>
          <w:spacing w:val="-4"/>
          <w:sz w:val="24"/>
        </w:rPr>
        <w:t xml:space="preserve"> </w:t>
      </w:r>
      <w:r>
        <w:rPr>
          <w:b/>
          <w:sz w:val="24"/>
        </w:rPr>
        <w:t>Systems:</w:t>
      </w:r>
      <w:r>
        <w:rPr>
          <w:b/>
          <w:spacing w:val="-3"/>
          <w:sz w:val="24"/>
        </w:rPr>
        <w:t xml:space="preserve"> </w:t>
      </w:r>
      <w:r>
        <w:rPr>
          <w:b/>
          <w:sz w:val="24"/>
        </w:rPr>
        <w:t>Insights</w:t>
      </w:r>
      <w:r>
        <w:rPr>
          <w:b/>
          <w:spacing w:val="-4"/>
          <w:sz w:val="24"/>
        </w:rPr>
        <w:t xml:space="preserve"> </w:t>
      </w:r>
      <w:r>
        <w:rPr>
          <w:b/>
          <w:sz w:val="24"/>
        </w:rPr>
        <w:t>and</w:t>
      </w:r>
      <w:r>
        <w:rPr>
          <w:b/>
          <w:spacing w:val="-2"/>
          <w:sz w:val="24"/>
        </w:rPr>
        <w:t xml:space="preserve"> </w:t>
      </w:r>
      <w:r>
        <w:rPr>
          <w:b/>
          <w:sz w:val="24"/>
        </w:rPr>
        <w:t>Recommendations</w:t>
      </w:r>
      <w:r>
        <w:rPr>
          <w:b/>
          <w:spacing w:val="-4"/>
          <w:sz w:val="24"/>
        </w:rPr>
        <w:t xml:space="preserve"> </w:t>
      </w:r>
      <w:r>
        <w:rPr>
          <w:b/>
          <w:sz w:val="24"/>
        </w:rPr>
        <w:t>from Migrant Indian Doctors</w:t>
      </w:r>
    </w:p>
    <w:p w:rsidR="00E36EF3" w:rsidRDefault="00E36EF3">
      <w:pPr>
        <w:pStyle w:val="BodyText"/>
        <w:spacing w:before="5"/>
        <w:rPr>
          <w:b/>
        </w:rPr>
      </w:pPr>
    </w:p>
    <w:p w:rsidR="00E36EF3" w:rsidRDefault="004220DE">
      <w:pPr>
        <w:pStyle w:val="BodyText"/>
        <w:ind w:left="-1" w:right="361"/>
        <w:jc w:val="center"/>
      </w:pPr>
      <w:r>
        <w:rPr>
          <w:spacing w:val="-5"/>
        </w:rPr>
        <w:t>by</w:t>
      </w:r>
    </w:p>
    <w:p w:rsidR="00E36EF3" w:rsidRDefault="00E36EF3">
      <w:pPr>
        <w:pStyle w:val="BodyText"/>
      </w:pPr>
    </w:p>
    <w:p w:rsidR="00E36EF3" w:rsidRDefault="00E36EF3">
      <w:pPr>
        <w:pStyle w:val="BodyText"/>
        <w:spacing w:before="5"/>
      </w:pPr>
    </w:p>
    <w:p w:rsidR="00E36EF3" w:rsidRDefault="004220DE">
      <w:pPr>
        <w:pStyle w:val="Heading5"/>
        <w:spacing w:before="1" w:line="722" w:lineRule="auto"/>
        <w:ind w:left="4264" w:right="4688" w:firstLine="0"/>
        <w:jc w:val="center"/>
      </w:pPr>
      <w:r>
        <w:t>Sweksha</w:t>
      </w:r>
      <w:r>
        <w:rPr>
          <w:spacing w:val="-15"/>
        </w:rPr>
        <w:t xml:space="preserve"> </w:t>
      </w:r>
      <w:r>
        <w:t xml:space="preserve">Gupta </w:t>
      </w:r>
      <w:r>
        <w:rPr>
          <w:spacing w:val="-2"/>
        </w:rPr>
        <w:t>PG/23/121</w:t>
      </w:r>
    </w:p>
    <w:p w:rsidR="00E36EF3" w:rsidRDefault="004220DE">
      <w:pPr>
        <w:pStyle w:val="BodyText"/>
        <w:spacing w:before="1"/>
        <w:ind w:right="422"/>
        <w:jc w:val="center"/>
      </w:pPr>
      <w:r>
        <w:t>Under</w:t>
      </w:r>
      <w:r>
        <w:rPr>
          <w:spacing w:val="-3"/>
        </w:rPr>
        <w:t xml:space="preserve"> </w:t>
      </w:r>
      <w:r>
        <w:t>the</w:t>
      </w:r>
      <w:r>
        <w:rPr>
          <w:spacing w:val="-3"/>
        </w:rPr>
        <w:t xml:space="preserve"> </w:t>
      </w:r>
      <w:r>
        <w:t>guidance</w:t>
      </w:r>
      <w:r>
        <w:rPr>
          <w:spacing w:val="-1"/>
        </w:rPr>
        <w:t xml:space="preserve"> </w:t>
      </w:r>
      <w:r>
        <w:rPr>
          <w:spacing w:val="-5"/>
        </w:rPr>
        <w:t>of</w:t>
      </w:r>
    </w:p>
    <w:p w:rsidR="00E36EF3" w:rsidRDefault="00E36EF3">
      <w:pPr>
        <w:pStyle w:val="BodyText"/>
      </w:pPr>
    </w:p>
    <w:p w:rsidR="00E36EF3" w:rsidRDefault="00E36EF3">
      <w:pPr>
        <w:pStyle w:val="BodyText"/>
        <w:spacing w:before="3"/>
      </w:pPr>
    </w:p>
    <w:p w:rsidR="00E36EF3" w:rsidRDefault="004220DE">
      <w:pPr>
        <w:pStyle w:val="Heading5"/>
        <w:ind w:left="0" w:right="422" w:firstLine="0"/>
        <w:jc w:val="center"/>
      </w:pPr>
      <w:r>
        <w:t>Dr.</w:t>
      </w:r>
      <w:r>
        <w:rPr>
          <w:spacing w:val="-2"/>
        </w:rPr>
        <w:t xml:space="preserve"> </w:t>
      </w:r>
      <w:r>
        <w:t>Ratika</w:t>
      </w:r>
      <w:r>
        <w:rPr>
          <w:spacing w:val="-2"/>
        </w:rPr>
        <w:t xml:space="preserve"> Samtani</w:t>
      </w:r>
    </w:p>
    <w:p w:rsidR="00E36EF3" w:rsidRDefault="00E36EF3">
      <w:pPr>
        <w:pStyle w:val="BodyText"/>
        <w:rPr>
          <w:b/>
        </w:rPr>
      </w:pPr>
    </w:p>
    <w:p w:rsidR="00E36EF3" w:rsidRDefault="00E36EF3">
      <w:pPr>
        <w:pStyle w:val="BodyText"/>
        <w:spacing w:before="5"/>
        <w:rPr>
          <w:b/>
        </w:rPr>
      </w:pPr>
    </w:p>
    <w:p w:rsidR="00E36EF3" w:rsidRDefault="004220DE">
      <w:pPr>
        <w:ind w:right="425"/>
        <w:jc w:val="center"/>
        <w:rPr>
          <w:b/>
          <w:sz w:val="24"/>
        </w:rPr>
      </w:pPr>
      <w:r>
        <w:rPr>
          <w:b/>
          <w:sz w:val="24"/>
        </w:rPr>
        <w:t>Associate</w:t>
      </w:r>
      <w:r>
        <w:rPr>
          <w:b/>
          <w:spacing w:val="-3"/>
          <w:sz w:val="24"/>
        </w:rPr>
        <w:t xml:space="preserve"> </w:t>
      </w:r>
      <w:r>
        <w:rPr>
          <w:b/>
          <w:spacing w:val="-2"/>
          <w:sz w:val="24"/>
        </w:rPr>
        <w:t>Professor</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722" w:lineRule="auto"/>
        <w:ind w:left="3252" w:right="3676"/>
        <w:jc w:val="center"/>
      </w:pPr>
      <w:r>
        <w:rPr>
          <w:noProof/>
          <w:lang w:val="en-IN" w:eastAsia="en-IN"/>
        </w:rPr>
        <w:drawing>
          <wp:anchor distT="0" distB="0" distL="0" distR="0" simplePos="0" relativeHeight="487588352" behindDoc="1" locked="0" layoutInCell="1" allowOverlap="1">
            <wp:simplePos x="0" y="0"/>
            <wp:positionH relativeFrom="page">
              <wp:posOffset>2722245</wp:posOffset>
            </wp:positionH>
            <wp:positionV relativeFrom="paragraph">
              <wp:posOffset>1080930</wp:posOffset>
            </wp:positionV>
            <wp:extent cx="1997143" cy="1052417"/>
            <wp:effectExtent l="0" t="0" r="0" b="0"/>
            <wp:wrapTopAndBottom/>
            <wp:docPr id="3" name="Image 3" descr="image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s.png"/>
                    <pic:cNvPicPr/>
                  </pic:nvPicPr>
                  <pic:blipFill>
                    <a:blip r:embed="rId8" cstate="print"/>
                    <a:stretch>
                      <a:fillRect/>
                    </a:stretch>
                  </pic:blipFill>
                  <pic:spPr>
                    <a:xfrm>
                      <a:off x="0" y="0"/>
                      <a:ext cx="1997143" cy="1052417"/>
                    </a:xfrm>
                    <a:prstGeom prst="rect">
                      <a:avLst/>
                    </a:prstGeom>
                  </pic:spPr>
                </pic:pic>
              </a:graphicData>
            </a:graphic>
          </wp:anchor>
        </w:drawing>
      </w:r>
      <w:r>
        <w:t>PGDM</w:t>
      </w:r>
      <w:r>
        <w:rPr>
          <w:spacing w:val="-10"/>
        </w:rPr>
        <w:t xml:space="preserve"> </w:t>
      </w:r>
      <w:r>
        <w:t>(Hospital</w:t>
      </w:r>
      <w:r>
        <w:rPr>
          <w:spacing w:val="-9"/>
        </w:rPr>
        <w:t xml:space="preserve"> </w:t>
      </w:r>
      <w:r>
        <w:t>&amp;</w:t>
      </w:r>
      <w:r>
        <w:rPr>
          <w:spacing w:val="-9"/>
        </w:rPr>
        <w:t xml:space="preserve"> </w:t>
      </w:r>
      <w:r>
        <w:t>Health</w:t>
      </w:r>
      <w:r>
        <w:rPr>
          <w:spacing w:val="-9"/>
        </w:rPr>
        <w:t xml:space="preserve"> </w:t>
      </w:r>
      <w:r>
        <w:t xml:space="preserve">Management) </w:t>
      </w:r>
      <w:r>
        <w:rPr>
          <w:spacing w:val="-2"/>
        </w:rPr>
        <w:t>2023-25</w:t>
      </w:r>
    </w:p>
    <w:p w:rsidR="00E36EF3" w:rsidRDefault="00E36EF3">
      <w:pPr>
        <w:pStyle w:val="BodyText"/>
      </w:pPr>
    </w:p>
    <w:p w:rsidR="00E36EF3" w:rsidRDefault="00E36EF3">
      <w:pPr>
        <w:pStyle w:val="BodyText"/>
        <w:spacing w:before="1"/>
      </w:pPr>
    </w:p>
    <w:p w:rsidR="00E36EF3" w:rsidRDefault="004220DE">
      <w:pPr>
        <w:spacing w:line="722" w:lineRule="auto"/>
        <w:ind w:left="4714" w:right="2423" w:hanging="2327"/>
        <w:rPr>
          <w:b/>
          <w:sz w:val="24"/>
        </w:rPr>
      </w:pPr>
      <w:r>
        <w:rPr>
          <w:b/>
          <w:sz w:val="24"/>
        </w:rPr>
        <w:t>International</w:t>
      </w:r>
      <w:r>
        <w:rPr>
          <w:b/>
          <w:spacing w:val="-7"/>
          <w:sz w:val="24"/>
        </w:rPr>
        <w:t xml:space="preserve"> </w:t>
      </w:r>
      <w:r>
        <w:rPr>
          <w:b/>
          <w:sz w:val="24"/>
        </w:rPr>
        <w:t>Institute</w:t>
      </w:r>
      <w:r>
        <w:rPr>
          <w:b/>
          <w:spacing w:val="-9"/>
          <w:sz w:val="24"/>
        </w:rPr>
        <w:t xml:space="preserve"> </w:t>
      </w:r>
      <w:r>
        <w:rPr>
          <w:b/>
          <w:sz w:val="24"/>
        </w:rPr>
        <w:t>of</w:t>
      </w:r>
      <w:r>
        <w:rPr>
          <w:b/>
          <w:spacing w:val="-7"/>
          <w:sz w:val="24"/>
        </w:rPr>
        <w:t xml:space="preserve"> </w:t>
      </w:r>
      <w:r>
        <w:rPr>
          <w:b/>
          <w:sz w:val="24"/>
        </w:rPr>
        <w:t>Health</w:t>
      </w:r>
      <w:r>
        <w:rPr>
          <w:b/>
          <w:spacing w:val="-7"/>
          <w:sz w:val="24"/>
        </w:rPr>
        <w:t xml:space="preserve"> </w:t>
      </w:r>
      <w:r>
        <w:rPr>
          <w:b/>
          <w:sz w:val="24"/>
        </w:rPr>
        <w:t>Management</w:t>
      </w:r>
      <w:r>
        <w:rPr>
          <w:b/>
          <w:spacing w:val="-7"/>
          <w:sz w:val="24"/>
        </w:rPr>
        <w:t xml:space="preserve"> </w:t>
      </w:r>
      <w:r>
        <w:rPr>
          <w:b/>
          <w:sz w:val="24"/>
        </w:rPr>
        <w:t>Research New Delhi</w:t>
      </w:r>
    </w:p>
    <w:p w:rsidR="00E36EF3" w:rsidRDefault="00E36EF3">
      <w:pPr>
        <w:spacing w:line="722" w:lineRule="auto"/>
        <w:rPr>
          <w:b/>
          <w:sz w:val="24"/>
        </w:rPr>
        <w:sectPr w:rsidR="00E36EF3">
          <w:pgSz w:w="11910" w:h="16840"/>
          <w:pgMar w:top="640" w:right="283" w:bottom="1880" w:left="708" w:header="0" w:footer="1693" w:gutter="0"/>
          <w:cols w:space="720"/>
        </w:sectPr>
      </w:pPr>
    </w:p>
    <w:p w:rsidR="00E36EF3" w:rsidRDefault="004220DE">
      <w:pPr>
        <w:pStyle w:val="BodyText"/>
        <w:spacing w:before="4"/>
        <w:rPr>
          <w:b/>
          <w:sz w:val="17"/>
        </w:rPr>
      </w:pPr>
      <w:r>
        <w:rPr>
          <w:b/>
          <w:noProof/>
          <w:sz w:val="17"/>
          <w:lang w:val="en-IN" w:eastAsia="en-IN"/>
        </w:rPr>
        <w:lastRenderedPageBreak/>
        <w:drawing>
          <wp:anchor distT="0" distB="0" distL="0" distR="0" simplePos="0" relativeHeight="15729664" behindDoc="0" locked="0" layoutInCell="1" allowOverlap="1">
            <wp:simplePos x="0" y="0"/>
            <wp:positionH relativeFrom="page">
              <wp:posOffset>513591</wp:posOffset>
            </wp:positionH>
            <wp:positionV relativeFrom="page">
              <wp:posOffset>1043304</wp:posOffset>
            </wp:positionV>
            <wp:extent cx="6420608" cy="908253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420608" cy="9082531"/>
                    </a:xfrm>
                    <a:prstGeom prst="rect">
                      <a:avLst/>
                    </a:prstGeom>
                  </pic:spPr>
                </pic:pic>
              </a:graphicData>
            </a:graphic>
          </wp:anchor>
        </w:drawing>
      </w:r>
    </w:p>
    <w:p w:rsidR="00E36EF3" w:rsidRDefault="00E36EF3">
      <w:pPr>
        <w:pStyle w:val="BodyText"/>
        <w:rPr>
          <w:b/>
          <w:sz w:val="17"/>
        </w:rPr>
        <w:sectPr w:rsidR="00E36EF3">
          <w:pgSz w:w="11910" w:h="16840"/>
          <w:pgMar w:top="1620" w:right="283" w:bottom="1880" w:left="708" w:header="0" w:footer="1693" w:gutter="0"/>
          <w:cols w:space="720"/>
        </w:sectPr>
      </w:pPr>
    </w:p>
    <w:p w:rsidR="00E36EF3" w:rsidRDefault="004220DE">
      <w:pPr>
        <w:pStyle w:val="Heading3"/>
        <w:spacing w:before="61"/>
        <w:ind w:left="2"/>
      </w:pPr>
      <w:r>
        <w:lastRenderedPageBreak/>
        <w:t>TO</w:t>
      </w:r>
      <w:r>
        <w:rPr>
          <w:spacing w:val="-4"/>
        </w:rPr>
        <w:t xml:space="preserve"> </w:t>
      </w:r>
      <w:r>
        <w:t>WHOMSOEVER</w:t>
      </w:r>
      <w:r>
        <w:rPr>
          <w:spacing w:val="-3"/>
        </w:rPr>
        <w:t xml:space="preserve"> </w:t>
      </w:r>
      <w:r>
        <w:t>IT</w:t>
      </w:r>
      <w:r>
        <w:rPr>
          <w:spacing w:val="-4"/>
        </w:rPr>
        <w:t xml:space="preserve"> </w:t>
      </w:r>
      <w:r>
        <w:t>MAY</w:t>
      </w:r>
      <w:r>
        <w:rPr>
          <w:spacing w:val="-2"/>
        </w:rPr>
        <w:t xml:space="preserve"> CONCERN</w:t>
      </w:r>
    </w:p>
    <w:p w:rsidR="00E36EF3" w:rsidRDefault="00E36EF3">
      <w:pPr>
        <w:pStyle w:val="BodyText"/>
        <w:spacing w:before="281"/>
        <w:rPr>
          <w:b/>
          <w:sz w:val="28"/>
        </w:rPr>
      </w:pPr>
    </w:p>
    <w:p w:rsidR="00E36EF3" w:rsidRDefault="004220DE">
      <w:pPr>
        <w:ind w:left="12" w:right="430"/>
        <w:jc w:val="both"/>
        <w:rPr>
          <w:sz w:val="28"/>
        </w:rPr>
      </w:pPr>
      <w:r>
        <w:rPr>
          <w:sz w:val="28"/>
        </w:rPr>
        <w:t>This</w:t>
      </w:r>
      <w:r>
        <w:rPr>
          <w:spacing w:val="40"/>
          <w:sz w:val="28"/>
        </w:rPr>
        <w:t xml:space="preserve"> </w:t>
      </w:r>
      <w:r>
        <w:rPr>
          <w:sz w:val="28"/>
        </w:rPr>
        <w:t>is</w:t>
      </w:r>
      <w:r>
        <w:rPr>
          <w:spacing w:val="40"/>
          <w:sz w:val="28"/>
        </w:rPr>
        <w:t xml:space="preserve"> </w:t>
      </w:r>
      <w:r>
        <w:rPr>
          <w:sz w:val="28"/>
        </w:rPr>
        <w:t>to</w:t>
      </w:r>
      <w:r>
        <w:rPr>
          <w:spacing w:val="40"/>
          <w:sz w:val="28"/>
        </w:rPr>
        <w:t xml:space="preserve"> </w:t>
      </w:r>
      <w:r>
        <w:rPr>
          <w:sz w:val="28"/>
        </w:rPr>
        <w:t>certify</w:t>
      </w:r>
      <w:r>
        <w:rPr>
          <w:spacing w:val="40"/>
          <w:sz w:val="28"/>
        </w:rPr>
        <w:t xml:space="preserve"> </w:t>
      </w:r>
      <w:r>
        <w:rPr>
          <w:sz w:val="28"/>
        </w:rPr>
        <w:t>that</w:t>
      </w:r>
      <w:r>
        <w:rPr>
          <w:spacing w:val="40"/>
          <w:sz w:val="28"/>
        </w:rPr>
        <w:t xml:space="preserve"> </w:t>
      </w:r>
      <w:r>
        <w:rPr>
          <w:b/>
          <w:sz w:val="28"/>
        </w:rPr>
        <w:t>Sweksha</w:t>
      </w:r>
      <w:r>
        <w:rPr>
          <w:b/>
          <w:spacing w:val="-9"/>
          <w:sz w:val="28"/>
        </w:rPr>
        <w:t xml:space="preserve"> </w:t>
      </w:r>
      <w:r>
        <w:rPr>
          <w:b/>
          <w:sz w:val="28"/>
        </w:rPr>
        <w:t>Gupta</w:t>
      </w:r>
      <w:r>
        <w:rPr>
          <w:b/>
          <w:spacing w:val="-10"/>
          <w:sz w:val="28"/>
        </w:rPr>
        <w:t xml:space="preserve"> </w:t>
      </w:r>
      <w:r>
        <w:rPr>
          <w:sz w:val="28"/>
        </w:rPr>
        <w:t>student</w:t>
      </w:r>
      <w:r>
        <w:rPr>
          <w:spacing w:val="-12"/>
          <w:sz w:val="28"/>
        </w:rPr>
        <w:t xml:space="preserve"> </w:t>
      </w:r>
      <w:r>
        <w:rPr>
          <w:sz w:val="28"/>
        </w:rPr>
        <w:t>of</w:t>
      </w:r>
      <w:r>
        <w:rPr>
          <w:spacing w:val="-10"/>
          <w:sz w:val="28"/>
        </w:rPr>
        <w:t xml:space="preserve"> </w:t>
      </w:r>
      <w:r>
        <w:rPr>
          <w:sz w:val="28"/>
        </w:rPr>
        <w:t>PGDM</w:t>
      </w:r>
      <w:r>
        <w:rPr>
          <w:spacing w:val="-10"/>
          <w:sz w:val="28"/>
        </w:rPr>
        <w:t xml:space="preserve"> </w:t>
      </w:r>
      <w:r>
        <w:rPr>
          <w:sz w:val="28"/>
        </w:rPr>
        <w:t>(Hospital</w:t>
      </w:r>
      <w:r>
        <w:rPr>
          <w:spacing w:val="-9"/>
          <w:sz w:val="28"/>
        </w:rPr>
        <w:t xml:space="preserve"> </w:t>
      </w:r>
      <w:r>
        <w:rPr>
          <w:sz w:val="28"/>
        </w:rPr>
        <w:t>&amp;</w:t>
      </w:r>
      <w:r>
        <w:rPr>
          <w:spacing w:val="-9"/>
          <w:sz w:val="28"/>
        </w:rPr>
        <w:t xml:space="preserve"> </w:t>
      </w:r>
      <w:r>
        <w:rPr>
          <w:sz w:val="28"/>
        </w:rPr>
        <w:t>Health</w:t>
      </w:r>
      <w:r>
        <w:rPr>
          <w:spacing w:val="-9"/>
          <w:sz w:val="28"/>
        </w:rPr>
        <w:t xml:space="preserve"> </w:t>
      </w:r>
      <w:r>
        <w:rPr>
          <w:sz w:val="28"/>
        </w:rPr>
        <w:t xml:space="preserve">Management) from International Institute of Health Management Research, New Delhi has undergone internship training at </w:t>
      </w:r>
      <w:r>
        <w:rPr>
          <w:b/>
          <w:sz w:val="28"/>
        </w:rPr>
        <w:t xml:space="preserve">TrioTree Technologies Pvt. Ltd. </w:t>
      </w:r>
      <w:r>
        <w:rPr>
          <w:sz w:val="28"/>
        </w:rPr>
        <w:t>from 02</w:t>
      </w:r>
      <w:r>
        <w:rPr>
          <w:sz w:val="28"/>
          <w:vertAlign w:val="superscript"/>
        </w:rPr>
        <w:t>nd</w:t>
      </w:r>
      <w:r>
        <w:rPr>
          <w:sz w:val="28"/>
        </w:rPr>
        <w:t xml:space="preserve"> April 2025 to 02</w:t>
      </w:r>
      <w:r>
        <w:rPr>
          <w:sz w:val="28"/>
          <w:vertAlign w:val="superscript"/>
        </w:rPr>
        <w:t>nd</w:t>
      </w:r>
      <w:r>
        <w:rPr>
          <w:sz w:val="28"/>
        </w:rPr>
        <w:t xml:space="preserve"> June </w:t>
      </w:r>
      <w:r>
        <w:rPr>
          <w:spacing w:val="-4"/>
          <w:sz w:val="28"/>
        </w:rPr>
        <w:t>2025.</w:t>
      </w:r>
    </w:p>
    <w:p w:rsidR="00E36EF3" w:rsidRDefault="00E36EF3">
      <w:pPr>
        <w:pStyle w:val="BodyText"/>
        <w:spacing w:before="279"/>
        <w:rPr>
          <w:sz w:val="28"/>
        </w:rPr>
      </w:pPr>
    </w:p>
    <w:p w:rsidR="00E36EF3" w:rsidRDefault="004220DE">
      <w:pPr>
        <w:spacing w:line="242" w:lineRule="auto"/>
        <w:ind w:left="12" w:right="434"/>
        <w:jc w:val="both"/>
        <w:rPr>
          <w:sz w:val="28"/>
        </w:rPr>
      </w:pPr>
      <w:r>
        <w:rPr>
          <w:sz w:val="28"/>
        </w:rPr>
        <w:t>The Candidate has successfully carried out the study designated to her during internship training and her approach to the study has been sincere, scientific and analytical.</w:t>
      </w:r>
    </w:p>
    <w:p w:rsidR="00E36EF3" w:rsidRDefault="004220DE">
      <w:pPr>
        <w:spacing w:before="274" w:line="242" w:lineRule="auto"/>
        <w:ind w:left="12" w:right="431"/>
        <w:jc w:val="both"/>
        <w:rPr>
          <w:sz w:val="28"/>
        </w:rPr>
      </w:pPr>
      <w:r>
        <w:rPr>
          <w:sz w:val="28"/>
        </w:rPr>
        <w:t>The Internship is in fulfillment of the course requirements. I wish her all success</w:t>
      </w:r>
      <w:r>
        <w:rPr>
          <w:sz w:val="28"/>
        </w:rPr>
        <w:t xml:space="preserve"> in all her future endeavors.</w:t>
      </w:r>
    </w:p>
    <w:p w:rsidR="00FA2840" w:rsidRDefault="00FA2840">
      <w:pPr>
        <w:spacing w:before="274" w:line="242" w:lineRule="auto"/>
        <w:ind w:left="12" w:right="431"/>
        <w:jc w:val="both"/>
        <w:rPr>
          <w:sz w:val="28"/>
        </w:rPr>
      </w:pPr>
      <w:r>
        <w:rPr>
          <w:noProof/>
          <w:sz w:val="28"/>
          <w:lang w:val="en-IN" w:eastAsia="en-IN"/>
        </w:rPr>
        <w:drawing>
          <wp:inline distT="0" distB="0" distL="0" distR="0">
            <wp:extent cx="6819900" cy="16573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25-08-21 at 10.59.16 AM (1).jpeg"/>
                    <pic:cNvPicPr/>
                  </pic:nvPicPr>
                  <pic:blipFill rotWithShape="1">
                    <a:blip r:embed="rId11">
                      <a:extLst>
                        <a:ext uri="{28A0092B-C50C-407E-A947-70E740481C1C}">
                          <a14:useLocalDpi xmlns:a14="http://schemas.microsoft.com/office/drawing/2010/main" val="0"/>
                        </a:ext>
                      </a:extLst>
                    </a:blip>
                    <a:srcRect t="37709" b="44064"/>
                    <a:stretch/>
                  </pic:blipFill>
                  <pic:spPr bwMode="auto">
                    <a:xfrm>
                      <a:off x="0" y="0"/>
                      <a:ext cx="6819900" cy="1657350"/>
                    </a:xfrm>
                    <a:prstGeom prst="rect">
                      <a:avLst/>
                    </a:prstGeom>
                    <a:ln>
                      <a:noFill/>
                    </a:ln>
                    <a:extLst>
                      <a:ext uri="{53640926-AAD7-44D8-BBD7-CCE9431645EC}">
                        <a14:shadowObscured xmlns:a14="http://schemas.microsoft.com/office/drawing/2010/main"/>
                      </a:ext>
                    </a:extLst>
                  </pic:spPr>
                </pic:pic>
              </a:graphicData>
            </a:graphic>
          </wp:inline>
        </w:drawing>
      </w:r>
    </w:p>
    <w:p w:rsidR="00E36EF3" w:rsidRDefault="00E36EF3">
      <w:pPr>
        <w:pStyle w:val="BodyText"/>
        <w:rPr>
          <w:sz w:val="28"/>
        </w:rPr>
      </w:pPr>
    </w:p>
    <w:p w:rsidR="00E36EF3" w:rsidRDefault="00E36EF3">
      <w:pPr>
        <w:pStyle w:val="BodyText"/>
        <w:rPr>
          <w:sz w:val="28"/>
        </w:rPr>
      </w:pPr>
    </w:p>
    <w:p w:rsidR="00E36EF3" w:rsidRDefault="00E36EF3">
      <w:pPr>
        <w:pStyle w:val="BodyText"/>
        <w:rPr>
          <w:sz w:val="28"/>
        </w:rPr>
      </w:pPr>
    </w:p>
    <w:p w:rsidR="00E36EF3" w:rsidRDefault="00E36EF3">
      <w:pPr>
        <w:pStyle w:val="BodyText"/>
        <w:spacing w:before="138"/>
        <w:rPr>
          <w:sz w:val="28"/>
        </w:rPr>
      </w:pPr>
    </w:p>
    <w:p w:rsidR="00E36EF3" w:rsidRDefault="00E36EF3">
      <w:pPr>
        <w:spacing w:line="298" w:lineRule="exact"/>
        <w:jc w:val="both"/>
        <w:rPr>
          <w:noProof/>
          <w:sz w:val="28"/>
          <w:lang w:val="en-IN" w:eastAsia="en-IN"/>
        </w:rPr>
      </w:pPr>
    </w:p>
    <w:p w:rsidR="00FA2840" w:rsidRDefault="00FA2840">
      <w:pPr>
        <w:spacing w:line="298" w:lineRule="exact"/>
        <w:jc w:val="both"/>
        <w:rPr>
          <w:noProof/>
          <w:sz w:val="28"/>
          <w:lang w:val="en-IN" w:eastAsia="en-IN"/>
        </w:rPr>
      </w:pPr>
    </w:p>
    <w:p w:rsidR="00FA2840" w:rsidRDefault="00FA2840">
      <w:pPr>
        <w:spacing w:line="298" w:lineRule="exact"/>
        <w:jc w:val="both"/>
        <w:rPr>
          <w:noProof/>
          <w:sz w:val="28"/>
          <w:lang w:val="en-IN" w:eastAsia="en-IN"/>
        </w:rPr>
      </w:pPr>
    </w:p>
    <w:p w:rsidR="00FA2840" w:rsidRDefault="00FA2840">
      <w:pPr>
        <w:spacing w:line="298" w:lineRule="exact"/>
        <w:jc w:val="both"/>
        <w:rPr>
          <w:sz w:val="28"/>
        </w:rPr>
        <w:sectPr w:rsidR="00FA2840">
          <w:pgSz w:w="11910" w:h="16840"/>
          <w:pgMar w:top="640" w:right="283" w:bottom="1880" w:left="708" w:header="0" w:footer="1693" w:gutter="0"/>
          <w:cols w:space="720"/>
        </w:sectPr>
      </w:pPr>
    </w:p>
    <w:p w:rsidR="00E36EF3" w:rsidRDefault="004220DE">
      <w:pPr>
        <w:pStyle w:val="Heading3"/>
        <w:spacing w:before="61"/>
        <w:ind w:right="423"/>
      </w:pPr>
      <w:r>
        <w:lastRenderedPageBreak/>
        <w:t>Certificate</w:t>
      </w:r>
      <w:r>
        <w:rPr>
          <w:spacing w:val="-5"/>
        </w:rPr>
        <w:t xml:space="preserve"> </w:t>
      </w:r>
      <w:r>
        <w:t>of</w:t>
      </w:r>
      <w:r>
        <w:rPr>
          <w:spacing w:val="-5"/>
        </w:rPr>
        <w:t xml:space="preserve"> </w:t>
      </w:r>
      <w:r>
        <w:rPr>
          <w:spacing w:val="-2"/>
        </w:rPr>
        <w:t>Approval</w:t>
      </w:r>
    </w:p>
    <w:p w:rsidR="00E36EF3" w:rsidRDefault="00E36EF3">
      <w:pPr>
        <w:pStyle w:val="BodyText"/>
        <w:rPr>
          <w:b/>
          <w:sz w:val="20"/>
        </w:rPr>
      </w:pPr>
    </w:p>
    <w:p w:rsidR="00E36EF3" w:rsidRDefault="00E36EF3">
      <w:pPr>
        <w:pStyle w:val="BodyText"/>
        <w:rPr>
          <w:b/>
          <w:sz w:val="20"/>
        </w:rPr>
      </w:pPr>
    </w:p>
    <w:p w:rsidR="00E36EF3" w:rsidRDefault="00E36EF3">
      <w:pPr>
        <w:pStyle w:val="BodyText"/>
        <w:rPr>
          <w:b/>
          <w:sz w:val="20"/>
        </w:rPr>
      </w:pPr>
    </w:p>
    <w:p w:rsidR="00E36EF3" w:rsidRDefault="00E36EF3">
      <w:pPr>
        <w:pStyle w:val="BodyText"/>
        <w:rPr>
          <w:b/>
          <w:sz w:val="20"/>
        </w:rPr>
      </w:pPr>
    </w:p>
    <w:p w:rsidR="00E36EF3" w:rsidRDefault="004220DE">
      <w:pPr>
        <w:pStyle w:val="BodyText"/>
        <w:spacing w:before="226"/>
        <w:rPr>
          <w:b/>
          <w:sz w:val="20"/>
        </w:rPr>
      </w:pPr>
      <w:r>
        <w:rPr>
          <w:b/>
          <w:noProof/>
          <w:sz w:val="20"/>
          <w:lang w:val="en-IN" w:eastAsia="en-IN"/>
        </w:rPr>
        <w:drawing>
          <wp:anchor distT="0" distB="0" distL="0" distR="0" simplePos="0" relativeHeight="487589376" behindDoc="1" locked="0" layoutInCell="1" allowOverlap="1">
            <wp:simplePos x="0" y="0"/>
            <wp:positionH relativeFrom="page">
              <wp:posOffset>457200</wp:posOffset>
            </wp:positionH>
            <wp:positionV relativeFrom="paragraph">
              <wp:posOffset>305188</wp:posOffset>
            </wp:positionV>
            <wp:extent cx="6518008" cy="6491287"/>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6518008" cy="6491287"/>
                    </a:xfrm>
                    <a:prstGeom prst="rect">
                      <a:avLst/>
                    </a:prstGeom>
                  </pic:spPr>
                </pic:pic>
              </a:graphicData>
            </a:graphic>
          </wp:anchor>
        </w:drawing>
      </w:r>
    </w:p>
    <w:p w:rsidR="00E36EF3" w:rsidRDefault="00E36EF3">
      <w:pPr>
        <w:pStyle w:val="BodyText"/>
        <w:rPr>
          <w:b/>
          <w:sz w:val="20"/>
        </w:rPr>
        <w:sectPr w:rsidR="00E36EF3">
          <w:pgSz w:w="11910" w:h="16840"/>
          <w:pgMar w:top="640" w:right="283" w:bottom="1880" w:left="708" w:header="0" w:footer="1693" w:gutter="0"/>
          <w:cols w:space="720"/>
        </w:sectPr>
      </w:pPr>
    </w:p>
    <w:p w:rsidR="00E36EF3" w:rsidRDefault="00FA2840">
      <w:pPr>
        <w:pStyle w:val="BodyText"/>
        <w:rPr>
          <w:b/>
          <w:sz w:val="28"/>
        </w:rPr>
      </w:pPr>
      <w:r>
        <w:rPr>
          <w:b/>
          <w:noProof/>
          <w:sz w:val="28"/>
          <w:lang w:val="en-IN" w:eastAsia="en-IN"/>
        </w:rPr>
        <w:lastRenderedPageBreak/>
        <w:drawing>
          <wp:inline distT="0" distB="0" distL="0" distR="0">
            <wp:extent cx="6791325" cy="90551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hatsApp Image 2025-08-21 at 10.59.19 AM (1).jpeg"/>
                    <pic:cNvPicPr/>
                  </pic:nvPicPr>
                  <pic:blipFill>
                    <a:blip r:embed="rId13">
                      <a:extLst>
                        <a:ext uri="{28A0092B-C50C-407E-A947-70E740481C1C}">
                          <a14:useLocalDpi xmlns:a14="http://schemas.microsoft.com/office/drawing/2010/main" val="0"/>
                        </a:ext>
                      </a:extLst>
                    </a:blip>
                    <a:stretch>
                      <a:fillRect/>
                    </a:stretch>
                  </pic:blipFill>
                  <pic:spPr>
                    <a:xfrm>
                      <a:off x="0" y="0"/>
                      <a:ext cx="6791325" cy="9055100"/>
                    </a:xfrm>
                    <a:prstGeom prst="rect">
                      <a:avLst/>
                    </a:prstGeom>
                  </pic:spPr>
                </pic:pic>
              </a:graphicData>
            </a:graphic>
          </wp:inline>
        </w:drawing>
      </w:r>
    </w:p>
    <w:p w:rsidR="00FA2840" w:rsidRDefault="00FA2840" w:rsidP="00FA2840">
      <w:pPr>
        <w:pStyle w:val="Heading4"/>
        <w:spacing w:before="60"/>
        <w:ind w:left="0"/>
      </w:pPr>
      <w:r>
        <w:lastRenderedPageBreak/>
        <w:t>INTERNATIONAL</w:t>
      </w:r>
      <w:r>
        <w:rPr>
          <w:spacing w:val="-7"/>
        </w:rPr>
        <w:t xml:space="preserve"> </w:t>
      </w:r>
      <w:r>
        <w:t>INSTITUTE</w:t>
      </w:r>
      <w:r>
        <w:rPr>
          <w:spacing w:val="-7"/>
        </w:rPr>
        <w:t xml:space="preserve"> </w:t>
      </w:r>
      <w:r>
        <w:t>OF</w:t>
      </w:r>
      <w:r>
        <w:rPr>
          <w:spacing w:val="-6"/>
        </w:rPr>
        <w:t xml:space="preserve"> </w:t>
      </w:r>
      <w:r>
        <w:t>HEALTH</w:t>
      </w:r>
      <w:r>
        <w:rPr>
          <w:spacing w:val="-5"/>
        </w:rPr>
        <w:t xml:space="preserve"> </w:t>
      </w:r>
      <w:r>
        <w:t>MANAGEMENT</w:t>
      </w:r>
      <w:r>
        <w:rPr>
          <w:spacing w:val="-3"/>
        </w:rPr>
        <w:t xml:space="preserve"> </w:t>
      </w:r>
      <w:r>
        <w:t>RESEARCH,</w:t>
      </w:r>
      <w:r>
        <w:rPr>
          <w:spacing w:val="-7"/>
        </w:rPr>
        <w:t xml:space="preserve"> </w:t>
      </w:r>
      <w:r>
        <w:t>NEW</w:t>
      </w:r>
      <w:r>
        <w:rPr>
          <w:spacing w:val="-4"/>
        </w:rPr>
        <w:t xml:space="preserve"> </w:t>
      </w:r>
      <w:r>
        <w:rPr>
          <w:spacing w:val="-2"/>
        </w:rPr>
        <w:t>DELHI</w:t>
      </w:r>
    </w:p>
    <w:p w:rsidR="00FA2840" w:rsidRDefault="00FA2840" w:rsidP="00FA2840">
      <w:pPr>
        <w:pStyle w:val="BodyText"/>
        <w:rPr>
          <w:b/>
        </w:rPr>
      </w:pPr>
    </w:p>
    <w:p w:rsidR="00FA2840" w:rsidRDefault="00FA2840" w:rsidP="00FA2840">
      <w:pPr>
        <w:pStyle w:val="BodyText"/>
        <w:rPr>
          <w:b/>
        </w:rPr>
      </w:pPr>
    </w:p>
    <w:p w:rsidR="00FA2840" w:rsidRDefault="00FA2840" w:rsidP="00FA2840">
      <w:pPr>
        <w:pStyle w:val="BodyText"/>
        <w:rPr>
          <w:b/>
        </w:rPr>
      </w:pPr>
    </w:p>
    <w:p w:rsidR="00FA2840" w:rsidRDefault="00FA2840" w:rsidP="00FA2840">
      <w:pPr>
        <w:pStyle w:val="BodyText"/>
        <w:spacing w:before="8"/>
        <w:rPr>
          <w:b/>
        </w:rPr>
      </w:pPr>
    </w:p>
    <w:p w:rsidR="00FA2840" w:rsidRDefault="00FA2840" w:rsidP="00FA2840">
      <w:pPr>
        <w:ind w:left="2964"/>
        <w:rPr>
          <w:b/>
          <w:sz w:val="24"/>
        </w:rPr>
      </w:pPr>
      <w:r>
        <w:rPr>
          <w:b/>
          <w:sz w:val="24"/>
        </w:rPr>
        <w:t>CERTIFICATE</w:t>
      </w:r>
      <w:r>
        <w:rPr>
          <w:b/>
          <w:spacing w:val="-4"/>
          <w:sz w:val="24"/>
        </w:rPr>
        <w:t xml:space="preserve"> </w:t>
      </w:r>
      <w:r>
        <w:rPr>
          <w:b/>
          <w:sz w:val="24"/>
        </w:rPr>
        <w:t>BY</w:t>
      </w:r>
      <w:r>
        <w:rPr>
          <w:b/>
          <w:spacing w:val="-4"/>
          <w:sz w:val="24"/>
        </w:rPr>
        <w:t xml:space="preserve"> </w:t>
      </w:r>
      <w:r>
        <w:rPr>
          <w:b/>
          <w:spacing w:val="-2"/>
          <w:sz w:val="24"/>
        </w:rPr>
        <w:t>SCHOLAR</w:t>
      </w:r>
    </w:p>
    <w:p w:rsidR="00FA2840" w:rsidRDefault="00FA2840" w:rsidP="00FA2840">
      <w:pPr>
        <w:pStyle w:val="BodyText"/>
        <w:spacing w:before="6"/>
        <w:rPr>
          <w:b/>
        </w:rPr>
      </w:pPr>
    </w:p>
    <w:p w:rsidR="00FA2840" w:rsidRDefault="00FA2840" w:rsidP="00FA2840">
      <w:pPr>
        <w:ind w:left="12"/>
        <w:rPr>
          <w:b/>
          <w:sz w:val="28"/>
        </w:rPr>
      </w:pPr>
      <w:r>
        <w:rPr>
          <w:sz w:val="28"/>
        </w:rPr>
        <w:t>This</w:t>
      </w:r>
      <w:r>
        <w:rPr>
          <w:spacing w:val="-9"/>
          <w:sz w:val="28"/>
        </w:rPr>
        <w:t xml:space="preserve"> </w:t>
      </w:r>
      <w:r>
        <w:rPr>
          <w:sz w:val="28"/>
        </w:rPr>
        <w:t>is</w:t>
      </w:r>
      <w:r>
        <w:rPr>
          <w:spacing w:val="-8"/>
          <w:sz w:val="28"/>
        </w:rPr>
        <w:t xml:space="preserve"> </w:t>
      </w:r>
      <w:r>
        <w:rPr>
          <w:sz w:val="28"/>
        </w:rPr>
        <w:t>to</w:t>
      </w:r>
      <w:r>
        <w:rPr>
          <w:spacing w:val="-6"/>
          <w:sz w:val="28"/>
        </w:rPr>
        <w:t xml:space="preserve"> </w:t>
      </w:r>
      <w:r>
        <w:rPr>
          <w:sz w:val="28"/>
        </w:rPr>
        <w:t>certify</w:t>
      </w:r>
      <w:r>
        <w:rPr>
          <w:spacing w:val="-8"/>
          <w:sz w:val="28"/>
        </w:rPr>
        <w:t xml:space="preserve"> </w:t>
      </w:r>
      <w:r>
        <w:rPr>
          <w:sz w:val="28"/>
        </w:rPr>
        <w:t>that</w:t>
      </w:r>
      <w:r>
        <w:rPr>
          <w:spacing w:val="-9"/>
          <w:sz w:val="28"/>
        </w:rPr>
        <w:t xml:space="preserve"> </w:t>
      </w:r>
      <w:r>
        <w:rPr>
          <w:sz w:val="28"/>
        </w:rPr>
        <w:t>the</w:t>
      </w:r>
      <w:r>
        <w:rPr>
          <w:spacing w:val="-10"/>
          <w:sz w:val="28"/>
        </w:rPr>
        <w:t xml:space="preserve"> </w:t>
      </w:r>
      <w:r>
        <w:rPr>
          <w:sz w:val="28"/>
        </w:rPr>
        <w:t>dissertation</w:t>
      </w:r>
      <w:r>
        <w:rPr>
          <w:spacing w:val="-6"/>
          <w:sz w:val="28"/>
        </w:rPr>
        <w:t xml:space="preserve"> </w:t>
      </w:r>
      <w:r>
        <w:rPr>
          <w:sz w:val="28"/>
        </w:rPr>
        <w:t>titled</w:t>
      </w:r>
      <w:r>
        <w:rPr>
          <w:spacing w:val="-8"/>
          <w:sz w:val="28"/>
        </w:rPr>
        <w:t xml:space="preserve"> </w:t>
      </w:r>
      <w:r>
        <w:rPr>
          <w:sz w:val="28"/>
        </w:rPr>
        <w:t>“</w:t>
      </w:r>
      <w:r>
        <w:rPr>
          <w:b/>
          <w:sz w:val="28"/>
        </w:rPr>
        <w:t>A</w:t>
      </w:r>
      <w:r>
        <w:rPr>
          <w:b/>
          <w:spacing w:val="-10"/>
          <w:sz w:val="28"/>
        </w:rPr>
        <w:t xml:space="preserve"> </w:t>
      </w:r>
      <w:r>
        <w:rPr>
          <w:b/>
          <w:sz w:val="28"/>
        </w:rPr>
        <w:t>Comparative</w:t>
      </w:r>
      <w:r>
        <w:rPr>
          <w:b/>
          <w:spacing w:val="-11"/>
          <w:sz w:val="28"/>
        </w:rPr>
        <w:t xml:space="preserve"> </w:t>
      </w:r>
      <w:r>
        <w:rPr>
          <w:b/>
          <w:sz w:val="28"/>
        </w:rPr>
        <w:t>Study</w:t>
      </w:r>
      <w:r>
        <w:rPr>
          <w:b/>
          <w:spacing w:val="-12"/>
          <w:sz w:val="28"/>
        </w:rPr>
        <w:t xml:space="preserve"> </w:t>
      </w:r>
      <w:r>
        <w:rPr>
          <w:b/>
          <w:sz w:val="28"/>
        </w:rPr>
        <w:t>of</w:t>
      </w:r>
      <w:r>
        <w:rPr>
          <w:b/>
          <w:spacing w:val="-11"/>
          <w:sz w:val="28"/>
        </w:rPr>
        <w:t xml:space="preserve"> </w:t>
      </w:r>
      <w:r>
        <w:rPr>
          <w:b/>
          <w:sz w:val="28"/>
        </w:rPr>
        <w:t>Indian</w:t>
      </w:r>
      <w:r>
        <w:rPr>
          <w:b/>
          <w:spacing w:val="-11"/>
          <w:sz w:val="28"/>
        </w:rPr>
        <w:t xml:space="preserve"> </w:t>
      </w:r>
      <w:r>
        <w:rPr>
          <w:b/>
          <w:sz w:val="28"/>
        </w:rPr>
        <w:t>and</w:t>
      </w:r>
      <w:r>
        <w:rPr>
          <w:b/>
          <w:spacing w:val="-11"/>
          <w:sz w:val="28"/>
        </w:rPr>
        <w:t xml:space="preserve"> </w:t>
      </w:r>
      <w:r>
        <w:rPr>
          <w:b/>
          <w:sz w:val="28"/>
        </w:rPr>
        <w:t>Omani Healthcare</w:t>
      </w:r>
      <w:r>
        <w:rPr>
          <w:b/>
          <w:spacing w:val="-5"/>
          <w:sz w:val="28"/>
        </w:rPr>
        <w:t xml:space="preserve"> </w:t>
      </w:r>
      <w:r>
        <w:rPr>
          <w:b/>
          <w:sz w:val="28"/>
        </w:rPr>
        <w:t>Systems:</w:t>
      </w:r>
      <w:r>
        <w:rPr>
          <w:b/>
          <w:spacing w:val="-5"/>
          <w:sz w:val="28"/>
        </w:rPr>
        <w:t xml:space="preserve"> </w:t>
      </w:r>
      <w:r>
        <w:rPr>
          <w:b/>
          <w:sz w:val="28"/>
        </w:rPr>
        <w:t>Insights</w:t>
      </w:r>
      <w:r>
        <w:rPr>
          <w:b/>
          <w:spacing w:val="-4"/>
          <w:sz w:val="28"/>
        </w:rPr>
        <w:t xml:space="preserve"> </w:t>
      </w:r>
      <w:r>
        <w:rPr>
          <w:b/>
          <w:sz w:val="28"/>
        </w:rPr>
        <w:t>and</w:t>
      </w:r>
      <w:r>
        <w:rPr>
          <w:b/>
          <w:spacing w:val="-5"/>
          <w:sz w:val="28"/>
        </w:rPr>
        <w:t xml:space="preserve"> </w:t>
      </w:r>
      <w:r>
        <w:rPr>
          <w:b/>
          <w:sz w:val="28"/>
        </w:rPr>
        <w:t>Recommendations</w:t>
      </w:r>
      <w:r>
        <w:rPr>
          <w:b/>
          <w:spacing w:val="-4"/>
          <w:sz w:val="28"/>
        </w:rPr>
        <w:t xml:space="preserve"> </w:t>
      </w:r>
      <w:r>
        <w:rPr>
          <w:b/>
          <w:sz w:val="28"/>
        </w:rPr>
        <w:t>from</w:t>
      </w:r>
      <w:r>
        <w:rPr>
          <w:b/>
          <w:spacing w:val="-6"/>
          <w:sz w:val="28"/>
        </w:rPr>
        <w:t xml:space="preserve"> </w:t>
      </w:r>
      <w:r>
        <w:rPr>
          <w:b/>
          <w:sz w:val="28"/>
        </w:rPr>
        <w:t>Migrant</w:t>
      </w:r>
      <w:r>
        <w:rPr>
          <w:b/>
          <w:spacing w:val="-5"/>
          <w:sz w:val="28"/>
        </w:rPr>
        <w:t xml:space="preserve"> </w:t>
      </w:r>
      <w:r>
        <w:rPr>
          <w:b/>
          <w:sz w:val="28"/>
        </w:rPr>
        <w:t>Indian</w:t>
      </w:r>
      <w:r>
        <w:rPr>
          <w:b/>
          <w:spacing w:val="-5"/>
          <w:sz w:val="28"/>
        </w:rPr>
        <w:t xml:space="preserve"> </w:t>
      </w:r>
      <w:r>
        <w:rPr>
          <w:b/>
          <w:sz w:val="28"/>
        </w:rPr>
        <w:t>Doctors”</w:t>
      </w:r>
    </w:p>
    <w:p w:rsidR="00FA2840" w:rsidRDefault="00FA2840" w:rsidP="00FA2840">
      <w:pPr>
        <w:spacing w:before="280"/>
        <w:ind w:left="12"/>
        <w:rPr>
          <w:sz w:val="28"/>
        </w:rPr>
      </w:pPr>
      <w:r>
        <w:rPr>
          <w:sz w:val="28"/>
        </w:rPr>
        <w:t>and</w:t>
      </w:r>
      <w:r>
        <w:rPr>
          <w:spacing w:val="-18"/>
          <w:sz w:val="28"/>
        </w:rPr>
        <w:t xml:space="preserve"> </w:t>
      </w:r>
      <w:r>
        <w:rPr>
          <w:sz w:val="28"/>
        </w:rPr>
        <w:t>submitted</w:t>
      </w:r>
      <w:r>
        <w:rPr>
          <w:spacing w:val="-10"/>
          <w:sz w:val="28"/>
        </w:rPr>
        <w:t xml:space="preserve"> </w:t>
      </w:r>
      <w:r>
        <w:rPr>
          <w:sz w:val="28"/>
        </w:rPr>
        <w:t>by</w:t>
      </w:r>
      <w:r>
        <w:rPr>
          <w:spacing w:val="-9"/>
          <w:sz w:val="28"/>
        </w:rPr>
        <w:t xml:space="preserve"> </w:t>
      </w:r>
      <w:r>
        <w:rPr>
          <w:b/>
          <w:sz w:val="28"/>
        </w:rPr>
        <w:t>Sweksha</w:t>
      </w:r>
      <w:r>
        <w:rPr>
          <w:b/>
          <w:spacing w:val="-9"/>
          <w:sz w:val="28"/>
        </w:rPr>
        <w:t xml:space="preserve"> </w:t>
      </w:r>
      <w:r>
        <w:rPr>
          <w:b/>
          <w:sz w:val="28"/>
        </w:rPr>
        <w:t>Gupta</w:t>
      </w:r>
      <w:r>
        <w:rPr>
          <w:b/>
          <w:spacing w:val="25"/>
          <w:sz w:val="28"/>
        </w:rPr>
        <w:t xml:space="preserve"> </w:t>
      </w:r>
      <w:r>
        <w:rPr>
          <w:sz w:val="28"/>
        </w:rPr>
        <w:t>Enrollment</w:t>
      </w:r>
      <w:r>
        <w:rPr>
          <w:spacing w:val="-17"/>
          <w:sz w:val="28"/>
        </w:rPr>
        <w:t xml:space="preserve"> </w:t>
      </w:r>
      <w:r>
        <w:rPr>
          <w:sz w:val="28"/>
        </w:rPr>
        <w:t>No.</w:t>
      </w:r>
      <w:r>
        <w:rPr>
          <w:spacing w:val="-18"/>
          <w:sz w:val="28"/>
        </w:rPr>
        <w:t xml:space="preserve"> </w:t>
      </w:r>
      <w:r>
        <w:rPr>
          <w:b/>
          <w:sz w:val="28"/>
        </w:rPr>
        <w:t>PG/23/121</w:t>
      </w:r>
      <w:r>
        <w:rPr>
          <w:b/>
          <w:spacing w:val="-21"/>
          <w:sz w:val="28"/>
        </w:rPr>
        <w:t xml:space="preserve"> </w:t>
      </w:r>
      <w:r>
        <w:rPr>
          <w:sz w:val="28"/>
        </w:rPr>
        <w:t>under</w:t>
      </w:r>
      <w:r>
        <w:rPr>
          <w:spacing w:val="-10"/>
          <w:sz w:val="28"/>
        </w:rPr>
        <w:t xml:space="preserve"> </w:t>
      </w:r>
      <w:r>
        <w:rPr>
          <w:sz w:val="28"/>
        </w:rPr>
        <w:t>the</w:t>
      </w:r>
      <w:r>
        <w:rPr>
          <w:spacing w:val="-10"/>
          <w:sz w:val="28"/>
        </w:rPr>
        <w:t xml:space="preserve"> </w:t>
      </w:r>
      <w:r>
        <w:rPr>
          <w:sz w:val="28"/>
        </w:rPr>
        <w:t>supervision</w:t>
      </w:r>
      <w:r>
        <w:rPr>
          <w:spacing w:val="-13"/>
          <w:sz w:val="28"/>
        </w:rPr>
        <w:t xml:space="preserve"> </w:t>
      </w:r>
      <w:r>
        <w:rPr>
          <w:sz w:val="28"/>
        </w:rPr>
        <w:t>of</w:t>
      </w:r>
      <w:r>
        <w:rPr>
          <w:spacing w:val="-8"/>
          <w:sz w:val="28"/>
        </w:rPr>
        <w:t xml:space="preserve"> </w:t>
      </w:r>
      <w:r>
        <w:rPr>
          <w:b/>
          <w:sz w:val="28"/>
        </w:rPr>
        <w:t xml:space="preserve">Dr. Ratika Samtani </w:t>
      </w:r>
      <w:r>
        <w:rPr>
          <w:sz w:val="28"/>
        </w:rPr>
        <w:t>for award of PGDM (Hospital &amp; Health Management) of the Institute</w:t>
      </w:r>
    </w:p>
    <w:p w:rsidR="00FA2840" w:rsidRDefault="00FA2840" w:rsidP="00FA2840">
      <w:pPr>
        <w:spacing w:before="280"/>
        <w:ind w:left="12" w:right="486"/>
        <w:rPr>
          <w:sz w:val="28"/>
        </w:rPr>
      </w:pPr>
      <w:r>
        <w:rPr>
          <w:sz w:val="28"/>
        </w:rPr>
        <w:t>carried</w:t>
      </w:r>
      <w:r>
        <w:rPr>
          <w:spacing w:val="-7"/>
          <w:sz w:val="28"/>
        </w:rPr>
        <w:t xml:space="preserve"> </w:t>
      </w:r>
      <w:r>
        <w:rPr>
          <w:sz w:val="28"/>
        </w:rPr>
        <w:t>out</w:t>
      </w:r>
      <w:r>
        <w:rPr>
          <w:spacing w:val="-6"/>
          <w:sz w:val="28"/>
        </w:rPr>
        <w:t xml:space="preserve"> </w:t>
      </w:r>
      <w:r>
        <w:rPr>
          <w:sz w:val="28"/>
        </w:rPr>
        <w:t>during</w:t>
      </w:r>
      <w:r>
        <w:rPr>
          <w:spacing w:val="-2"/>
          <w:sz w:val="28"/>
        </w:rPr>
        <w:t xml:space="preserve"> </w:t>
      </w:r>
      <w:r>
        <w:rPr>
          <w:sz w:val="28"/>
        </w:rPr>
        <w:t>the</w:t>
      </w:r>
      <w:r>
        <w:rPr>
          <w:spacing w:val="-5"/>
          <w:sz w:val="28"/>
        </w:rPr>
        <w:t xml:space="preserve"> </w:t>
      </w:r>
      <w:r>
        <w:rPr>
          <w:sz w:val="28"/>
        </w:rPr>
        <w:t>period</w:t>
      </w:r>
      <w:r>
        <w:rPr>
          <w:spacing w:val="-2"/>
          <w:sz w:val="28"/>
        </w:rPr>
        <w:t xml:space="preserve"> </w:t>
      </w:r>
      <w:r>
        <w:rPr>
          <w:sz w:val="28"/>
        </w:rPr>
        <w:t>from</w:t>
      </w:r>
      <w:r>
        <w:rPr>
          <w:spacing w:val="-2"/>
          <w:sz w:val="28"/>
        </w:rPr>
        <w:t xml:space="preserve"> </w:t>
      </w:r>
      <w:r>
        <w:rPr>
          <w:sz w:val="28"/>
        </w:rPr>
        <w:t>02</w:t>
      </w:r>
      <w:r>
        <w:rPr>
          <w:sz w:val="28"/>
          <w:vertAlign w:val="superscript"/>
        </w:rPr>
        <w:t>nd</w:t>
      </w:r>
      <w:r>
        <w:rPr>
          <w:spacing w:val="-5"/>
          <w:sz w:val="28"/>
        </w:rPr>
        <w:t xml:space="preserve"> </w:t>
      </w:r>
      <w:r>
        <w:rPr>
          <w:sz w:val="28"/>
        </w:rPr>
        <w:t>April</w:t>
      </w:r>
      <w:r>
        <w:rPr>
          <w:spacing w:val="-5"/>
          <w:sz w:val="28"/>
        </w:rPr>
        <w:t xml:space="preserve"> </w:t>
      </w:r>
      <w:r>
        <w:rPr>
          <w:sz w:val="28"/>
        </w:rPr>
        <w:t>2025</w:t>
      </w:r>
      <w:r>
        <w:rPr>
          <w:spacing w:val="-1"/>
          <w:sz w:val="28"/>
        </w:rPr>
        <w:t xml:space="preserve"> </w:t>
      </w:r>
      <w:r>
        <w:rPr>
          <w:sz w:val="28"/>
        </w:rPr>
        <w:t>to</w:t>
      </w:r>
      <w:r>
        <w:rPr>
          <w:spacing w:val="-3"/>
          <w:sz w:val="28"/>
        </w:rPr>
        <w:t xml:space="preserve"> </w:t>
      </w:r>
      <w:r>
        <w:rPr>
          <w:sz w:val="28"/>
        </w:rPr>
        <w:t>02</w:t>
      </w:r>
      <w:r>
        <w:rPr>
          <w:sz w:val="28"/>
          <w:vertAlign w:val="superscript"/>
        </w:rPr>
        <w:t>nd</w:t>
      </w:r>
      <w:r>
        <w:rPr>
          <w:spacing w:val="-3"/>
          <w:sz w:val="28"/>
        </w:rPr>
        <w:t xml:space="preserve"> </w:t>
      </w:r>
      <w:r>
        <w:rPr>
          <w:sz w:val="28"/>
        </w:rPr>
        <w:t>June</w:t>
      </w:r>
      <w:r>
        <w:rPr>
          <w:spacing w:val="-3"/>
          <w:sz w:val="28"/>
        </w:rPr>
        <w:t xml:space="preserve"> </w:t>
      </w:r>
      <w:r>
        <w:rPr>
          <w:sz w:val="28"/>
        </w:rPr>
        <w:t>2025</w:t>
      </w:r>
      <w:r>
        <w:rPr>
          <w:spacing w:val="-2"/>
          <w:sz w:val="28"/>
        </w:rPr>
        <w:t xml:space="preserve"> </w:t>
      </w:r>
      <w:r>
        <w:rPr>
          <w:sz w:val="28"/>
        </w:rPr>
        <w:t>embodies</w:t>
      </w:r>
      <w:r>
        <w:rPr>
          <w:spacing w:val="-10"/>
          <w:sz w:val="28"/>
        </w:rPr>
        <w:t xml:space="preserve"> </w:t>
      </w:r>
      <w:r>
        <w:rPr>
          <w:sz w:val="28"/>
        </w:rPr>
        <w:t>my</w:t>
      </w:r>
      <w:r>
        <w:rPr>
          <w:spacing w:val="-11"/>
          <w:sz w:val="28"/>
        </w:rPr>
        <w:t xml:space="preserve"> </w:t>
      </w:r>
      <w:r>
        <w:rPr>
          <w:sz w:val="28"/>
        </w:rPr>
        <w:t>original work</w:t>
      </w:r>
      <w:r>
        <w:rPr>
          <w:spacing w:val="-3"/>
          <w:sz w:val="28"/>
        </w:rPr>
        <w:t xml:space="preserve"> </w:t>
      </w:r>
      <w:r>
        <w:rPr>
          <w:sz w:val="28"/>
        </w:rPr>
        <w:t>and</w:t>
      </w:r>
      <w:r>
        <w:rPr>
          <w:spacing w:val="-3"/>
          <w:sz w:val="28"/>
        </w:rPr>
        <w:t xml:space="preserve"> </w:t>
      </w:r>
      <w:r>
        <w:rPr>
          <w:sz w:val="28"/>
        </w:rPr>
        <w:t>has</w:t>
      </w:r>
      <w:r>
        <w:rPr>
          <w:spacing w:val="-1"/>
          <w:sz w:val="28"/>
        </w:rPr>
        <w:t xml:space="preserve"> </w:t>
      </w:r>
      <w:r>
        <w:rPr>
          <w:sz w:val="28"/>
        </w:rPr>
        <w:t>not</w:t>
      </w:r>
      <w:r>
        <w:rPr>
          <w:spacing w:val="-1"/>
          <w:sz w:val="28"/>
        </w:rPr>
        <w:t xml:space="preserve"> </w:t>
      </w:r>
      <w:r>
        <w:rPr>
          <w:sz w:val="28"/>
        </w:rPr>
        <w:t>formed</w:t>
      </w:r>
      <w:r>
        <w:rPr>
          <w:spacing w:val="-1"/>
          <w:sz w:val="28"/>
        </w:rPr>
        <w:t xml:space="preserve"> </w:t>
      </w:r>
      <w:r>
        <w:rPr>
          <w:sz w:val="28"/>
        </w:rPr>
        <w:t>the</w:t>
      </w:r>
      <w:r>
        <w:rPr>
          <w:spacing w:val="-2"/>
          <w:sz w:val="28"/>
        </w:rPr>
        <w:t xml:space="preserve"> </w:t>
      </w:r>
      <w:r>
        <w:rPr>
          <w:sz w:val="28"/>
        </w:rPr>
        <w:t>basis</w:t>
      </w:r>
      <w:r>
        <w:rPr>
          <w:spacing w:val="-3"/>
          <w:sz w:val="28"/>
        </w:rPr>
        <w:t xml:space="preserve"> </w:t>
      </w:r>
      <w:r>
        <w:rPr>
          <w:sz w:val="28"/>
        </w:rPr>
        <w:t>for</w:t>
      </w:r>
      <w:r>
        <w:rPr>
          <w:spacing w:val="-7"/>
          <w:sz w:val="28"/>
        </w:rPr>
        <w:t xml:space="preserve"> </w:t>
      </w:r>
      <w:r>
        <w:rPr>
          <w:sz w:val="28"/>
        </w:rPr>
        <w:t>the</w:t>
      </w:r>
      <w:r>
        <w:rPr>
          <w:spacing w:val="-2"/>
          <w:sz w:val="28"/>
        </w:rPr>
        <w:t xml:space="preserve"> </w:t>
      </w:r>
      <w:r>
        <w:rPr>
          <w:sz w:val="28"/>
        </w:rPr>
        <w:t>award</w:t>
      </w:r>
      <w:r>
        <w:rPr>
          <w:spacing w:val="-3"/>
          <w:sz w:val="28"/>
        </w:rPr>
        <w:t xml:space="preserve"> </w:t>
      </w:r>
      <w:r>
        <w:rPr>
          <w:sz w:val="28"/>
        </w:rPr>
        <w:t>of</w:t>
      </w:r>
      <w:r>
        <w:rPr>
          <w:spacing w:val="-2"/>
          <w:sz w:val="28"/>
        </w:rPr>
        <w:t xml:space="preserve"> </w:t>
      </w:r>
      <w:r>
        <w:rPr>
          <w:sz w:val="28"/>
        </w:rPr>
        <w:t>any</w:t>
      </w:r>
      <w:r>
        <w:rPr>
          <w:spacing w:val="-3"/>
          <w:sz w:val="28"/>
        </w:rPr>
        <w:t xml:space="preserve"> </w:t>
      </w:r>
      <w:r>
        <w:rPr>
          <w:sz w:val="28"/>
        </w:rPr>
        <w:t>degree, diploma associate ship, fellowship,</w:t>
      </w:r>
      <w:r>
        <w:rPr>
          <w:spacing w:val="-6"/>
          <w:sz w:val="28"/>
        </w:rPr>
        <w:t xml:space="preserve"> </w:t>
      </w:r>
      <w:r>
        <w:rPr>
          <w:sz w:val="28"/>
        </w:rPr>
        <w:t>titles</w:t>
      </w:r>
      <w:r>
        <w:rPr>
          <w:spacing w:val="-6"/>
          <w:sz w:val="28"/>
        </w:rPr>
        <w:t xml:space="preserve"> </w:t>
      </w:r>
      <w:r>
        <w:rPr>
          <w:sz w:val="28"/>
        </w:rPr>
        <w:t>in</w:t>
      </w:r>
      <w:r>
        <w:rPr>
          <w:spacing w:val="-6"/>
          <w:sz w:val="28"/>
        </w:rPr>
        <w:t xml:space="preserve"> </w:t>
      </w:r>
      <w:r>
        <w:rPr>
          <w:sz w:val="28"/>
        </w:rPr>
        <w:t>this</w:t>
      </w:r>
      <w:r>
        <w:rPr>
          <w:spacing w:val="-8"/>
          <w:sz w:val="28"/>
        </w:rPr>
        <w:t xml:space="preserve"> </w:t>
      </w:r>
      <w:r>
        <w:rPr>
          <w:sz w:val="28"/>
        </w:rPr>
        <w:t>or</w:t>
      </w:r>
      <w:r>
        <w:rPr>
          <w:spacing w:val="-7"/>
          <w:sz w:val="28"/>
        </w:rPr>
        <w:t xml:space="preserve"> </w:t>
      </w:r>
      <w:r>
        <w:rPr>
          <w:sz w:val="28"/>
        </w:rPr>
        <w:t>any</w:t>
      </w:r>
      <w:r>
        <w:rPr>
          <w:spacing w:val="-5"/>
          <w:sz w:val="28"/>
        </w:rPr>
        <w:t xml:space="preserve"> </w:t>
      </w:r>
      <w:r>
        <w:rPr>
          <w:sz w:val="28"/>
        </w:rPr>
        <w:t>other</w:t>
      </w:r>
      <w:r>
        <w:rPr>
          <w:spacing w:val="-7"/>
          <w:sz w:val="28"/>
        </w:rPr>
        <w:t xml:space="preserve"> </w:t>
      </w:r>
      <w:r>
        <w:rPr>
          <w:sz w:val="28"/>
        </w:rPr>
        <w:t>Institute</w:t>
      </w:r>
      <w:r>
        <w:rPr>
          <w:spacing w:val="-6"/>
          <w:sz w:val="28"/>
        </w:rPr>
        <w:t xml:space="preserve"> </w:t>
      </w:r>
      <w:r>
        <w:rPr>
          <w:sz w:val="28"/>
        </w:rPr>
        <w:t>or</w:t>
      </w:r>
      <w:r>
        <w:rPr>
          <w:spacing w:val="-7"/>
          <w:sz w:val="28"/>
        </w:rPr>
        <w:t xml:space="preserve"> </w:t>
      </w:r>
      <w:r>
        <w:rPr>
          <w:sz w:val="28"/>
        </w:rPr>
        <w:t>other</w:t>
      </w:r>
      <w:r>
        <w:rPr>
          <w:spacing w:val="-6"/>
          <w:sz w:val="28"/>
        </w:rPr>
        <w:t xml:space="preserve"> </w:t>
      </w:r>
      <w:r>
        <w:rPr>
          <w:sz w:val="28"/>
        </w:rPr>
        <w:t>similar</w:t>
      </w:r>
      <w:r>
        <w:rPr>
          <w:spacing w:val="-2"/>
          <w:sz w:val="28"/>
        </w:rPr>
        <w:t xml:space="preserve"> </w:t>
      </w:r>
      <w:r>
        <w:rPr>
          <w:sz w:val="28"/>
        </w:rPr>
        <w:t>institution of</w:t>
      </w:r>
      <w:r>
        <w:rPr>
          <w:spacing w:val="-2"/>
          <w:sz w:val="28"/>
        </w:rPr>
        <w:t xml:space="preserve"> </w:t>
      </w:r>
      <w:r>
        <w:rPr>
          <w:sz w:val="28"/>
        </w:rPr>
        <w:t>higher</w:t>
      </w:r>
      <w:r>
        <w:rPr>
          <w:spacing w:val="-2"/>
          <w:sz w:val="28"/>
        </w:rPr>
        <w:t xml:space="preserve"> </w:t>
      </w:r>
      <w:r>
        <w:rPr>
          <w:sz w:val="28"/>
        </w:rPr>
        <w:t>learning.</w:t>
      </w:r>
    </w:p>
    <w:p w:rsidR="00FA2840" w:rsidRDefault="00FA2840" w:rsidP="00FA2840">
      <w:pPr>
        <w:pStyle w:val="BodyText"/>
        <w:rPr>
          <w:sz w:val="20"/>
        </w:rPr>
      </w:pPr>
    </w:p>
    <w:p w:rsidR="00FA2840" w:rsidRDefault="00FA2840" w:rsidP="00FA2840">
      <w:pPr>
        <w:pStyle w:val="BodyText"/>
        <w:rPr>
          <w:sz w:val="20"/>
        </w:rPr>
      </w:pPr>
    </w:p>
    <w:p w:rsidR="00FA2840" w:rsidRDefault="00FA2840" w:rsidP="00FA2840">
      <w:pPr>
        <w:pStyle w:val="BodyText"/>
        <w:rPr>
          <w:sz w:val="20"/>
        </w:rPr>
      </w:pPr>
    </w:p>
    <w:p w:rsidR="00FA2840" w:rsidRDefault="00FA2840" w:rsidP="00FA2840">
      <w:pPr>
        <w:pStyle w:val="BodyText"/>
        <w:spacing w:before="181"/>
        <w:rPr>
          <w:sz w:val="20"/>
        </w:rPr>
      </w:pPr>
      <w:r>
        <w:rPr>
          <w:noProof/>
          <w:sz w:val="20"/>
          <w:lang w:val="en-IN" w:eastAsia="en-IN"/>
        </w:rPr>
        <w:drawing>
          <wp:anchor distT="0" distB="0" distL="0" distR="0" simplePos="0" relativeHeight="487593984" behindDoc="1" locked="0" layoutInCell="1" allowOverlap="1" wp14:anchorId="3B28736A" wp14:editId="19E07869">
            <wp:simplePos x="0" y="0"/>
            <wp:positionH relativeFrom="page">
              <wp:posOffset>603713</wp:posOffset>
            </wp:positionH>
            <wp:positionV relativeFrom="paragraph">
              <wp:posOffset>276285</wp:posOffset>
            </wp:positionV>
            <wp:extent cx="1757963" cy="822960"/>
            <wp:effectExtent l="0" t="0" r="0" b="0"/>
            <wp:wrapTopAndBottom/>
            <wp:docPr id="5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1757963" cy="822960"/>
                    </a:xfrm>
                    <a:prstGeom prst="rect">
                      <a:avLst/>
                    </a:prstGeom>
                  </pic:spPr>
                </pic:pic>
              </a:graphicData>
            </a:graphic>
          </wp:anchor>
        </w:drawing>
      </w:r>
    </w:p>
    <w:p w:rsidR="00FA2840" w:rsidRDefault="00FA2840" w:rsidP="00FA2840">
      <w:pPr>
        <w:pStyle w:val="Heading5"/>
        <w:spacing w:before="285"/>
        <w:ind w:left="12" w:firstLine="0"/>
      </w:pPr>
      <w:r>
        <w:rPr>
          <w:spacing w:val="-2"/>
        </w:rPr>
        <w:t>Signature</w:t>
      </w:r>
    </w:p>
    <w:p w:rsidR="00E36EF3" w:rsidRDefault="00E36EF3">
      <w:pPr>
        <w:pStyle w:val="BodyText"/>
        <w:rPr>
          <w:b/>
          <w:sz w:val="28"/>
        </w:rPr>
      </w:pPr>
    </w:p>
    <w:p w:rsidR="00FA2840" w:rsidRDefault="00FA2840" w:rsidP="00FA2840">
      <w:pPr>
        <w:ind w:right="427"/>
        <w:rPr>
          <w:b/>
          <w:sz w:val="28"/>
        </w:rPr>
        <w:sectPr w:rsidR="00FA2840">
          <w:pgSz w:w="11910" w:h="16840"/>
          <w:pgMar w:top="700" w:right="283" w:bottom="1880" w:left="708" w:header="0" w:footer="1693" w:gutter="0"/>
          <w:cols w:space="720"/>
        </w:sectPr>
      </w:pPr>
      <w:r>
        <w:rPr>
          <w:b/>
          <w:sz w:val="28"/>
          <w:szCs w:val="24"/>
        </w:rPr>
        <w:t xml:space="preserve">                       </w:t>
      </w:r>
    </w:p>
    <w:p w:rsidR="00FA2840" w:rsidRDefault="00FA2840" w:rsidP="00FA2840">
      <w:pPr>
        <w:spacing w:before="61"/>
        <w:ind w:left="3490"/>
        <w:rPr>
          <w:b/>
          <w:sz w:val="34"/>
        </w:rPr>
      </w:pPr>
      <w:r>
        <w:rPr>
          <w:b/>
          <w:sz w:val="34"/>
        </w:rPr>
        <w:lastRenderedPageBreak/>
        <w:t>FEEDBACK</w:t>
      </w:r>
      <w:r>
        <w:rPr>
          <w:b/>
          <w:spacing w:val="-10"/>
          <w:sz w:val="34"/>
        </w:rPr>
        <w:t xml:space="preserve"> </w:t>
      </w:r>
      <w:r>
        <w:rPr>
          <w:b/>
          <w:spacing w:val="-4"/>
          <w:sz w:val="34"/>
        </w:rPr>
        <w:t>FORM</w:t>
      </w:r>
    </w:p>
    <w:p w:rsidR="00FA2840" w:rsidRDefault="00FA2840" w:rsidP="00FA2840">
      <w:pPr>
        <w:pStyle w:val="BodyText"/>
        <w:spacing w:before="162"/>
        <w:rPr>
          <w:b/>
          <w:sz w:val="34"/>
        </w:rPr>
      </w:pPr>
    </w:p>
    <w:p w:rsidR="00FA2840" w:rsidRDefault="00FA2840" w:rsidP="00FA2840">
      <w:pPr>
        <w:ind w:left="12"/>
        <w:rPr>
          <w:sz w:val="28"/>
        </w:rPr>
      </w:pPr>
      <w:r>
        <w:rPr>
          <w:b/>
          <w:sz w:val="28"/>
        </w:rPr>
        <w:t>Name</w:t>
      </w:r>
      <w:r>
        <w:rPr>
          <w:b/>
          <w:spacing w:val="-14"/>
          <w:sz w:val="28"/>
        </w:rPr>
        <w:t xml:space="preserve"> </w:t>
      </w:r>
      <w:r>
        <w:rPr>
          <w:b/>
          <w:sz w:val="28"/>
        </w:rPr>
        <w:t>of</w:t>
      </w:r>
      <w:r>
        <w:rPr>
          <w:b/>
          <w:spacing w:val="-10"/>
          <w:sz w:val="28"/>
        </w:rPr>
        <w:t xml:space="preserve"> </w:t>
      </w:r>
      <w:r>
        <w:rPr>
          <w:b/>
          <w:sz w:val="28"/>
        </w:rPr>
        <w:t>the</w:t>
      </w:r>
      <w:r>
        <w:rPr>
          <w:b/>
          <w:spacing w:val="-11"/>
          <w:sz w:val="28"/>
        </w:rPr>
        <w:t xml:space="preserve"> </w:t>
      </w:r>
      <w:r>
        <w:rPr>
          <w:b/>
          <w:sz w:val="28"/>
        </w:rPr>
        <w:t>Student:</w:t>
      </w:r>
      <w:r>
        <w:rPr>
          <w:b/>
          <w:spacing w:val="-15"/>
          <w:sz w:val="28"/>
        </w:rPr>
        <w:t xml:space="preserve"> </w:t>
      </w:r>
      <w:r>
        <w:rPr>
          <w:sz w:val="28"/>
        </w:rPr>
        <w:t>SWEKSHA</w:t>
      </w:r>
      <w:r>
        <w:rPr>
          <w:spacing w:val="-13"/>
          <w:sz w:val="28"/>
        </w:rPr>
        <w:t xml:space="preserve"> </w:t>
      </w:r>
      <w:r>
        <w:rPr>
          <w:spacing w:val="-4"/>
          <w:sz w:val="28"/>
        </w:rPr>
        <w:t>GUPTA</w:t>
      </w:r>
    </w:p>
    <w:p w:rsidR="00FA2840" w:rsidRDefault="00FA2840" w:rsidP="00FA2840">
      <w:pPr>
        <w:spacing w:before="321"/>
        <w:ind w:left="12" w:right="486"/>
        <w:rPr>
          <w:sz w:val="28"/>
        </w:rPr>
      </w:pPr>
      <w:r>
        <w:rPr>
          <w:b/>
          <w:sz w:val="28"/>
        </w:rPr>
        <w:t>Name</w:t>
      </w:r>
      <w:r>
        <w:rPr>
          <w:b/>
          <w:spacing w:val="-10"/>
          <w:sz w:val="28"/>
        </w:rPr>
        <w:t xml:space="preserve"> </w:t>
      </w:r>
      <w:r>
        <w:rPr>
          <w:b/>
          <w:sz w:val="28"/>
        </w:rPr>
        <w:t>of</w:t>
      </w:r>
      <w:r>
        <w:rPr>
          <w:b/>
          <w:spacing w:val="-9"/>
          <w:sz w:val="28"/>
        </w:rPr>
        <w:t xml:space="preserve"> </w:t>
      </w:r>
      <w:r>
        <w:rPr>
          <w:b/>
          <w:sz w:val="28"/>
        </w:rPr>
        <w:t>the</w:t>
      </w:r>
      <w:r>
        <w:rPr>
          <w:b/>
          <w:spacing w:val="-9"/>
          <w:sz w:val="28"/>
        </w:rPr>
        <w:t xml:space="preserve"> </w:t>
      </w:r>
      <w:r>
        <w:rPr>
          <w:b/>
          <w:sz w:val="28"/>
        </w:rPr>
        <w:t>Organisation</w:t>
      </w:r>
      <w:r>
        <w:rPr>
          <w:b/>
          <w:spacing w:val="-6"/>
          <w:sz w:val="28"/>
        </w:rPr>
        <w:t xml:space="preserve"> </w:t>
      </w:r>
      <w:r>
        <w:rPr>
          <w:b/>
          <w:sz w:val="28"/>
        </w:rPr>
        <w:t>in</w:t>
      </w:r>
      <w:r>
        <w:rPr>
          <w:b/>
          <w:spacing w:val="-6"/>
          <w:sz w:val="28"/>
        </w:rPr>
        <w:t xml:space="preserve"> </w:t>
      </w:r>
      <w:r>
        <w:rPr>
          <w:b/>
          <w:sz w:val="28"/>
        </w:rPr>
        <w:t>Which</w:t>
      </w:r>
      <w:r>
        <w:rPr>
          <w:b/>
          <w:spacing w:val="-7"/>
          <w:sz w:val="28"/>
        </w:rPr>
        <w:t xml:space="preserve"> </w:t>
      </w:r>
      <w:r>
        <w:rPr>
          <w:b/>
          <w:sz w:val="28"/>
        </w:rPr>
        <w:t>Dissertation</w:t>
      </w:r>
      <w:r>
        <w:rPr>
          <w:b/>
          <w:spacing w:val="-6"/>
          <w:sz w:val="28"/>
        </w:rPr>
        <w:t xml:space="preserve"> </w:t>
      </w:r>
      <w:r>
        <w:rPr>
          <w:b/>
          <w:sz w:val="28"/>
        </w:rPr>
        <w:t>Has</w:t>
      </w:r>
      <w:r>
        <w:rPr>
          <w:b/>
          <w:spacing w:val="-5"/>
          <w:sz w:val="28"/>
        </w:rPr>
        <w:t xml:space="preserve"> </w:t>
      </w:r>
      <w:r>
        <w:rPr>
          <w:b/>
          <w:sz w:val="28"/>
        </w:rPr>
        <w:t>Been</w:t>
      </w:r>
      <w:r>
        <w:rPr>
          <w:b/>
          <w:spacing w:val="-9"/>
          <w:sz w:val="28"/>
        </w:rPr>
        <w:t xml:space="preserve"> </w:t>
      </w:r>
      <w:r>
        <w:rPr>
          <w:b/>
          <w:sz w:val="28"/>
        </w:rPr>
        <w:t>Completed:</w:t>
      </w:r>
      <w:r>
        <w:rPr>
          <w:b/>
          <w:spacing w:val="-11"/>
          <w:sz w:val="28"/>
        </w:rPr>
        <w:t xml:space="preserve"> </w:t>
      </w:r>
      <w:r>
        <w:rPr>
          <w:sz w:val="28"/>
        </w:rPr>
        <w:t>Triotree Technologies Pvt. Ltd.</w:t>
      </w:r>
    </w:p>
    <w:p w:rsidR="00FA2840" w:rsidRDefault="00FA2840" w:rsidP="00FA2840">
      <w:pPr>
        <w:pStyle w:val="BodyText"/>
        <w:spacing w:before="1"/>
        <w:rPr>
          <w:sz w:val="28"/>
        </w:rPr>
      </w:pPr>
    </w:p>
    <w:p w:rsidR="00FA2840" w:rsidRDefault="00FA2840" w:rsidP="00FA2840">
      <w:pPr>
        <w:pStyle w:val="BodyText"/>
        <w:spacing w:before="1"/>
        <w:ind w:left="12" w:right="486"/>
      </w:pPr>
      <w:r>
        <w:rPr>
          <w:b/>
          <w:sz w:val="28"/>
        </w:rPr>
        <w:t xml:space="preserve">Area of Dissertation: </w:t>
      </w:r>
      <w:r>
        <w:t>The dissertation focused on a comparative analysis of Indian and Omani healthcare</w:t>
      </w:r>
      <w:r>
        <w:rPr>
          <w:spacing w:val="-4"/>
        </w:rPr>
        <w:t xml:space="preserve"> </w:t>
      </w:r>
      <w:r>
        <w:t>systems</w:t>
      </w:r>
      <w:r>
        <w:rPr>
          <w:spacing w:val="-4"/>
        </w:rPr>
        <w:t xml:space="preserve"> </w:t>
      </w:r>
      <w:r>
        <w:t>through</w:t>
      </w:r>
      <w:r>
        <w:rPr>
          <w:spacing w:val="-3"/>
        </w:rPr>
        <w:t xml:space="preserve"> </w:t>
      </w:r>
      <w:r>
        <w:t>the</w:t>
      </w:r>
      <w:r>
        <w:rPr>
          <w:spacing w:val="-3"/>
        </w:rPr>
        <w:t xml:space="preserve"> </w:t>
      </w:r>
      <w:r>
        <w:t>perspectives</w:t>
      </w:r>
      <w:r>
        <w:rPr>
          <w:spacing w:val="-4"/>
        </w:rPr>
        <w:t xml:space="preserve"> </w:t>
      </w:r>
      <w:r>
        <w:t>of</w:t>
      </w:r>
      <w:r>
        <w:rPr>
          <w:spacing w:val="-3"/>
        </w:rPr>
        <w:t xml:space="preserve"> </w:t>
      </w:r>
      <w:r>
        <w:t>migrant</w:t>
      </w:r>
      <w:r>
        <w:rPr>
          <w:spacing w:val="-1"/>
        </w:rPr>
        <w:t xml:space="preserve"> </w:t>
      </w:r>
      <w:r>
        <w:t>Indian</w:t>
      </w:r>
      <w:r>
        <w:rPr>
          <w:spacing w:val="-3"/>
        </w:rPr>
        <w:t xml:space="preserve"> </w:t>
      </w:r>
      <w:r>
        <w:t>doctors,</w:t>
      </w:r>
      <w:r>
        <w:rPr>
          <w:spacing w:val="-1"/>
        </w:rPr>
        <w:t xml:space="preserve"> </w:t>
      </w:r>
      <w:r>
        <w:t>with</w:t>
      </w:r>
      <w:r>
        <w:rPr>
          <w:spacing w:val="-3"/>
        </w:rPr>
        <w:t xml:space="preserve"> </w:t>
      </w:r>
      <w:r>
        <w:t>particular</w:t>
      </w:r>
      <w:r>
        <w:rPr>
          <w:spacing w:val="-3"/>
        </w:rPr>
        <w:t xml:space="preserve"> </w:t>
      </w:r>
      <w:r>
        <w:t>emphasis</w:t>
      </w:r>
      <w:r>
        <w:rPr>
          <w:spacing w:val="-4"/>
        </w:rPr>
        <w:t xml:space="preserve"> </w:t>
      </w:r>
      <w:r>
        <w:t>on</w:t>
      </w:r>
      <w:r>
        <w:rPr>
          <w:spacing w:val="-3"/>
        </w:rPr>
        <w:t xml:space="preserve"> </w:t>
      </w:r>
      <w:r>
        <w:t>patient care delivery, system efficiency, infrastructure, and digital health transformation.</w:t>
      </w:r>
    </w:p>
    <w:p w:rsidR="00FA2840" w:rsidRDefault="00FA2840" w:rsidP="00FA2840">
      <w:pPr>
        <w:pStyle w:val="BodyText"/>
        <w:spacing w:before="45"/>
      </w:pPr>
    </w:p>
    <w:p w:rsidR="00FA2840" w:rsidRDefault="00FA2840" w:rsidP="00FA2840">
      <w:pPr>
        <w:ind w:left="12"/>
        <w:rPr>
          <w:sz w:val="28"/>
        </w:rPr>
      </w:pPr>
      <w:r>
        <w:rPr>
          <w:b/>
          <w:spacing w:val="-2"/>
          <w:sz w:val="28"/>
        </w:rPr>
        <w:t>Attendance:</w:t>
      </w:r>
      <w:r>
        <w:rPr>
          <w:b/>
          <w:spacing w:val="-13"/>
          <w:sz w:val="28"/>
        </w:rPr>
        <w:t xml:space="preserve"> </w:t>
      </w:r>
      <w:r>
        <w:rPr>
          <w:spacing w:val="-4"/>
          <w:sz w:val="28"/>
        </w:rPr>
        <w:t>100%</w:t>
      </w:r>
    </w:p>
    <w:p w:rsidR="00FA2840" w:rsidRDefault="00FA2840" w:rsidP="00FA2840">
      <w:pPr>
        <w:pStyle w:val="BodyText"/>
        <w:spacing w:before="281"/>
        <w:ind w:left="12" w:right="486" w:firstLine="69"/>
      </w:pPr>
      <w:r>
        <w:rPr>
          <w:b/>
          <w:sz w:val="28"/>
        </w:rPr>
        <w:t xml:space="preserve">Objectives achieved: </w:t>
      </w:r>
      <w:r>
        <w:t>During the course of the dissertation, the student successfully conducted qualitative interviews with migrant Indian doctors working in Oman, gathered comparative insights on healthcare delivery, infrastructure, and technological advancements in both countries, and analysed the collected</w:t>
      </w:r>
      <w:r>
        <w:rPr>
          <w:spacing w:val="-3"/>
        </w:rPr>
        <w:t xml:space="preserve"> </w:t>
      </w:r>
      <w:r>
        <w:t>data</w:t>
      </w:r>
      <w:r>
        <w:rPr>
          <w:spacing w:val="-3"/>
        </w:rPr>
        <w:t xml:space="preserve"> </w:t>
      </w:r>
      <w:r>
        <w:t>to</w:t>
      </w:r>
      <w:r>
        <w:rPr>
          <w:spacing w:val="-3"/>
        </w:rPr>
        <w:t xml:space="preserve"> </w:t>
      </w:r>
      <w:r>
        <w:t>identify</w:t>
      </w:r>
      <w:r>
        <w:rPr>
          <w:spacing w:val="-2"/>
        </w:rPr>
        <w:t xml:space="preserve"> </w:t>
      </w:r>
      <w:r>
        <w:t>gaps,</w:t>
      </w:r>
      <w:r>
        <w:rPr>
          <w:spacing w:val="-3"/>
        </w:rPr>
        <w:t xml:space="preserve"> </w:t>
      </w:r>
      <w:r>
        <w:t>strengths,</w:t>
      </w:r>
      <w:r>
        <w:rPr>
          <w:spacing w:val="-3"/>
        </w:rPr>
        <w:t xml:space="preserve"> </w:t>
      </w:r>
      <w:r>
        <w:t>and</w:t>
      </w:r>
      <w:r>
        <w:rPr>
          <w:spacing w:val="-3"/>
        </w:rPr>
        <w:t xml:space="preserve"> </w:t>
      </w:r>
      <w:r>
        <w:t>opportunities</w:t>
      </w:r>
      <w:r>
        <w:rPr>
          <w:spacing w:val="-4"/>
        </w:rPr>
        <w:t xml:space="preserve"> </w:t>
      </w:r>
      <w:r>
        <w:t>for</w:t>
      </w:r>
      <w:r>
        <w:rPr>
          <w:spacing w:val="-3"/>
        </w:rPr>
        <w:t xml:space="preserve"> </w:t>
      </w:r>
      <w:r>
        <w:t>improvement</w:t>
      </w:r>
      <w:r>
        <w:rPr>
          <w:spacing w:val="-3"/>
        </w:rPr>
        <w:t xml:space="preserve"> </w:t>
      </w:r>
      <w:r>
        <w:t>in</w:t>
      </w:r>
      <w:r>
        <w:rPr>
          <w:spacing w:val="-3"/>
        </w:rPr>
        <w:t xml:space="preserve"> </w:t>
      </w:r>
      <w:r>
        <w:t>each</w:t>
      </w:r>
      <w:r>
        <w:rPr>
          <w:spacing w:val="-3"/>
        </w:rPr>
        <w:t xml:space="preserve"> </w:t>
      </w:r>
      <w:r>
        <w:t>healthcare</w:t>
      </w:r>
      <w:r>
        <w:rPr>
          <w:spacing w:val="-4"/>
        </w:rPr>
        <w:t xml:space="preserve"> </w:t>
      </w:r>
      <w:r>
        <w:t>system.</w:t>
      </w:r>
      <w:r>
        <w:rPr>
          <w:spacing w:val="-3"/>
        </w:rPr>
        <w:t xml:space="preserve"> </w:t>
      </w:r>
      <w:r>
        <w:t xml:space="preserve">The work culminated in the preparation of actionable recommendations for policymakers and healthcare </w:t>
      </w:r>
      <w:r>
        <w:rPr>
          <w:spacing w:val="-2"/>
        </w:rPr>
        <w:t>stakeholders.</w:t>
      </w:r>
    </w:p>
    <w:p w:rsidR="00FA2840" w:rsidRDefault="00FA2840" w:rsidP="00FA2840">
      <w:pPr>
        <w:pStyle w:val="BodyText"/>
        <w:spacing w:before="4"/>
      </w:pPr>
    </w:p>
    <w:p w:rsidR="00FA2840" w:rsidRDefault="00FA2840" w:rsidP="00FA2840">
      <w:pPr>
        <w:pStyle w:val="BodyText"/>
        <w:spacing w:before="1"/>
        <w:ind w:left="12" w:right="486" w:firstLine="67"/>
      </w:pPr>
      <w:r>
        <w:rPr>
          <w:b/>
          <w:sz w:val="28"/>
        </w:rPr>
        <w:t xml:space="preserve">Deliverables: </w:t>
      </w:r>
      <w:r>
        <w:t>The dissertation resulted in a comprehensive report containing an in-depth literature review, detailed methodology, key findings, and recommendations. Additional deliverables included interview</w:t>
      </w:r>
      <w:r>
        <w:rPr>
          <w:spacing w:val="-4"/>
        </w:rPr>
        <w:t xml:space="preserve"> </w:t>
      </w:r>
      <w:r>
        <w:t>transcripts,</w:t>
      </w:r>
      <w:r>
        <w:rPr>
          <w:spacing w:val="-3"/>
        </w:rPr>
        <w:t xml:space="preserve"> </w:t>
      </w:r>
      <w:r>
        <w:t>thematic</w:t>
      </w:r>
      <w:r>
        <w:rPr>
          <w:spacing w:val="-3"/>
        </w:rPr>
        <w:t xml:space="preserve"> </w:t>
      </w:r>
      <w:r>
        <w:t>analysis</w:t>
      </w:r>
      <w:r>
        <w:rPr>
          <w:spacing w:val="-4"/>
        </w:rPr>
        <w:t xml:space="preserve"> </w:t>
      </w:r>
      <w:r>
        <w:t>of</w:t>
      </w:r>
      <w:r>
        <w:rPr>
          <w:spacing w:val="-3"/>
        </w:rPr>
        <w:t xml:space="preserve"> </w:t>
      </w:r>
      <w:r>
        <w:t>responses,</w:t>
      </w:r>
      <w:r>
        <w:rPr>
          <w:spacing w:val="-3"/>
        </w:rPr>
        <w:t xml:space="preserve"> </w:t>
      </w:r>
      <w:r>
        <w:t>and</w:t>
      </w:r>
      <w:r>
        <w:rPr>
          <w:spacing w:val="-3"/>
        </w:rPr>
        <w:t xml:space="preserve"> </w:t>
      </w:r>
      <w:r>
        <w:t>a</w:t>
      </w:r>
      <w:r>
        <w:rPr>
          <w:spacing w:val="-4"/>
        </w:rPr>
        <w:t xml:space="preserve"> </w:t>
      </w:r>
      <w:r>
        <w:t>structured</w:t>
      </w:r>
      <w:r>
        <w:rPr>
          <w:spacing w:val="-2"/>
        </w:rPr>
        <w:t xml:space="preserve"> </w:t>
      </w:r>
      <w:r>
        <w:t>comparative</w:t>
      </w:r>
      <w:r>
        <w:rPr>
          <w:spacing w:val="-4"/>
        </w:rPr>
        <w:t xml:space="preserve"> </w:t>
      </w:r>
      <w:r>
        <w:t>framework</w:t>
      </w:r>
      <w:r>
        <w:rPr>
          <w:spacing w:val="-3"/>
        </w:rPr>
        <w:t xml:space="preserve"> </w:t>
      </w:r>
      <w:r>
        <w:t>highlighting the main differences and similarities between the Indian and Omani healthcare systems.</w:t>
      </w:r>
    </w:p>
    <w:p w:rsidR="00FA2840" w:rsidRDefault="00FA2840" w:rsidP="00FA2840">
      <w:pPr>
        <w:pStyle w:val="BodyText"/>
        <w:spacing w:before="1"/>
      </w:pPr>
    </w:p>
    <w:p w:rsidR="00FA2840" w:rsidRDefault="00FA2840" w:rsidP="00FA2840">
      <w:pPr>
        <w:spacing w:before="1"/>
        <w:ind w:left="12" w:right="486"/>
      </w:pPr>
      <w:r>
        <w:rPr>
          <w:b/>
          <w:sz w:val="28"/>
        </w:rPr>
        <w:t xml:space="preserve">Strengths: </w:t>
      </w:r>
      <w:r>
        <w:t>The student demonstrated strong research and analytical skills with exceptional attention to detail, along</w:t>
      </w:r>
      <w:r>
        <w:rPr>
          <w:spacing w:val="-2"/>
        </w:rPr>
        <w:t xml:space="preserve"> </w:t>
      </w:r>
      <w:r>
        <w:t>with</w:t>
      </w:r>
      <w:r>
        <w:rPr>
          <w:spacing w:val="-5"/>
        </w:rPr>
        <w:t xml:space="preserve"> </w:t>
      </w:r>
      <w:r>
        <w:t>excellent</w:t>
      </w:r>
      <w:r>
        <w:rPr>
          <w:spacing w:val="-1"/>
        </w:rPr>
        <w:t xml:space="preserve"> </w:t>
      </w:r>
      <w:r>
        <w:t>communication</w:t>
      </w:r>
      <w:r>
        <w:rPr>
          <w:spacing w:val="-2"/>
        </w:rPr>
        <w:t xml:space="preserve"> </w:t>
      </w:r>
      <w:r>
        <w:t>abilities</w:t>
      </w:r>
      <w:r>
        <w:rPr>
          <w:spacing w:val="-2"/>
        </w:rPr>
        <w:t xml:space="preserve"> </w:t>
      </w:r>
      <w:r>
        <w:t>while</w:t>
      </w:r>
      <w:r>
        <w:rPr>
          <w:spacing w:val="-4"/>
        </w:rPr>
        <w:t xml:space="preserve"> </w:t>
      </w:r>
      <w:r>
        <w:t>conducting</w:t>
      </w:r>
      <w:r>
        <w:rPr>
          <w:spacing w:val="-5"/>
        </w:rPr>
        <w:t xml:space="preserve"> </w:t>
      </w:r>
      <w:r>
        <w:t>interviews</w:t>
      </w:r>
      <w:r>
        <w:rPr>
          <w:spacing w:val="-5"/>
        </w:rPr>
        <w:t xml:space="preserve"> </w:t>
      </w:r>
      <w:r>
        <w:t>and</w:t>
      </w:r>
      <w:r>
        <w:rPr>
          <w:spacing w:val="-4"/>
        </w:rPr>
        <w:t xml:space="preserve"> </w:t>
      </w:r>
      <w:r>
        <w:t>engaging</w:t>
      </w:r>
      <w:r>
        <w:rPr>
          <w:spacing w:val="-5"/>
        </w:rPr>
        <w:t xml:space="preserve"> </w:t>
      </w:r>
      <w:r>
        <w:t>with</w:t>
      </w:r>
      <w:r>
        <w:rPr>
          <w:spacing w:val="-2"/>
        </w:rPr>
        <w:t xml:space="preserve"> </w:t>
      </w:r>
      <w:r>
        <w:t>healthcare</w:t>
      </w:r>
      <w:r>
        <w:rPr>
          <w:spacing w:val="-2"/>
        </w:rPr>
        <w:t xml:space="preserve"> </w:t>
      </w:r>
      <w:r>
        <w:t>professionals. She exhibited the capacity to synthesize extensive qualitative data into meaningful insights and maintained a professional work ethic with adaptability to organizational requirements.</w:t>
      </w:r>
    </w:p>
    <w:p w:rsidR="00FA2840" w:rsidRDefault="00FA2840" w:rsidP="00FA2840">
      <w:pPr>
        <w:pStyle w:val="BodyText"/>
        <w:spacing w:before="72"/>
        <w:rPr>
          <w:sz w:val="22"/>
        </w:rPr>
      </w:pPr>
    </w:p>
    <w:p w:rsidR="00FA2840" w:rsidRDefault="00FA2840" w:rsidP="00FA2840">
      <w:pPr>
        <w:spacing w:before="1"/>
        <w:ind w:left="12" w:right="435"/>
      </w:pPr>
      <w:r>
        <w:rPr>
          <w:b/>
          <w:sz w:val="28"/>
        </w:rPr>
        <w:t>Suggestions</w:t>
      </w:r>
      <w:r>
        <w:rPr>
          <w:b/>
          <w:spacing w:val="-6"/>
          <w:sz w:val="28"/>
        </w:rPr>
        <w:t xml:space="preserve"> </w:t>
      </w:r>
      <w:r>
        <w:rPr>
          <w:b/>
          <w:sz w:val="28"/>
        </w:rPr>
        <w:t>for</w:t>
      </w:r>
      <w:r>
        <w:rPr>
          <w:b/>
          <w:spacing w:val="-8"/>
          <w:sz w:val="28"/>
        </w:rPr>
        <w:t xml:space="preserve"> </w:t>
      </w:r>
      <w:r>
        <w:rPr>
          <w:b/>
          <w:sz w:val="28"/>
        </w:rPr>
        <w:t>Improvement:</w:t>
      </w:r>
      <w:r>
        <w:rPr>
          <w:b/>
          <w:spacing w:val="-11"/>
          <w:sz w:val="28"/>
        </w:rPr>
        <w:t xml:space="preserve"> </w:t>
      </w:r>
      <w:r>
        <w:t>The</w:t>
      </w:r>
      <w:r>
        <w:rPr>
          <w:spacing w:val="-4"/>
        </w:rPr>
        <w:t xml:space="preserve"> </w:t>
      </w:r>
      <w:r>
        <w:t>dissertation</w:t>
      </w:r>
      <w:r>
        <w:rPr>
          <w:spacing w:val="-4"/>
        </w:rPr>
        <w:t xml:space="preserve"> </w:t>
      </w:r>
      <w:r>
        <w:t>could</w:t>
      </w:r>
      <w:r>
        <w:rPr>
          <w:spacing w:val="-7"/>
        </w:rPr>
        <w:t xml:space="preserve"> </w:t>
      </w:r>
      <w:r>
        <w:t>be</w:t>
      </w:r>
      <w:r>
        <w:rPr>
          <w:spacing w:val="-4"/>
        </w:rPr>
        <w:t xml:space="preserve"> </w:t>
      </w:r>
      <w:r>
        <w:t>further</w:t>
      </w:r>
      <w:r>
        <w:rPr>
          <w:spacing w:val="-5"/>
        </w:rPr>
        <w:t xml:space="preserve"> </w:t>
      </w:r>
      <w:r>
        <w:t>enhanced</w:t>
      </w:r>
      <w:r>
        <w:rPr>
          <w:spacing w:val="-4"/>
        </w:rPr>
        <w:t xml:space="preserve"> </w:t>
      </w:r>
      <w:r>
        <w:t>by</w:t>
      </w:r>
      <w:r>
        <w:rPr>
          <w:spacing w:val="-4"/>
        </w:rPr>
        <w:t xml:space="preserve"> </w:t>
      </w:r>
      <w:r>
        <w:t>incorporating</w:t>
      </w:r>
      <w:r>
        <w:rPr>
          <w:spacing w:val="-4"/>
        </w:rPr>
        <w:t xml:space="preserve"> </w:t>
      </w:r>
      <w:r>
        <w:t>quantitative</w:t>
      </w:r>
      <w:r>
        <w:rPr>
          <w:spacing w:val="-4"/>
        </w:rPr>
        <w:t xml:space="preserve"> </w:t>
      </w:r>
      <w:r>
        <w:t xml:space="preserve">data to complement the qualitative findings, thereby providing a more holistic analysis. In addition, expanding the sample size to include a broader representation from both public and private healthcare sectors could add greater depth to the </w:t>
      </w:r>
      <w:r>
        <w:rPr>
          <w:spacing w:val="-2"/>
        </w:rPr>
        <w:t>study.</w:t>
      </w:r>
    </w:p>
    <w:p w:rsidR="00FA2840" w:rsidRDefault="00FA2840" w:rsidP="00FA2840">
      <w:pPr>
        <w:pStyle w:val="Heading3"/>
        <w:spacing w:line="320" w:lineRule="exact"/>
        <w:ind w:left="12" w:right="0"/>
        <w:jc w:val="left"/>
      </w:pPr>
      <w:r>
        <w:t>Suggestions</w:t>
      </w:r>
      <w:r>
        <w:rPr>
          <w:spacing w:val="-9"/>
        </w:rPr>
        <w:t xml:space="preserve"> </w:t>
      </w:r>
      <w:r>
        <w:t>for</w:t>
      </w:r>
      <w:r>
        <w:rPr>
          <w:spacing w:val="-11"/>
        </w:rPr>
        <w:t xml:space="preserve"> </w:t>
      </w:r>
      <w:r>
        <w:t>Institute</w:t>
      </w:r>
      <w:r>
        <w:rPr>
          <w:spacing w:val="-10"/>
        </w:rPr>
        <w:t xml:space="preserve"> </w:t>
      </w:r>
      <w:r>
        <w:t>(course</w:t>
      </w:r>
      <w:r>
        <w:rPr>
          <w:spacing w:val="-6"/>
        </w:rPr>
        <w:t xml:space="preserve"> </w:t>
      </w:r>
      <w:r>
        <w:t>curriculum,</w:t>
      </w:r>
      <w:r>
        <w:rPr>
          <w:spacing w:val="-9"/>
        </w:rPr>
        <w:t xml:space="preserve"> </w:t>
      </w:r>
      <w:r>
        <w:t>industry</w:t>
      </w:r>
      <w:r>
        <w:rPr>
          <w:spacing w:val="-8"/>
        </w:rPr>
        <w:t xml:space="preserve"> </w:t>
      </w:r>
      <w:r>
        <w:t>interaction,</w:t>
      </w:r>
      <w:r>
        <w:rPr>
          <w:spacing w:val="-9"/>
        </w:rPr>
        <w:t xml:space="preserve"> </w:t>
      </w:r>
      <w:r>
        <w:t>placement,</w:t>
      </w:r>
      <w:r>
        <w:rPr>
          <w:spacing w:val="-8"/>
        </w:rPr>
        <w:t xml:space="preserve"> </w:t>
      </w:r>
      <w:r>
        <w:rPr>
          <w:spacing w:val="-2"/>
        </w:rPr>
        <w:t>alumni):</w:t>
      </w:r>
    </w:p>
    <w:p w:rsidR="00FA2840" w:rsidRDefault="00FA2840" w:rsidP="00FA2840">
      <w:pPr>
        <w:ind w:left="12" w:right="471"/>
      </w:pPr>
      <w:r>
        <w:t>It is recommended that the institute provide more opportunities for international exposure and cross-country</w:t>
      </w:r>
      <w:r>
        <w:rPr>
          <w:spacing w:val="40"/>
        </w:rPr>
        <w:t xml:space="preserve"> </w:t>
      </w:r>
      <w:r>
        <w:t>healthcare</w:t>
      </w:r>
      <w:r>
        <w:rPr>
          <w:spacing w:val="-5"/>
        </w:rPr>
        <w:t xml:space="preserve"> </w:t>
      </w:r>
      <w:r>
        <w:t>research,</w:t>
      </w:r>
      <w:r>
        <w:rPr>
          <w:spacing w:val="-5"/>
        </w:rPr>
        <w:t xml:space="preserve"> </w:t>
      </w:r>
      <w:r>
        <w:t>strengthen</w:t>
      </w:r>
      <w:r>
        <w:rPr>
          <w:spacing w:val="-3"/>
        </w:rPr>
        <w:t xml:space="preserve"> </w:t>
      </w:r>
      <w:r>
        <w:t>partnerships</w:t>
      </w:r>
      <w:r>
        <w:rPr>
          <w:spacing w:val="-3"/>
        </w:rPr>
        <w:t xml:space="preserve"> </w:t>
      </w:r>
      <w:r>
        <w:t>with</w:t>
      </w:r>
      <w:r>
        <w:rPr>
          <w:spacing w:val="-3"/>
        </w:rPr>
        <w:t xml:space="preserve"> </w:t>
      </w:r>
      <w:r>
        <w:t>global</w:t>
      </w:r>
      <w:r>
        <w:rPr>
          <w:spacing w:val="-2"/>
        </w:rPr>
        <w:t xml:space="preserve"> </w:t>
      </w:r>
      <w:r>
        <w:t>healthcare</w:t>
      </w:r>
      <w:r>
        <w:rPr>
          <w:spacing w:val="-3"/>
        </w:rPr>
        <w:t xml:space="preserve"> </w:t>
      </w:r>
      <w:r>
        <w:t>organisations</w:t>
      </w:r>
      <w:r>
        <w:rPr>
          <w:spacing w:val="-5"/>
        </w:rPr>
        <w:t xml:space="preserve"> </w:t>
      </w:r>
      <w:r>
        <w:t>to</w:t>
      </w:r>
      <w:r>
        <w:rPr>
          <w:spacing w:val="-3"/>
        </w:rPr>
        <w:t xml:space="preserve"> </w:t>
      </w:r>
      <w:r>
        <w:t>facilitate</w:t>
      </w:r>
      <w:r>
        <w:rPr>
          <w:spacing w:val="-3"/>
        </w:rPr>
        <w:t xml:space="preserve"> </w:t>
      </w:r>
      <w:r>
        <w:t>internships</w:t>
      </w:r>
      <w:r>
        <w:rPr>
          <w:spacing w:val="-5"/>
        </w:rPr>
        <w:t xml:space="preserve"> </w:t>
      </w:r>
      <w:r>
        <w:t>and</w:t>
      </w:r>
      <w:r>
        <w:rPr>
          <w:spacing w:val="-5"/>
        </w:rPr>
        <w:t xml:space="preserve"> </w:t>
      </w:r>
      <w:r>
        <w:t>fieldwork</w:t>
      </w:r>
    </w:p>
    <w:p w:rsidR="00FA2840" w:rsidRDefault="00FA2840" w:rsidP="00FA2840">
      <w:pPr>
        <w:pStyle w:val="BodyText"/>
        <w:spacing w:before="67"/>
        <w:rPr>
          <w:sz w:val="20"/>
        </w:rPr>
      </w:pPr>
      <w:r>
        <w:rPr>
          <w:noProof/>
          <w:sz w:val="20"/>
          <w:lang w:val="en-IN" w:eastAsia="en-IN"/>
        </w:rPr>
        <w:drawing>
          <wp:anchor distT="0" distB="0" distL="0" distR="0" simplePos="0" relativeHeight="487596032" behindDoc="1" locked="0" layoutInCell="1" allowOverlap="1" wp14:anchorId="2BC74EC6" wp14:editId="1825C0F2">
            <wp:simplePos x="0" y="0"/>
            <wp:positionH relativeFrom="page">
              <wp:posOffset>533400</wp:posOffset>
            </wp:positionH>
            <wp:positionV relativeFrom="paragraph">
              <wp:posOffset>204185</wp:posOffset>
            </wp:positionV>
            <wp:extent cx="4324350" cy="1247775"/>
            <wp:effectExtent l="0" t="0" r="0" b="0"/>
            <wp:wrapTopAndBottom/>
            <wp:docPr id="5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4324350" cy="1247775"/>
                    </a:xfrm>
                    <a:prstGeom prst="rect">
                      <a:avLst/>
                    </a:prstGeom>
                  </pic:spPr>
                </pic:pic>
              </a:graphicData>
            </a:graphic>
          </wp:anchor>
        </w:drawing>
      </w:r>
    </w:p>
    <w:p w:rsidR="00FA2840" w:rsidRDefault="00FA2840" w:rsidP="00FA2840">
      <w:pPr>
        <w:pStyle w:val="BodyText"/>
        <w:spacing w:before="85"/>
        <w:rPr>
          <w:sz w:val="22"/>
        </w:rPr>
      </w:pPr>
    </w:p>
    <w:p w:rsidR="00FA2840" w:rsidRDefault="00FA2840" w:rsidP="00FA2840">
      <w:pPr>
        <w:tabs>
          <w:tab w:val="left" w:pos="2318"/>
        </w:tabs>
        <w:ind w:left="12"/>
        <w:rPr>
          <w:sz w:val="28"/>
        </w:rPr>
      </w:pPr>
      <w:r>
        <w:rPr>
          <w:b/>
          <w:sz w:val="28"/>
        </w:rPr>
        <w:t>Date:</w:t>
      </w:r>
      <w:r>
        <w:rPr>
          <w:b/>
          <w:spacing w:val="-15"/>
          <w:sz w:val="28"/>
        </w:rPr>
        <w:t xml:space="preserve"> </w:t>
      </w:r>
      <w:r>
        <w:rPr>
          <w:spacing w:val="-2"/>
          <w:sz w:val="28"/>
        </w:rPr>
        <w:t>05/07/2025</w:t>
      </w:r>
      <w:r>
        <w:rPr>
          <w:sz w:val="28"/>
        </w:rPr>
        <w:tab/>
      </w:r>
      <w:r>
        <w:rPr>
          <w:b/>
          <w:spacing w:val="-2"/>
          <w:sz w:val="28"/>
        </w:rPr>
        <w:t>Place:</w:t>
      </w:r>
      <w:r>
        <w:rPr>
          <w:b/>
          <w:spacing w:val="-9"/>
          <w:sz w:val="28"/>
        </w:rPr>
        <w:t xml:space="preserve"> </w:t>
      </w:r>
      <w:r>
        <w:rPr>
          <w:spacing w:val="-2"/>
          <w:sz w:val="28"/>
        </w:rPr>
        <w:t>Triotree</w:t>
      </w:r>
      <w:r>
        <w:rPr>
          <w:spacing w:val="-9"/>
          <w:sz w:val="28"/>
        </w:rPr>
        <w:t xml:space="preserve"> </w:t>
      </w:r>
      <w:r>
        <w:rPr>
          <w:spacing w:val="-2"/>
          <w:sz w:val="28"/>
        </w:rPr>
        <w:t>Technologies</w:t>
      </w:r>
      <w:r>
        <w:rPr>
          <w:spacing w:val="-8"/>
          <w:sz w:val="28"/>
        </w:rPr>
        <w:t xml:space="preserve"> </w:t>
      </w:r>
      <w:r>
        <w:rPr>
          <w:spacing w:val="-2"/>
          <w:sz w:val="28"/>
        </w:rPr>
        <w:t>Pvt.</w:t>
      </w:r>
      <w:r>
        <w:rPr>
          <w:spacing w:val="-9"/>
          <w:sz w:val="28"/>
        </w:rPr>
        <w:t xml:space="preserve"> </w:t>
      </w:r>
      <w:r>
        <w:rPr>
          <w:spacing w:val="-4"/>
          <w:sz w:val="28"/>
        </w:rPr>
        <w:t>Ltd.</w:t>
      </w:r>
    </w:p>
    <w:p w:rsidR="00E36EF3" w:rsidRDefault="00E36EF3">
      <w:pPr>
        <w:pStyle w:val="Heading5"/>
        <w:sectPr w:rsidR="00E36EF3">
          <w:pgSz w:w="11910" w:h="16840"/>
          <w:pgMar w:top="640" w:right="283" w:bottom="1880" w:left="708" w:header="0" w:footer="1693" w:gutter="0"/>
          <w:cols w:space="720"/>
        </w:sectPr>
      </w:pPr>
    </w:p>
    <w:p w:rsidR="00E36EF3" w:rsidRDefault="00FA2840">
      <w:pPr>
        <w:rPr>
          <w:sz w:val="28"/>
        </w:rPr>
        <w:sectPr w:rsidR="00E36EF3">
          <w:pgSz w:w="11910" w:h="16840"/>
          <w:pgMar w:top="640" w:right="283" w:bottom="1880" w:left="708" w:header="0" w:footer="1693" w:gutter="0"/>
          <w:cols w:space="720"/>
        </w:sectPr>
      </w:pPr>
      <w:bookmarkStart w:id="0" w:name="_GoBack"/>
      <w:r>
        <w:rPr>
          <w:noProof/>
          <w:sz w:val="28"/>
          <w:lang w:val="en-IN" w:eastAsia="en-IN"/>
        </w:rPr>
        <w:lastRenderedPageBreak/>
        <w:drawing>
          <wp:inline distT="0" distB="0" distL="0" distR="0">
            <wp:extent cx="6819900" cy="9093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hatsApp Image 2025-08-21 at 10.59.22 AM.jpeg"/>
                    <pic:cNvPicPr/>
                  </pic:nvPicPr>
                  <pic:blipFill>
                    <a:blip r:embed="rId16">
                      <a:extLst>
                        <a:ext uri="{28A0092B-C50C-407E-A947-70E740481C1C}">
                          <a14:useLocalDpi xmlns:a14="http://schemas.microsoft.com/office/drawing/2010/main" val="0"/>
                        </a:ext>
                      </a:extLst>
                    </a:blip>
                    <a:stretch>
                      <a:fillRect/>
                    </a:stretch>
                  </pic:blipFill>
                  <pic:spPr>
                    <a:xfrm>
                      <a:off x="0" y="0"/>
                      <a:ext cx="6819900" cy="9093200"/>
                    </a:xfrm>
                    <a:prstGeom prst="rect">
                      <a:avLst/>
                    </a:prstGeom>
                  </pic:spPr>
                </pic:pic>
              </a:graphicData>
            </a:graphic>
          </wp:inline>
        </w:drawing>
      </w:r>
      <w:bookmarkEnd w:id="0"/>
    </w:p>
    <w:p w:rsidR="00E36EF3" w:rsidRDefault="004220DE">
      <w:pPr>
        <w:pStyle w:val="Heading4"/>
        <w:spacing w:before="60"/>
        <w:ind w:left="0" w:right="421"/>
        <w:jc w:val="center"/>
      </w:pPr>
      <w:r>
        <w:rPr>
          <w:spacing w:val="-2"/>
        </w:rPr>
        <w:lastRenderedPageBreak/>
        <w:t>ABSTRACT</w:t>
      </w:r>
    </w:p>
    <w:p w:rsidR="00E36EF3" w:rsidRDefault="00E36EF3">
      <w:pPr>
        <w:pStyle w:val="BodyText"/>
        <w:rPr>
          <w:b/>
        </w:rPr>
      </w:pPr>
    </w:p>
    <w:p w:rsidR="00E36EF3" w:rsidRDefault="00E36EF3">
      <w:pPr>
        <w:pStyle w:val="BodyText"/>
        <w:spacing w:before="6"/>
        <w:rPr>
          <w:b/>
        </w:rPr>
      </w:pPr>
    </w:p>
    <w:p w:rsidR="00E36EF3" w:rsidRDefault="004220DE">
      <w:pPr>
        <w:pStyle w:val="BodyText"/>
        <w:spacing w:line="480" w:lineRule="auto"/>
        <w:ind w:left="12" w:right="434"/>
        <w:jc w:val="both"/>
      </w:pPr>
      <w:r>
        <w:t>This qualitative study examines the professional experiences of Indian-origin physicians who have practiced in both India and Oman, with the aim of understanding how structural and operational differences influence clinical practice. India is often noted f</w:t>
      </w:r>
      <w:r>
        <w:t>or its high-volume tertiary care and strong clinical expertise, whereas Oman is recognized for</w:t>
      </w:r>
      <w:r>
        <w:rPr>
          <w:spacing w:val="-2"/>
        </w:rPr>
        <w:t xml:space="preserve"> </w:t>
      </w:r>
      <w:r>
        <w:t>its organized service</w:t>
      </w:r>
      <w:r>
        <w:rPr>
          <w:spacing w:val="-1"/>
        </w:rPr>
        <w:t xml:space="preserve"> </w:t>
      </w:r>
      <w:r>
        <w:t>delivery,</w:t>
      </w:r>
      <w:r>
        <w:rPr>
          <w:spacing w:val="-1"/>
        </w:rPr>
        <w:t xml:space="preserve"> </w:t>
      </w:r>
      <w:r>
        <w:t>advanced digital integration, and balanced workloads. To explore these distinctions, in-depth semi-structured interviews were con</w:t>
      </w:r>
      <w:r>
        <w:t>ducted with ten physicians who had substantial clinical exposure in both countries. The interview framework allowed participants to provide detailed reflections on their work environments, decision-making autonomy, patient interactions, and operational cha</w:t>
      </w:r>
      <w:r>
        <w:t>llenges.</w:t>
      </w:r>
    </w:p>
    <w:p w:rsidR="00E36EF3" w:rsidRDefault="00E36EF3">
      <w:pPr>
        <w:pStyle w:val="BodyText"/>
        <w:spacing w:before="3"/>
      </w:pPr>
    </w:p>
    <w:p w:rsidR="00E36EF3" w:rsidRDefault="004220DE">
      <w:pPr>
        <w:pStyle w:val="BodyText"/>
        <w:spacing w:line="480" w:lineRule="auto"/>
        <w:ind w:left="12" w:right="433"/>
        <w:jc w:val="both"/>
      </w:pPr>
      <w:r>
        <w:t>Thematic</w:t>
      </w:r>
      <w:r>
        <w:rPr>
          <w:spacing w:val="-13"/>
        </w:rPr>
        <w:t xml:space="preserve"> </w:t>
      </w:r>
      <w:r>
        <w:t>analysis</w:t>
      </w:r>
      <w:r>
        <w:rPr>
          <w:spacing w:val="-12"/>
        </w:rPr>
        <w:t xml:space="preserve"> </w:t>
      </w:r>
      <w:r>
        <w:t>was</w:t>
      </w:r>
      <w:r>
        <w:rPr>
          <w:spacing w:val="-12"/>
        </w:rPr>
        <w:t xml:space="preserve"> </w:t>
      </w:r>
      <w:r>
        <w:t>applied</w:t>
      </w:r>
      <w:r>
        <w:rPr>
          <w:spacing w:val="-12"/>
        </w:rPr>
        <w:t xml:space="preserve"> </w:t>
      </w:r>
      <w:r>
        <w:t>to</w:t>
      </w:r>
      <w:r>
        <w:rPr>
          <w:spacing w:val="-12"/>
        </w:rPr>
        <w:t xml:space="preserve"> </w:t>
      </w:r>
      <w:r>
        <w:t>identify</w:t>
      </w:r>
      <w:r>
        <w:rPr>
          <w:spacing w:val="-12"/>
        </w:rPr>
        <w:t xml:space="preserve"> </w:t>
      </w:r>
      <w:r>
        <w:t>recurrent</w:t>
      </w:r>
      <w:r>
        <w:rPr>
          <w:spacing w:val="-12"/>
        </w:rPr>
        <w:t xml:space="preserve"> </w:t>
      </w:r>
      <w:r>
        <w:t>patterns</w:t>
      </w:r>
      <w:r>
        <w:rPr>
          <w:spacing w:val="-13"/>
        </w:rPr>
        <w:t xml:space="preserve"> </w:t>
      </w:r>
      <w:r>
        <w:t>and</w:t>
      </w:r>
      <w:r>
        <w:rPr>
          <w:spacing w:val="-10"/>
        </w:rPr>
        <w:t xml:space="preserve"> </w:t>
      </w:r>
      <w:r>
        <w:t>system-level</w:t>
      </w:r>
      <w:r>
        <w:rPr>
          <w:spacing w:val="-12"/>
        </w:rPr>
        <w:t xml:space="preserve"> </w:t>
      </w:r>
      <w:r>
        <w:t>insights.</w:t>
      </w:r>
      <w:r>
        <w:rPr>
          <w:spacing w:val="-11"/>
        </w:rPr>
        <w:t xml:space="preserve"> </w:t>
      </w:r>
      <w:r>
        <w:t>Findings</w:t>
      </w:r>
      <w:r>
        <w:rPr>
          <w:spacing w:val="-12"/>
        </w:rPr>
        <w:t xml:space="preserve"> </w:t>
      </w:r>
      <w:r>
        <w:t>revealed</w:t>
      </w:r>
      <w:r>
        <w:rPr>
          <w:spacing w:val="-12"/>
        </w:rPr>
        <w:t xml:space="preserve"> </w:t>
      </w:r>
      <w:r>
        <w:t>clear contrasts in areas such as healthcare infrastructure, scope for clinical judgment, reliance on technology, workload</w:t>
      </w:r>
      <w:r>
        <w:rPr>
          <w:spacing w:val="-14"/>
        </w:rPr>
        <w:t xml:space="preserve"> </w:t>
      </w:r>
      <w:r>
        <w:t>distribution,</w:t>
      </w:r>
      <w:r>
        <w:rPr>
          <w:spacing w:val="-13"/>
        </w:rPr>
        <w:t xml:space="preserve"> </w:t>
      </w:r>
      <w:r>
        <w:t>and</w:t>
      </w:r>
      <w:r>
        <w:rPr>
          <w:spacing w:val="-13"/>
        </w:rPr>
        <w:t xml:space="preserve"> </w:t>
      </w:r>
      <w:r>
        <w:t>administrative</w:t>
      </w:r>
      <w:r>
        <w:rPr>
          <w:spacing w:val="-14"/>
        </w:rPr>
        <w:t xml:space="preserve"> </w:t>
      </w:r>
      <w:r>
        <w:t>culture.</w:t>
      </w:r>
      <w:r>
        <w:rPr>
          <w:spacing w:val="-13"/>
        </w:rPr>
        <w:t xml:space="preserve"> </w:t>
      </w:r>
      <w:r>
        <w:t>In</w:t>
      </w:r>
      <w:r>
        <w:rPr>
          <w:spacing w:val="-14"/>
        </w:rPr>
        <w:t xml:space="preserve"> </w:t>
      </w:r>
      <w:r>
        <w:t>the</w:t>
      </w:r>
      <w:r>
        <w:rPr>
          <w:spacing w:val="-14"/>
        </w:rPr>
        <w:t xml:space="preserve"> </w:t>
      </w:r>
      <w:r>
        <w:t>Indian</w:t>
      </w:r>
      <w:r>
        <w:rPr>
          <w:spacing w:val="-14"/>
        </w:rPr>
        <w:t xml:space="preserve"> </w:t>
      </w:r>
      <w:r>
        <w:t>context,</w:t>
      </w:r>
      <w:r>
        <w:rPr>
          <w:spacing w:val="-13"/>
        </w:rPr>
        <w:t xml:space="preserve"> </w:t>
      </w:r>
      <w:r>
        <w:t>participants</w:t>
      </w:r>
      <w:r>
        <w:rPr>
          <w:spacing w:val="-13"/>
        </w:rPr>
        <w:t xml:space="preserve"> </w:t>
      </w:r>
      <w:r>
        <w:t>described</w:t>
      </w:r>
      <w:r>
        <w:rPr>
          <w:spacing w:val="-13"/>
        </w:rPr>
        <w:t xml:space="preserve"> </w:t>
      </w:r>
      <w:r>
        <w:t>an</w:t>
      </w:r>
      <w:r>
        <w:rPr>
          <w:spacing w:val="-13"/>
        </w:rPr>
        <w:t xml:space="preserve"> </w:t>
      </w:r>
      <w:r>
        <w:t>environment rich in learning opportunities but hindered by resource constraints and considerable administrative responsibilities.</w:t>
      </w:r>
      <w:r>
        <w:rPr>
          <w:spacing w:val="-7"/>
        </w:rPr>
        <w:t xml:space="preserve"> </w:t>
      </w:r>
      <w:r>
        <w:t>By</w:t>
      </w:r>
      <w:r>
        <w:rPr>
          <w:spacing w:val="-9"/>
        </w:rPr>
        <w:t xml:space="preserve"> </w:t>
      </w:r>
      <w:r>
        <w:t>comparison,</w:t>
      </w:r>
      <w:r>
        <w:rPr>
          <w:spacing w:val="-6"/>
        </w:rPr>
        <w:t xml:space="preserve"> </w:t>
      </w:r>
      <w:r>
        <w:t>practice</w:t>
      </w:r>
      <w:r>
        <w:rPr>
          <w:spacing w:val="-8"/>
        </w:rPr>
        <w:t xml:space="preserve"> </w:t>
      </w:r>
      <w:r>
        <w:t>in</w:t>
      </w:r>
      <w:r>
        <w:rPr>
          <w:spacing w:val="-6"/>
        </w:rPr>
        <w:t xml:space="preserve"> </w:t>
      </w:r>
      <w:r>
        <w:t>Oman</w:t>
      </w:r>
      <w:r>
        <w:rPr>
          <w:spacing w:val="-7"/>
        </w:rPr>
        <w:t xml:space="preserve"> </w:t>
      </w:r>
      <w:r>
        <w:t>was</w:t>
      </w:r>
      <w:r>
        <w:rPr>
          <w:spacing w:val="-7"/>
        </w:rPr>
        <w:t xml:space="preserve"> </w:t>
      </w:r>
      <w:r>
        <w:t>characterized</w:t>
      </w:r>
      <w:r>
        <w:rPr>
          <w:spacing w:val="-7"/>
        </w:rPr>
        <w:t xml:space="preserve"> </w:t>
      </w:r>
      <w:r>
        <w:t>by</w:t>
      </w:r>
      <w:r>
        <w:rPr>
          <w:spacing w:val="-7"/>
        </w:rPr>
        <w:t xml:space="preserve"> </w:t>
      </w:r>
      <w:r>
        <w:t>streamlined</w:t>
      </w:r>
      <w:r>
        <w:rPr>
          <w:spacing w:val="-7"/>
        </w:rPr>
        <w:t xml:space="preserve"> </w:t>
      </w:r>
      <w:r>
        <w:t>workflows,</w:t>
      </w:r>
      <w:r>
        <w:rPr>
          <w:spacing w:val="-7"/>
        </w:rPr>
        <w:t xml:space="preserve"> </w:t>
      </w:r>
      <w:r>
        <w:t>user-friendly digital systems, and greater time for patient engagement, alongside reported benefits in work-life balance.</w:t>
      </w:r>
    </w:p>
    <w:p w:rsidR="00E36EF3" w:rsidRDefault="00E36EF3">
      <w:pPr>
        <w:pStyle w:val="BodyText"/>
        <w:spacing w:before="5"/>
      </w:pPr>
    </w:p>
    <w:p w:rsidR="00E36EF3" w:rsidRDefault="004220DE">
      <w:pPr>
        <w:pStyle w:val="BodyText"/>
        <w:spacing w:before="1" w:line="480" w:lineRule="auto"/>
        <w:ind w:left="12" w:right="434"/>
        <w:jc w:val="both"/>
      </w:pPr>
      <w:r>
        <w:t>The perspectives gathered offer actionable implications for health system improvement in both settings. For In</w:t>
      </w:r>
      <w:r>
        <w:t>dia, investments in digital infrastructure and simplification of documentation processes could enhance efficiency and mitigate clinician fatigue. For Oman, expanding specialized clinical services and advanced training programs could strengthen service brea</w:t>
      </w:r>
      <w:r>
        <w:t>dth. More broadly, the study underscores the importance of incorporating frontline practitioner perspectives into policy development to ensure reforms are both operationally</w:t>
      </w:r>
      <w:r>
        <w:rPr>
          <w:spacing w:val="-6"/>
        </w:rPr>
        <w:t xml:space="preserve"> </w:t>
      </w:r>
      <w:r>
        <w:t>feasible</w:t>
      </w:r>
      <w:r>
        <w:rPr>
          <w:spacing w:val="-7"/>
        </w:rPr>
        <w:t xml:space="preserve"> </w:t>
      </w:r>
      <w:r>
        <w:t>and</w:t>
      </w:r>
      <w:r>
        <w:rPr>
          <w:spacing w:val="-6"/>
        </w:rPr>
        <w:t xml:space="preserve"> </w:t>
      </w:r>
      <w:r>
        <w:t>contextually</w:t>
      </w:r>
      <w:r>
        <w:rPr>
          <w:spacing w:val="-6"/>
        </w:rPr>
        <w:t xml:space="preserve"> </w:t>
      </w:r>
      <w:r>
        <w:t>relevant.</w:t>
      </w:r>
      <w:r>
        <w:rPr>
          <w:spacing w:val="-5"/>
        </w:rPr>
        <w:t xml:space="preserve"> </w:t>
      </w:r>
      <w:r>
        <w:t>Although</w:t>
      </w:r>
      <w:r>
        <w:rPr>
          <w:spacing w:val="-5"/>
        </w:rPr>
        <w:t xml:space="preserve"> </w:t>
      </w:r>
      <w:r>
        <w:t>the</w:t>
      </w:r>
      <w:r>
        <w:rPr>
          <w:spacing w:val="-6"/>
        </w:rPr>
        <w:t xml:space="preserve"> </w:t>
      </w:r>
      <w:r>
        <w:t>scope</w:t>
      </w:r>
      <w:r>
        <w:rPr>
          <w:spacing w:val="-7"/>
        </w:rPr>
        <w:t xml:space="preserve"> </w:t>
      </w:r>
      <w:r>
        <w:t>was</w:t>
      </w:r>
      <w:r>
        <w:rPr>
          <w:spacing w:val="-6"/>
        </w:rPr>
        <w:t xml:space="preserve"> </w:t>
      </w:r>
      <w:r>
        <w:t>limited</w:t>
      </w:r>
      <w:r>
        <w:rPr>
          <w:spacing w:val="-6"/>
        </w:rPr>
        <w:t xml:space="preserve"> </w:t>
      </w:r>
      <w:r>
        <w:t>by</w:t>
      </w:r>
      <w:r>
        <w:rPr>
          <w:spacing w:val="-6"/>
        </w:rPr>
        <w:t xml:space="preserve"> </w:t>
      </w:r>
      <w:r>
        <w:t>a</w:t>
      </w:r>
      <w:r>
        <w:rPr>
          <w:spacing w:val="-7"/>
        </w:rPr>
        <w:t xml:space="preserve"> </w:t>
      </w:r>
      <w:r>
        <w:t>small</w:t>
      </w:r>
      <w:r>
        <w:rPr>
          <w:spacing w:val="-8"/>
        </w:rPr>
        <w:t xml:space="preserve"> </w:t>
      </w:r>
      <w:r>
        <w:t>purp</w:t>
      </w:r>
      <w:r>
        <w:t>osive</w:t>
      </w:r>
      <w:r>
        <w:rPr>
          <w:spacing w:val="-7"/>
        </w:rPr>
        <w:t xml:space="preserve"> </w:t>
      </w:r>
      <w:r>
        <w:t>sample and the absence of non-physician viewpoints, the study contributes valuable comparative insights to guide strategies for sustainable, responsive, and human-centered healthcare systems.</w:t>
      </w:r>
    </w:p>
    <w:p w:rsidR="00E36EF3" w:rsidRDefault="00E36EF3">
      <w:pPr>
        <w:pStyle w:val="BodyText"/>
        <w:spacing w:line="480" w:lineRule="auto"/>
        <w:jc w:val="both"/>
        <w:sectPr w:rsidR="00E36EF3">
          <w:pgSz w:w="11910" w:h="16840"/>
          <w:pgMar w:top="640" w:right="283" w:bottom="1880" w:left="708" w:header="0" w:footer="1693" w:gutter="0"/>
          <w:cols w:space="720"/>
        </w:sectPr>
      </w:pPr>
    </w:p>
    <w:p w:rsidR="00E36EF3" w:rsidRDefault="004220DE">
      <w:pPr>
        <w:pStyle w:val="Heading1"/>
        <w:ind w:left="4" w:right="427"/>
      </w:pPr>
      <w:r>
        <w:rPr>
          <w:color w:val="242424"/>
          <w:spacing w:val="-2"/>
        </w:rPr>
        <w:lastRenderedPageBreak/>
        <w:t>ACKNOWLEDGEMENT</w:t>
      </w:r>
    </w:p>
    <w:p w:rsidR="00E36EF3" w:rsidRDefault="00E36EF3">
      <w:pPr>
        <w:pStyle w:val="BodyText"/>
        <w:spacing w:before="278"/>
        <w:rPr>
          <w:b/>
          <w:sz w:val="36"/>
        </w:rPr>
      </w:pPr>
    </w:p>
    <w:p w:rsidR="00E36EF3" w:rsidRDefault="004220DE">
      <w:pPr>
        <w:pStyle w:val="BodyText"/>
        <w:spacing w:line="480" w:lineRule="auto"/>
        <w:ind w:left="12" w:right="443"/>
        <w:jc w:val="both"/>
      </w:pPr>
      <w:r>
        <w:t>It is with great pleasure that I</w:t>
      </w:r>
      <w:r>
        <w:rPr>
          <w:spacing w:val="-3"/>
        </w:rPr>
        <w:t xml:space="preserve"> </w:t>
      </w:r>
      <w:r>
        <w:t>present this dissertation report, and I</w:t>
      </w:r>
      <w:r>
        <w:rPr>
          <w:spacing w:val="-1"/>
        </w:rPr>
        <w:t xml:space="preserve"> </w:t>
      </w:r>
      <w:r>
        <w:t>extend my heartfelt gratitude</w:t>
      </w:r>
      <w:r>
        <w:rPr>
          <w:spacing w:val="-1"/>
        </w:rPr>
        <w:t xml:space="preserve"> </w:t>
      </w:r>
      <w:r>
        <w:t>to everyone who has supported me throughout this journey.</w:t>
      </w:r>
    </w:p>
    <w:p w:rsidR="00E36EF3" w:rsidRDefault="00E36EF3">
      <w:pPr>
        <w:pStyle w:val="BodyText"/>
        <w:spacing w:before="2"/>
      </w:pPr>
    </w:p>
    <w:p w:rsidR="00E36EF3" w:rsidRDefault="004220DE">
      <w:pPr>
        <w:pStyle w:val="BodyText"/>
        <w:spacing w:line="480" w:lineRule="auto"/>
        <w:ind w:left="12" w:right="435"/>
        <w:jc w:val="both"/>
      </w:pPr>
      <w:r>
        <w:t>My</w:t>
      </w:r>
      <w:r>
        <w:rPr>
          <w:spacing w:val="-15"/>
        </w:rPr>
        <w:t xml:space="preserve"> </w:t>
      </w:r>
      <w:r>
        <w:t>time</w:t>
      </w:r>
      <w:r>
        <w:rPr>
          <w:spacing w:val="-15"/>
        </w:rPr>
        <w:t xml:space="preserve"> </w:t>
      </w:r>
      <w:r>
        <w:t>at</w:t>
      </w:r>
      <w:r>
        <w:rPr>
          <w:spacing w:val="-13"/>
        </w:rPr>
        <w:t xml:space="preserve"> </w:t>
      </w:r>
      <w:r>
        <w:rPr>
          <w:b/>
        </w:rPr>
        <w:t>TrioTree</w:t>
      </w:r>
      <w:r>
        <w:rPr>
          <w:b/>
          <w:spacing w:val="-15"/>
        </w:rPr>
        <w:t xml:space="preserve"> </w:t>
      </w:r>
      <w:r>
        <w:rPr>
          <w:b/>
        </w:rPr>
        <w:t>Technologies</w:t>
      </w:r>
      <w:r>
        <w:rPr>
          <w:b/>
          <w:spacing w:val="-14"/>
        </w:rPr>
        <w:t xml:space="preserve"> </w:t>
      </w:r>
      <w:r>
        <w:rPr>
          <w:b/>
        </w:rPr>
        <w:t>Pvt.</w:t>
      </w:r>
      <w:r>
        <w:rPr>
          <w:b/>
          <w:spacing w:val="-14"/>
        </w:rPr>
        <w:t xml:space="preserve"> </w:t>
      </w:r>
      <w:r>
        <w:rPr>
          <w:b/>
        </w:rPr>
        <w:t>Ltd.</w:t>
      </w:r>
      <w:r>
        <w:rPr>
          <w:b/>
          <w:spacing w:val="-13"/>
        </w:rPr>
        <w:t xml:space="preserve"> </w:t>
      </w:r>
      <w:r>
        <w:t>has</w:t>
      </w:r>
      <w:r>
        <w:rPr>
          <w:spacing w:val="-14"/>
        </w:rPr>
        <w:t xml:space="preserve"> </w:t>
      </w:r>
      <w:r>
        <w:t>been</w:t>
      </w:r>
      <w:r>
        <w:rPr>
          <w:spacing w:val="-14"/>
        </w:rPr>
        <w:t xml:space="preserve"> </w:t>
      </w:r>
      <w:r>
        <w:t>an</w:t>
      </w:r>
      <w:r>
        <w:rPr>
          <w:spacing w:val="-14"/>
        </w:rPr>
        <w:t xml:space="preserve"> </w:t>
      </w:r>
      <w:r>
        <w:t>invaluable</w:t>
      </w:r>
      <w:r>
        <w:rPr>
          <w:spacing w:val="-15"/>
        </w:rPr>
        <w:t xml:space="preserve"> </w:t>
      </w:r>
      <w:r>
        <w:t>opportunity</w:t>
      </w:r>
      <w:r>
        <w:rPr>
          <w:spacing w:val="-14"/>
        </w:rPr>
        <w:t xml:space="preserve"> </w:t>
      </w:r>
      <w:r>
        <w:t>for</w:t>
      </w:r>
      <w:r>
        <w:rPr>
          <w:spacing w:val="-15"/>
        </w:rPr>
        <w:t xml:space="preserve"> </w:t>
      </w:r>
      <w:r>
        <w:t>learning</w:t>
      </w:r>
      <w:r>
        <w:rPr>
          <w:spacing w:val="-15"/>
        </w:rPr>
        <w:t xml:space="preserve"> </w:t>
      </w:r>
      <w:r>
        <w:t>and</w:t>
      </w:r>
      <w:r>
        <w:rPr>
          <w:spacing w:val="-14"/>
        </w:rPr>
        <w:t xml:space="preserve"> </w:t>
      </w:r>
      <w:r>
        <w:t>professional growth. I consider myself truly fortunate to have been a part of this esteemed organization. The experience allowed me to work</w:t>
      </w:r>
      <w:r>
        <w:rPr>
          <w:spacing w:val="-1"/>
        </w:rPr>
        <w:t xml:space="preserve"> </w:t>
      </w:r>
      <w:r>
        <w:t>alongside</w:t>
      </w:r>
      <w:r>
        <w:rPr>
          <w:spacing w:val="-1"/>
        </w:rPr>
        <w:t xml:space="preserve"> </w:t>
      </w:r>
      <w:r>
        <w:t>remarkable individuals and professionals whose</w:t>
      </w:r>
      <w:r>
        <w:rPr>
          <w:spacing w:val="-1"/>
        </w:rPr>
        <w:t xml:space="preserve"> </w:t>
      </w:r>
      <w:r>
        <w:t>guidance and encouragement were instrumental in my develop</w:t>
      </w:r>
      <w:r>
        <w:t>ment.</w:t>
      </w:r>
    </w:p>
    <w:p w:rsidR="00E36EF3" w:rsidRDefault="00E36EF3">
      <w:pPr>
        <w:pStyle w:val="BodyText"/>
        <w:spacing w:before="6"/>
      </w:pPr>
    </w:p>
    <w:p w:rsidR="00E36EF3" w:rsidRDefault="004220DE">
      <w:pPr>
        <w:pStyle w:val="BodyText"/>
        <w:spacing w:line="480" w:lineRule="auto"/>
        <w:ind w:left="12" w:right="436"/>
        <w:jc w:val="both"/>
      </w:pPr>
      <w:r>
        <w:t>I</w:t>
      </w:r>
      <w:r>
        <w:rPr>
          <w:spacing w:val="-11"/>
        </w:rPr>
        <w:t xml:space="preserve"> </w:t>
      </w:r>
      <w:r>
        <w:t>would</w:t>
      </w:r>
      <w:r>
        <w:rPr>
          <w:spacing w:val="-11"/>
        </w:rPr>
        <w:t xml:space="preserve"> </w:t>
      </w:r>
      <w:r>
        <w:t>like</w:t>
      </w:r>
      <w:r>
        <w:rPr>
          <w:spacing w:val="-11"/>
        </w:rPr>
        <w:t xml:space="preserve"> </w:t>
      </w:r>
      <w:r>
        <w:t>to</w:t>
      </w:r>
      <w:r>
        <w:rPr>
          <w:spacing w:val="-8"/>
        </w:rPr>
        <w:t xml:space="preserve"> </w:t>
      </w:r>
      <w:r>
        <w:t>express</w:t>
      </w:r>
      <w:r>
        <w:rPr>
          <w:spacing w:val="-10"/>
        </w:rPr>
        <w:t xml:space="preserve"> </w:t>
      </w:r>
      <w:r>
        <w:t>my</w:t>
      </w:r>
      <w:r>
        <w:rPr>
          <w:spacing w:val="-11"/>
        </w:rPr>
        <w:t xml:space="preserve"> </w:t>
      </w:r>
      <w:r>
        <w:t>deepest</w:t>
      </w:r>
      <w:r>
        <w:rPr>
          <w:spacing w:val="-8"/>
        </w:rPr>
        <w:t xml:space="preserve"> </w:t>
      </w:r>
      <w:r>
        <w:t>appreciation</w:t>
      </w:r>
      <w:r>
        <w:rPr>
          <w:spacing w:val="-10"/>
        </w:rPr>
        <w:t xml:space="preserve"> </w:t>
      </w:r>
      <w:r>
        <w:t>to</w:t>
      </w:r>
      <w:r>
        <w:rPr>
          <w:spacing w:val="-6"/>
        </w:rPr>
        <w:t xml:space="preserve"> </w:t>
      </w:r>
      <w:r>
        <w:rPr>
          <w:b/>
        </w:rPr>
        <w:t>Ms.</w:t>
      </w:r>
      <w:r>
        <w:rPr>
          <w:b/>
          <w:spacing w:val="-10"/>
        </w:rPr>
        <w:t xml:space="preserve"> </w:t>
      </w:r>
      <w:r>
        <w:rPr>
          <w:b/>
        </w:rPr>
        <w:t>Akanksha</w:t>
      </w:r>
      <w:r>
        <w:rPr>
          <w:b/>
          <w:spacing w:val="-11"/>
        </w:rPr>
        <w:t xml:space="preserve"> </w:t>
      </w:r>
      <w:r>
        <w:rPr>
          <w:b/>
        </w:rPr>
        <w:t>Rajeev</w:t>
      </w:r>
      <w:r>
        <w:rPr>
          <w:b/>
          <w:spacing w:val="-10"/>
        </w:rPr>
        <w:t xml:space="preserve"> </w:t>
      </w:r>
      <w:r>
        <w:t>(Co-Founder</w:t>
      </w:r>
      <w:r>
        <w:rPr>
          <w:spacing w:val="-9"/>
        </w:rPr>
        <w:t xml:space="preserve"> </w:t>
      </w:r>
      <w:r>
        <w:t>and</w:t>
      </w:r>
      <w:r>
        <w:rPr>
          <w:spacing w:val="-11"/>
        </w:rPr>
        <w:t xml:space="preserve"> </w:t>
      </w:r>
      <w:r>
        <w:t>Client</w:t>
      </w:r>
      <w:r>
        <w:rPr>
          <w:spacing w:val="-10"/>
        </w:rPr>
        <w:t xml:space="preserve"> </w:t>
      </w:r>
      <w:r>
        <w:t>Executive, TrioTree Technologies), who, despite her demanding responsibilities, kindly took the time to listen, guide, and</w:t>
      </w:r>
      <w:r>
        <w:rPr>
          <w:spacing w:val="-5"/>
        </w:rPr>
        <w:t xml:space="preserve"> </w:t>
      </w:r>
      <w:r>
        <w:t>steer</w:t>
      </w:r>
      <w:r>
        <w:rPr>
          <w:spacing w:val="-6"/>
        </w:rPr>
        <w:t xml:space="preserve"> </w:t>
      </w:r>
      <w:r>
        <w:t>me</w:t>
      </w:r>
      <w:r>
        <w:rPr>
          <w:spacing w:val="-3"/>
        </w:rPr>
        <w:t xml:space="preserve"> </w:t>
      </w:r>
      <w:r>
        <w:t>in</w:t>
      </w:r>
      <w:r>
        <w:rPr>
          <w:spacing w:val="-4"/>
        </w:rPr>
        <w:t xml:space="preserve"> </w:t>
      </w:r>
      <w:r>
        <w:t>the</w:t>
      </w:r>
      <w:r>
        <w:rPr>
          <w:spacing w:val="-2"/>
        </w:rPr>
        <w:t xml:space="preserve"> </w:t>
      </w:r>
      <w:r>
        <w:t>right</w:t>
      </w:r>
      <w:r>
        <w:rPr>
          <w:spacing w:val="-2"/>
        </w:rPr>
        <w:t xml:space="preserve"> </w:t>
      </w:r>
      <w:r>
        <w:t>direction.</w:t>
      </w:r>
      <w:r>
        <w:rPr>
          <w:spacing w:val="-5"/>
        </w:rPr>
        <w:t xml:space="preserve"> </w:t>
      </w:r>
      <w:r>
        <w:t>Her</w:t>
      </w:r>
      <w:r>
        <w:rPr>
          <w:spacing w:val="-6"/>
        </w:rPr>
        <w:t xml:space="preserve"> </w:t>
      </w:r>
      <w:r>
        <w:t>mentorship</w:t>
      </w:r>
      <w:r>
        <w:rPr>
          <w:spacing w:val="-5"/>
        </w:rPr>
        <w:t xml:space="preserve"> </w:t>
      </w:r>
      <w:r>
        <w:t>and</w:t>
      </w:r>
      <w:r>
        <w:rPr>
          <w:spacing w:val="-5"/>
        </w:rPr>
        <w:t xml:space="preserve"> </w:t>
      </w:r>
      <w:r>
        <w:t>support</w:t>
      </w:r>
      <w:r>
        <w:rPr>
          <w:spacing w:val="-3"/>
        </w:rPr>
        <w:t xml:space="preserve"> </w:t>
      </w:r>
      <w:r>
        <w:t>throughout</w:t>
      </w:r>
      <w:r>
        <w:rPr>
          <w:spacing w:val="-2"/>
        </w:rPr>
        <w:t xml:space="preserve"> </w:t>
      </w:r>
      <w:r>
        <w:t>my</w:t>
      </w:r>
      <w:r>
        <w:rPr>
          <w:spacing w:val="-4"/>
        </w:rPr>
        <w:t xml:space="preserve"> </w:t>
      </w:r>
      <w:r>
        <w:t>project</w:t>
      </w:r>
      <w:r>
        <w:rPr>
          <w:spacing w:val="-2"/>
        </w:rPr>
        <w:t xml:space="preserve"> </w:t>
      </w:r>
      <w:r>
        <w:t>and</w:t>
      </w:r>
      <w:r>
        <w:rPr>
          <w:spacing w:val="-5"/>
        </w:rPr>
        <w:t xml:space="preserve"> </w:t>
      </w:r>
      <w:r>
        <w:t>training</w:t>
      </w:r>
      <w:r>
        <w:rPr>
          <w:spacing w:val="-2"/>
        </w:rPr>
        <w:t xml:space="preserve"> </w:t>
      </w:r>
      <w:r>
        <w:t>have</w:t>
      </w:r>
      <w:r>
        <w:rPr>
          <w:spacing w:val="-6"/>
        </w:rPr>
        <w:t xml:space="preserve"> </w:t>
      </w:r>
      <w:r>
        <w:t>been truly inspiring.</w:t>
      </w:r>
    </w:p>
    <w:p w:rsidR="00E36EF3" w:rsidRDefault="00E36EF3">
      <w:pPr>
        <w:pStyle w:val="BodyText"/>
        <w:spacing w:before="2"/>
      </w:pPr>
    </w:p>
    <w:p w:rsidR="00E36EF3" w:rsidRDefault="004220DE">
      <w:pPr>
        <w:pStyle w:val="BodyText"/>
        <w:spacing w:line="480" w:lineRule="auto"/>
        <w:ind w:left="12" w:right="432"/>
        <w:jc w:val="both"/>
      </w:pPr>
      <w:r>
        <w:t xml:space="preserve">I am equally grateful to </w:t>
      </w:r>
      <w:r>
        <w:rPr>
          <w:b/>
        </w:rPr>
        <w:t xml:space="preserve">Dr. Sutapa Bandyopadhyay Neogi </w:t>
      </w:r>
      <w:r>
        <w:t xml:space="preserve">(Director, IIHMR Delhi) and my mentor </w:t>
      </w:r>
      <w:r>
        <w:rPr>
          <w:b/>
        </w:rPr>
        <w:t xml:space="preserve">Dr. Ratika Samtani </w:t>
      </w:r>
      <w:r>
        <w:t>(Associate Professor, IIHMR Delhi) for their invaluable guidance, both theoretical and practical,</w:t>
      </w:r>
      <w:r>
        <w:rPr>
          <w:spacing w:val="-8"/>
        </w:rPr>
        <w:t xml:space="preserve"> </w:t>
      </w:r>
      <w:r>
        <w:t>which</w:t>
      </w:r>
      <w:r>
        <w:rPr>
          <w:spacing w:val="-8"/>
        </w:rPr>
        <w:t xml:space="preserve"> </w:t>
      </w:r>
      <w:r>
        <w:t>significantly</w:t>
      </w:r>
      <w:r>
        <w:rPr>
          <w:spacing w:val="-8"/>
        </w:rPr>
        <w:t xml:space="preserve"> </w:t>
      </w:r>
      <w:r>
        <w:t>enriched</w:t>
      </w:r>
      <w:r>
        <w:rPr>
          <w:spacing w:val="-8"/>
        </w:rPr>
        <w:t xml:space="preserve"> </w:t>
      </w:r>
      <w:r>
        <w:t>my</w:t>
      </w:r>
      <w:r>
        <w:rPr>
          <w:spacing w:val="-8"/>
        </w:rPr>
        <w:t xml:space="preserve"> </w:t>
      </w:r>
      <w:r>
        <w:t>study.</w:t>
      </w:r>
      <w:r>
        <w:rPr>
          <w:spacing w:val="-8"/>
        </w:rPr>
        <w:t xml:space="preserve"> </w:t>
      </w:r>
      <w:r>
        <w:t>Their</w:t>
      </w:r>
      <w:r>
        <w:rPr>
          <w:spacing w:val="-9"/>
        </w:rPr>
        <w:t xml:space="preserve"> </w:t>
      </w:r>
      <w:r>
        <w:t>insights</w:t>
      </w:r>
      <w:r>
        <w:rPr>
          <w:spacing w:val="-8"/>
        </w:rPr>
        <w:t xml:space="preserve"> </w:t>
      </w:r>
      <w:r>
        <w:t>and</w:t>
      </w:r>
      <w:r>
        <w:rPr>
          <w:spacing w:val="-8"/>
        </w:rPr>
        <w:t xml:space="preserve"> </w:t>
      </w:r>
      <w:r>
        <w:t>encouragement</w:t>
      </w:r>
      <w:r>
        <w:rPr>
          <w:spacing w:val="-8"/>
        </w:rPr>
        <w:t xml:space="preserve"> </w:t>
      </w:r>
      <w:r>
        <w:t>have</w:t>
      </w:r>
      <w:r>
        <w:rPr>
          <w:spacing w:val="-9"/>
        </w:rPr>
        <w:t xml:space="preserve"> </w:t>
      </w:r>
      <w:r>
        <w:t>played</w:t>
      </w:r>
      <w:r>
        <w:rPr>
          <w:spacing w:val="-8"/>
        </w:rPr>
        <w:t xml:space="preserve"> </w:t>
      </w:r>
      <w:r>
        <w:t>a</w:t>
      </w:r>
      <w:r>
        <w:rPr>
          <w:spacing w:val="-9"/>
        </w:rPr>
        <w:t xml:space="preserve"> </w:t>
      </w:r>
      <w:r>
        <w:t>vital</w:t>
      </w:r>
      <w:r>
        <w:rPr>
          <w:spacing w:val="-8"/>
        </w:rPr>
        <w:t xml:space="preserve"> </w:t>
      </w:r>
      <w:r>
        <w:t>role</w:t>
      </w:r>
      <w:r>
        <w:rPr>
          <w:spacing w:val="-9"/>
        </w:rPr>
        <w:t xml:space="preserve"> </w:t>
      </w:r>
      <w:r>
        <w:t>in the successful completion of this work.</w:t>
      </w:r>
    </w:p>
    <w:p w:rsidR="00E36EF3" w:rsidRDefault="00E36EF3">
      <w:pPr>
        <w:pStyle w:val="BodyText"/>
        <w:spacing w:before="6"/>
      </w:pPr>
    </w:p>
    <w:p w:rsidR="00E36EF3" w:rsidRDefault="004220DE">
      <w:pPr>
        <w:spacing w:line="480" w:lineRule="auto"/>
        <w:ind w:left="12" w:right="434"/>
        <w:jc w:val="both"/>
        <w:rPr>
          <w:rFonts w:ascii="Calibri"/>
        </w:rPr>
      </w:pPr>
      <w:r>
        <w:rPr>
          <w:rFonts w:ascii="Calibri"/>
          <w:color w:val="242424"/>
        </w:rPr>
        <w:t>I would like to g</w:t>
      </w:r>
      <w:r>
        <w:rPr>
          <w:rFonts w:ascii="Calibri"/>
          <w:color w:val="242424"/>
        </w:rPr>
        <w:t xml:space="preserve">ive my special thanks to </w:t>
      </w:r>
      <w:r>
        <w:rPr>
          <w:rFonts w:ascii="Calibri"/>
          <w:b/>
          <w:color w:val="242424"/>
        </w:rPr>
        <w:t xml:space="preserve">Dr. Avish Sethi </w:t>
      </w:r>
      <w:r>
        <w:rPr>
          <w:rFonts w:ascii="Calibri"/>
          <w:color w:val="242424"/>
        </w:rPr>
        <w:t>for all the help, guidance, and support that made this dissertation possible</w:t>
      </w:r>
    </w:p>
    <w:p w:rsidR="00E36EF3" w:rsidRDefault="00E36EF3">
      <w:pPr>
        <w:pStyle w:val="BodyText"/>
        <w:spacing w:before="10"/>
        <w:rPr>
          <w:rFonts w:ascii="Calibri"/>
          <w:sz w:val="22"/>
        </w:rPr>
      </w:pPr>
    </w:p>
    <w:p w:rsidR="00E36EF3" w:rsidRDefault="004220DE">
      <w:pPr>
        <w:pStyle w:val="BodyText"/>
        <w:spacing w:before="1" w:line="480" w:lineRule="auto"/>
        <w:ind w:left="12"/>
      </w:pPr>
      <w:r>
        <w:t xml:space="preserve">Finally, I would like to express my heartfelt thanks to my </w:t>
      </w:r>
      <w:r>
        <w:rPr>
          <w:b/>
        </w:rPr>
        <w:t xml:space="preserve">family and friends </w:t>
      </w:r>
      <w:r>
        <w:t>for their unwavering support, constant encouragement, and b</w:t>
      </w:r>
      <w:r>
        <w:t>elief in me, which kept me motivated throughout this journey.</w:t>
      </w:r>
    </w:p>
    <w:p w:rsidR="00E36EF3" w:rsidRDefault="00E36EF3">
      <w:pPr>
        <w:pStyle w:val="BodyText"/>
        <w:spacing w:before="5"/>
      </w:pPr>
    </w:p>
    <w:p w:rsidR="00E36EF3" w:rsidRDefault="004220DE">
      <w:pPr>
        <w:pStyle w:val="BodyText"/>
        <w:spacing w:line="602" w:lineRule="auto"/>
        <w:ind w:left="12" w:right="9127"/>
      </w:pPr>
      <w:r>
        <w:rPr>
          <w:color w:val="242424"/>
          <w:spacing w:val="-2"/>
        </w:rPr>
        <w:t xml:space="preserve">Sincerely, </w:t>
      </w:r>
      <w:r>
        <w:rPr>
          <w:color w:val="242424"/>
        </w:rPr>
        <w:t>Sweksha</w:t>
      </w:r>
      <w:r>
        <w:rPr>
          <w:color w:val="242424"/>
          <w:spacing w:val="-15"/>
        </w:rPr>
        <w:t xml:space="preserve"> </w:t>
      </w:r>
      <w:r>
        <w:rPr>
          <w:color w:val="242424"/>
        </w:rPr>
        <w:t>Gupta</w:t>
      </w:r>
    </w:p>
    <w:p w:rsidR="00E36EF3" w:rsidRDefault="00E36EF3">
      <w:pPr>
        <w:pStyle w:val="BodyText"/>
        <w:spacing w:line="602" w:lineRule="auto"/>
        <w:sectPr w:rsidR="00E36EF3">
          <w:pgSz w:w="11910" w:h="16840"/>
          <w:pgMar w:top="640" w:right="283" w:bottom="1880" w:left="708" w:header="0" w:footer="1693" w:gutter="0"/>
          <w:cols w:space="720"/>
        </w:sectPr>
      </w:pPr>
    </w:p>
    <w:p w:rsidR="00E36EF3" w:rsidRDefault="004220DE">
      <w:pPr>
        <w:pStyle w:val="Heading1"/>
        <w:spacing w:before="58"/>
        <w:ind w:right="425"/>
      </w:pPr>
      <w:r>
        <w:lastRenderedPageBreak/>
        <w:t>TABLE</w:t>
      </w:r>
      <w:r>
        <w:rPr>
          <w:spacing w:val="-1"/>
        </w:rPr>
        <w:t xml:space="preserve"> </w:t>
      </w:r>
      <w:r>
        <w:t>OF</w:t>
      </w:r>
      <w:r>
        <w:rPr>
          <w:spacing w:val="1"/>
        </w:rPr>
        <w:t xml:space="preserve"> </w:t>
      </w:r>
      <w:r>
        <w:rPr>
          <w:spacing w:val="-2"/>
        </w:rPr>
        <w:t>CONTENT</w:t>
      </w:r>
    </w:p>
    <w:p w:rsidR="00E36EF3" w:rsidRDefault="00E36EF3">
      <w:pPr>
        <w:pStyle w:val="BodyText"/>
        <w:rPr>
          <w:b/>
          <w:sz w:val="36"/>
        </w:rPr>
      </w:pPr>
    </w:p>
    <w:p w:rsidR="00E36EF3" w:rsidRDefault="00E36EF3">
      <w:pPr>
        <w:pStyle w:val="BodyText"/>
        <w:rPr>
          <w:b/>
          <w:sz w:val="36"/>
        </w:rPr>
      </w:pPr>
    </w:p>
    <w:p w:rsidR="00E36EF3" w:rsidRDefault="00E36EF3">
      <w:pPr>
        <w:pStyle w:val="BodyText"/>
        <w:spacing w:before="151"/>
        <w:rPr>
          <w:b/>
          <w:sz w:val="36"/>
        </w:rPr>
      </w:pPr>
    </w:p>
    <w:sdt>
      <w:sdtPr>
        <w:id w:val="-1603416364"/>
        <w:docPartObj>
          <w:docPartGallery w:val="Table of Contents"/>
          <w:docPartUnique/>
        </w:docPartObj>
      </w:sdtPr>
      <w:sdtEndPr/>
      <w:sdtContent>
        <w:p w:rsidR="00E36EF3" w:rsidRDefault="004220DE">
          <w:pPr>
            <w:pStyle w:val="TOC1"/>
            <w:tabs>
              <w:tab w:val="right" w:leader="dot" w:pos="9033"/>
            </w:tabs>
            <w:spacing w:before="0"/>
          </w:pPr>
          <w:hyperlink w:anchor="_bookmark0" w:history="1">
            <w:r>
              <w:t>Organization</w:t>
            </w:r>
            <w:r>
              <w:rPr>
                <w:spacing w:val="-11"/>
              </w:rPr>
              <w:t xml:space="preserve"> </w:t>
            </w:r>
            <w:r>
              <w:rPr>
                <w:spacing w:val="-2"/>
              </w:rPr>
              <w:t>Profile</w:t>
            </w:r>
            <w:r>
              <w:tab/>
            </w:r>
            <w:r>
              <w:rPr>
                <w:spacing w:val="-5"/>
              </w:rPr>
              <w:t>12</w:t>
            </w:r>
          </w:hyperlink>
        </w:p>
        <w:p w:rsidR="00E36EF3" w:rsidRDefault="004220DE">
          <w:pPr>
            <w:pStyle w:val="TOC1"/>
            <w:tabs>
              <w:tab w:val="right" w:leader="dot" w:pos="9033"/>
            </w:tabs>
          </w:pPr>
          <w:hyperlink w:anchor="_bookmark1" w:history="1">
            <w:r>
              <w:rPr>
                <w:spacing w:val="-2"/>
              </w:rPr>
              <w:t>Introduction</w:t>
            </w:r>
            <w:r>
              <w:tab/>
            </w:r>
            <w:r>
              <w:rPr>
                <w:spacing w:val="-5"/>
              </w:rPr>
              <w:t>19</w:t>
            </w:r>
          </w:hyperlink>
        </w:p>
        <w:p w:rsidR="00E36EF3" w:rsidRDefault="004220DE">
          <w:pPr>
            <w:pStyle w:val="TOC1"/>
            <w:tabs>
              <w:tab w:val="right" w:leader="dot" w:pos="9033"/>
            </w:tabs>
            <w:spacing w:before="280"/>
          </w:pPr>
          <w:hyperlink w:anchor="_bookmark2" w:history="1">
            <w:r>
              <w:rPr>
                <w:spacing w:val="-2"/>
              </w:rPr>
              <w:t>Objectives</w:t>
            </w:r>
            <w:r>
              <w:tab/>
            </w:r>
            <w:r>
              <w:rPr>
                <w:spacing w:val="-5"/>
              </w:rPr>
              <w:t>22</w:t>
            </w:r>
          </w:hyperlink>
        </w:p>
        <w:p w:rsidR="00E36EF3" w:rsidRDefault="004220DE">
          <w:pPr>
            <w:pStyle w:val="TOC1"/>
            <w:tabs>
              <w:tab w:val="right" w:leader="dot" w:pos="9033"/>
            </w:tabs>
          </w:pPr>
          <w:hyperlink w:anchor="_bookmark3" w:history="1">
            <w:r>
              <w:t>Literature</w:t>
            </w:r>
            <w:r>
              <w:rPr>
                <w:spacing w:val="-6"/>
              </w:rPr>
              <w:t xml:space="preserve"> </w:t>
            </w:r>
            <w:r>
              <w:rPr>
                <w:spacing w:val="-2"/>
              </w:rPr>
              <w:t>Review</w:t>
            </w:r>
            <w:r>
              <w:tab/>
            </w:r>
            <w:r>
              <w:rPr>
                <w:spacing w:val="-5"/>
              </w:rPr>
              <w:t>23</w:t>
            </w:r>
          </w:hyperlink>
        </w:p>
        <w:p w:rsidR="00E36EF3" w:rsidRDefault="004220DE">
          <w:pPr>
            <w:pStyle w:val="TOC1"/>
            <w:tabs>
              <w:tab w:val="right" w:leader="dot" w:pos="9033"/>
            </w:tabs>
            <w:spacing w:before="278"/>
          </w:pPr>
          <w:hyperlink w:anchor="_bookmark4" w:history="1">
            <w:r>
              <w:rPr>
                <w:spacing w:val="-2"/>
              </w:rPr>
              <w:t>Methodology</w:t>
            </w:r>
            <w:r>
              <w:tab/>
            </w:r>
            <w:r>
              <w:rPr>
                <w:spacing w:val="-5"/>
              </w:rPr>
              <w:t>27</w:t>
            </w:r>
          </w:hyperlink>
        </w:p>
        <w:p w:rsidR="00E36EF3" w:rsidRDefault="004220DE">
          <w:pPr>
            <w:pStyle w:val="TOC1"/>
            <w:tabs>
              <w:tab w:val="right" w:leader="dot" w:pos="9033"/>
            </w:tabs>
          </w:pPr>
          <w:hyperlink w:anchor="_bookmark5" w:history="1">
            <w:r>
              <w:t>Data</w:t>
            </w:r>
            <w:r>
              <w:rPr>
                <w:spacing w:val="-7"/>
              </w:rPr>
              <w:t xml:space="preserve"> </w:t>
            </w:r>
            <w:r>
              <w:t>collection</w:t>
            </w:r>
            <w:r>
              <w:rPr>
                <w:spacing w:val="-6"/>
              </w:rPr>
              <w:t xml:space="preserve"> </w:t>
            </w:r>
            <w:r>
              <w:rPr>
                <w:spacing w:val="-2"/>
              </w:rPr>
              <w:t>process</w:t>
            </w:r>
            <w:r>
              <w:tab/>
            </w:r>
            <w:r>
              <w:rPr>
                <w:spacing w:val="-5"/>
              </w:rPr>
              <w:t>30</w:t>
            </w:r>
          </w:hyperlink>
        </w:p>
        <w:p w:rsidR="00E36EF3" w:rsidRDefault="004220DE">
          <w:pPr>
            <w:pStyle w:val="TOC1"/>
            <w:tabs>
              <w:tab w:val="right" w:leader="dot" w:pos="9033"/>
            </w:tabs>
            <w:spacing w:before="280"/>
          </w:pPr>
          <w:hyperlink w:anchor="_bookmark6" w:history="1">
            <w:r>
              <w:t>Interview</w:t>
            </w:r>
            <w:r>
              <w:rPr>
                <w:spacing w:val="-8"/>
              </w:rPr>
              <w:t xml:space="preserve"> </w:t>
            </w:r>
            <w:r>
              <w:rPr>
                <w:spacing w:val="-4"/>
              </w:rPr>
              <w:t>Guide</w:t>
            </w:r>
            <w:r>
              <w:tab/>
            </w:r>
            <w:r>
              <w:rPr>
                <w:spacing w:val="-5"/>
              </w:rPr>
              <w:t>31</w:t>
            </w:r>
          </w:hyperlink>
        </w:p>
        <w:p w:rsidR="00E36EF3" w:rsidRDefault="004220DE">
          <w:pPr>
            <w:pStyle w:val="TOC1"/>
            <w:tabs>
              <w:tab w:val="right" w:leader="dot" w:pos="9033"/>
            </w:tabs>
            <w:spacing w:before="280"/>
          </w:pPr>
          <w:hyperlink w:anchor="_bookmark7" w:history="1">
            <w:r>
              <w:t>Data</w:t>
            </w:r>
            <w:r>
              <w:rPr>
                <w:spacing w:val="-6"/>
              </w:rPr>
              <w:t xml:space="preserve"> </w:t>
            </w:r>
            <w:r>
              <w:t>Analy</w:t>
            </w:r>
            <w:r>
              <w:t>sis</w:t>
            </w:r>
            <w:r>
              <w:rPr>
                <w:spacing w:val="-5"/>
              </w:rPr>
              <w:t xml:space="preserve"> </w:t>
            </w:r>
            <w:r>
              <w:rPr>
                <w:spacing w:val="-2"/>
              </w:rPr>
              <w:t>Process</w:t>
            </w:r>
            <w:r>
              <w:tab/>
            </w:r>
            <w:r>
              <w:rPr>
                <w:spacing w:val="-5"/>
              </w:rPr>
              <w:t>33</w:t>
            </w:r>
          </w:hyperlink>
        </w:p>
        <w:p w:rsidR="00E36EF3" w:rsidRDefault="004220DE">
          <w:pPr>
            <w:pStyle w:val="TOC2"/>
            <w:tabs>
              <w:tab w:val="right" w:leader="dot" w:pos="9030"/>
            </w:tabs>
            <w:rPr>
              <w:rFonts w:ascii="Calibri"/>
              <w:b w:val="0"/>
              <w:i w:val="0"/>
              <w:sz w:val="28"/>
            </w:rPr>
          </w:pPr>
          <w:hyperlink w:anchor="_bookmark8" w:history="1">
            <w:r>
              <w:rPr>
                <w:i w:val="0"/>
                <w:spacing w:val="-2"/>
                <w:sz w:val="28"/>
              </w:rPr>
              <w:t>Result</w:t>
            </w:r>
            <w:r>
              <w:rPr>
                <w:i w:val="0"/>
                <w:sz w:val="28"/>
              </w:rPr>
              <w:tab/>
            </w:r>
            <w:r>
              <w:rPr>
                <w:rFonts w:ascii="Calibri"/>
                <w:b w:val="0"/>
                <w:i w:val="0"/>
                <w:spacing w:val="-5"/>
                <w:sz w:val="28"/>
              </w:rPr>
              <w:t>34</w:t>
            </w:r>
          </w:hyperlink>
        </w:p>
        <w:p w:rsidR="00E36EF3" w:rsidRDefault="004220DE">
          <w:pPr>
            <w:pStyle w:val="TOC2"/>
            <w:tabs>
              <w:tab w:val="left" w:leader="dot" w:pos="5405"/>
            </w:tabs>
            <w:spacing w:before="331"/>
            <w:rPr>
              <w:i w:val="0"/>
              <w:sz w:val="28"/>
            </w:rPr>
          </w:pPr>
          <w:r>
            <w:rPr>
              <w:b w:val="0"/>
              <w:i w:val="0"/>
              <w:spacing w:val="-2"/>
              <w:sz w:val="28"/>
            </w:rPr>
            <w:t>Discussion</w:t>
          </w:r>
          <w:r>
            <w:rPr>
              <w:b w:val="0"/>
              <w:i w:val="0"/>
              <w:sz w:val="28"/>
            </w:rPr>
            <w:tab/>
          </w:r>
          <w:r>
            <w:rPr>
              <w:i w:val="0"/>
              <w:sz w:val="28"/>
            </w:rPr>
            <w:t>Error!</w:t>
          </w:r>
          <w:r>
            <w:rPr>
              <w:i w:val="0"/>
              <w:spacing w:val="-5"/>
              <w:sz w:val="28"/>
            </w:rPr>
            <w:t xml:space="preserve"> </w:t>
          </w:r>
          <w:r>
            <w:rPr>
              <w:i w:val="0"/>
              <w:sz w:val="28"/>
            </w:rPr>
            <w:t>Bookmark</w:t>
          </w:r>
          <w:r>
            <w:rPr>
              <w:i w:val="0"/>
              <w:spacing w:val="-4"/>
              <w:sz w:val="28"/>
            </w:rPr>
            <w:t xml:space="preserve"> </w:t>
          </w:r>
          <w:r>
            <w:rPr>
              <w:i w:val="0"/>
              <w:sz w:val="28"/>
            </w:rPr>
            <w:t>not</w:t>
          </w:r>
          <w:r>
            <w:rPr>
              <w:i w:val="0"/>
              <w:spacing w:val="-4"/>
              <w:sz w:val="28"/>
            </w:rPr>
            <w:t xml:space="preserve"> </w:t>
          </w:r>
          <w:r>
            <w:rPr>
              <w:i w:val="0"/>
              <w:spacing w:val="-2"/>
              <w:sz w:val="28"/>
            </w:rPr>
            <w:t>defined.</w:t>
          </w:r>
        </w:p>
        <w:p w:rsidR="00E36EF3" w:rsidRDefault="004220DE">
          <w:pPr>
            <w:pStyle w:val="TOC1"/>
            <w:tabs>
              <w:tab w:val="right" w:leader="dot" w:pos="9033"/>
            </w:tabs>
          </w:pPr>
          <w:hyperlink w:anchor="_bookmark9" w:history="1">
            <w:r>
              <w:rPr>
                <w:spacing w:val="-2"/>
              </w:rPr>
              <w:t>Limitations</w:t>
            </w:r>
            <w:r>
              <w:tab/>
            </w:r>
            <w:r>
              <w:rPr>
                <w:spacing w:val="-5"/>
              </w:rPr>
              <w:t>40</w:t>
            </w:r>
          </w:hyperlink>
        </w:p>
        <w:p w:rsidR="00E36EF3" w:rsidRDefault="004220DE">
          <w:pPr>
            <w:pStyle w:val="TOC1"/>
            <w:tabs>
              <w:tab w:val="right" w:leader="dot" w:pos="9033"/>
            </w:tabs>
            <w:spacing w:before="280"/>
          </w:pPr>
          <w:hyperlink w:anchor="_bookmark10" w:history="1">
            <w:r>
              <w:rPr>
                <w:spacing w:val="-2"/>
              </w:rPr>
              <w:t>Conclusion</w:t>
            </w:r>
            <w:r>
              <w:tab/>
            </w:r>
            <w:r>
              <w:rPr>
                <w:spacing w:val="-5"/>
              </w:rPr>
              <w:t>41</w:t>
            </w:r>
          </w:hyperlink>
        </w:p>
        <w:p w:rsidR="00E36EF3" w:rsidRDefault="004220DE">
          <w:pPr>
            <w:pStyle w:val="TOC1"/>
            <w:tabs>
              <w:tab w:val="right" w:leader="dot" w:pos="9033"/>
            </w:tabs>
          </w:pPr>
          <w:hyperlink w:anchor="_bookmark11" w:history="1">
            <w:r>
              <w:rPr>
                <w:spacing w:val="-2"/>
              </w:rPr>
              <w:t>Reference</w:t>
            </w:r>
            <w:r>
              <w:tab/>
            </w:r>
            <w:r>
              <w:rPr>
                <w:spacing w:val="-5"/>
              </w:rPr>
              <w:t>42</w:t>
            </w:r>
          </w:hyperlink>
        </w:p>
      </w:sdtContent>
    </w:sdt>
    <w:p w:rsidR="00E36EF3" w:rsidRDefault="00E36EF3">
      <w:pPr>
        <w:pStyle w:val="TOC1"/>
        <w:sectPr w:rsidR="00E36EF3">
          <w:pgSz w:w="11910" w:h="16840"/>
          <w:pgMar w:top="1340" w:right="283" w:bottom="1880" w:left="708" w:header="0" w:footer="1693" w:gutter="0"/>
          <w:cols w:space="720"/>
        </w:sectPr>
      </w:pPr>
    </w:p>
    <w:p w:rsidR="00E36EF3" w:rsidRDefault="004220DE">
      <w:pPr>
        <w:pStyle w:val="Heading1"/>
        <w:spacing w:before="59"/>
        <w:ind w:right="421"/>
      </w:pPr>
      <w:bookmarkStart w:id="1" w:name="_bookmark0"/>
      <w:bookmarkEnd w:id="1"/>
      <w:r>
        <w:rPr>
          <w:color w:val="2E5395"/>
        </w:rPr>
        <w:lastRenderedPageBreak/>
        <w:t>Organization</w:t>
      </w:r>
      <w:r>
        <w:rPr>
          <w:color w:val="2E5395"/>
          <w:spacing w:val="-2"/>
        </w:rPr>
        <w:t xml:space="preserve"> Profile</w:t>
      </w:r>
    </w:p>
    <w:p w:rsidR="00E36EF3" w:rsidRDefault="00E36EF3">
      <w:pPr>
        <w:pStyle w:val="BodyText"/>
        <w:spacing w:before="278"/>
        <w:rPr>
          <w:b/>
          <w:sz w:val="36"/>
        </w:rPr>
      </w:pPr>
    </w:p>
    <w:p w:rsidR="00E36EF3" w:rsidRDefault="004220DE">
      <w:pPr>
        <w:pStyle w:val="BodyText"/>
        <w:spacing w:line="480" w:lineRule="auto"/>
        <w:ind w:left="12" w:right="434"/>
        <w:jc w:val="both"/>
      </w:pPr>
      <w:r>
        <w:rPr>
          <w:b/>
        </w:rPr>
        <w:t>Trio</w:t>
      </w:r>
      <w:r>
        <w:rPr>
          <w:b/>
          <w:spacing w:val="-4"/>
        </w:rPr>
        <w:t xml:space="preserve"> </w:t>
      </w:r>
      <w:r>
        <w:rPr>
          <w:b/>
        </w:rPr>
        <w:t>Tree</w:t>
      </w:r>
      <w:r>
        <w:rPr>
          <w:b/>
          <w:spacing w:val="-6"/>
        </w:rPr>
        <w:t xml:space="preserve"> </w:t>
      </w:r>
      <w:r>
        <w:rPr>
          <w:b/>
        </w:rPr>
        <w:t>Technologies</w:t>
      </w:r>
      <w:r>
        <w:rPr>
          <w:b/>
          <w:spacing w:val="-3"/>
        </w:rPr>
        <w:t xml:space="preserve"> </w:t>
      </w:r>
      <w:r>
        <w:rPr>
          <w:b/>
        </w:rPr>
        <w:t>Pvt.</w:t>
      </w:r>
      <w:r>
        <w:rPr>
          <w:b/>
          <w:spacing w:val="-5"/>
        </w:rPr>
        <w:t xml:space="preserve"> </w:t>
      </w:r>
      <w:r>
        <w:rPr>
          <w:b/>
        </w:rPr>
        <w:t>Ltd.,</w:t>
      </w:r>
      <w:r>
        <w:rPr>
          <w:b/>
          <w:spacing w:val="-2"/>
        </w:rPr>
        <w:t xml:space="preserve"> </w:t>
      </w:r>
      <w:r>
        <w:t>established</w:t>
      </w:r>
      <w:r>
        <w:rPr>
          <w:spacing w:val="-5"/>
        </w:rPr>
        <w:t xml:space="preserve"> </w:t>
      </w:r>
      <w:r>
        <w:t>in</w:t>
      </w:r>
      <w:r>
        <w:rPr>
          <w:spacing w:val="-4"/>
        </w:rPr>
        <w:t xml:space="preserve"> </w:t>
      </w:r>
      <w:r>
        <w:t>2012</w:t>
      </w:r>
      <w:r>
        <w:rPr>
          <w:spacing w:val="-5"/>
        </w:rPr>
        <w:t xml:space="preserve"> </w:t>
      </w:r>
      <w:r>
        <w:t>and</w:t>
      </w:r>
      <w:r>
        <w:rPr>
          <w:spacing w:val="-5"/>
        </w:rPr>
        <w:t xml:space="preserve"> </w:t>
      </w:r>
      <w:r>
        <w:t>headquartered</w:t>
      </w:r>
      <w:r>
        <w:rPr>
          <w:spacing w:val="-5"/>
        </w:rPr>
        <w:t xml:space="preserve"> </w:t>
      </w:r>
      <w:r>
        <w:t>in</w:t>
      </w:r>
      <w:r>
        <w:rPr>
          <w:spacing w:val="-5"/>
        </w:rPr>
        <w:t xml:space="preserve"> </w:t>
      </w:r>
      <w:r>
        <w:t>Noida,</w:t>
      </w:r>
      <w:r>
        <w:rPr>
          <w:spacing w:val="-2"/>
        </w:rPr>
        <w:t xml:space="preserve"> </w:t>
      </w:r>
      <w:r>
        <w:t>India,</w:t>
      </w:r>
      <w:r>
        <w:rPr>
          <w:spacing w:val="-5"/>
        </w:rPr>
        <w:t xml:space="preserve"> </w:t>
      </w:r>
      <w:r>
        <w:t>is</w:t>
      </w:r>
      <w:r>
        <w:rPr>
          <w:spacing w:val="-4"/>
        </w:rPr>
        <w:t xml:space="preserve"> </w:t>
      </w:r>
      <w:r>
        <w:t>a</w:t>
      </w:r>
      <w:r>
        <w:rPr>
          <w:spacing w:val="-6"/>
        </w:rPr>
        <w:t xml:space="preserve"> </w:t>
      </w:r>
      <w:r>
        <w:t>health</w:t>
      </w:r>
      <w:r>
        <w:rPr>
          <w:spacing w:val="-5"/>
        </w:rPr>
        <w:t xml:space="preserve"> </w:t>
      </w:r>
      <w:r>
        <w:t>IT</w:t>
      </w:r>
      <w:r>
        <w:rPr>
          <w:spacing w:val="-3"/>
        </w:rPr>
        <w:t xml:space="preserve"> </w:t>
      </w:r>
      <w:r>
        <w:t>firm providing comprehensive digital platforms tailored to hospitals and healthcare networks. Serving over 175 clients across India, the Middle East, Africa, and Southeast Asia, the company specializes in integrated hospital</w:t>
      </w:r>
      <w:r>
        <w:rPr>
          <w:spacing w:val="-11"/>
        </w:rPr>
        <w:t xml:space="preserve"> </w:t>
      </w:r>
      <w:r>
        <w:t>information</w:t>
      </w:r>
      <w:r>
        <w:rPr>
          <w:spacing w:val="-10"/>
        </w:rPr>
        <w:t xml:space="preserve"> </w:t>
      </w:r>
      <w:r>
        <w:t>systems</w:t>
      </w:r>
      <w:r>
        <w:rPr>
          <w:spacing w:val="-10"/>
        </w:rPr>
        <w:t xml:space="preserve"> </w:t>
      </w:r>
      <w:r>
        <w:t>(HIS).</w:t>
      </w:r>
      <w:r>
        <w:rPr>
          <w:spacing w:val="-9"/>
        </w:rPr>
        <w:t xml:space="preserve"> </w:t>
      </w:r>
      <w:r>
        <w:t>Its</w:t>
      </w:r>
      <w:r>
        <w:rPr>
          <w:spacing w:val="-10"/>
        </w:rPr>
        <w:t xml:space="preserve"> </w:t>
      </w:r>
      <w:r>
        <w:t>flagship</w:t>
      </w:r>
      <w:r>
        <w:rPr>
          <w:spacing w:val="-11"/>
        </w:rPr>
        <w:t xml:space="preserve"> </w:t>
      </w:r>
      <w:r>
        <w:t>product,</w:t>
      </w:r>
      <w:r>
        <w:rPr>
          <w:spacing w:val="-10"/>
        </w:rPr>
        <w:t xml:space="preserve"> </w:t>
      </w:r>
      <w:r>
        <w:t>HIS</w:t>
      </w:r>
      <w:r>
        <w:rPr>
          <w:spacing w:val="-10"/>
        </w:rPr>
        <w:t xml:space="preserve"> </w:t>
      </w:r>
      <w:r>
        <w:t>Tree,</w:t>
      </w:r>
      <w:r>
        <w:rPr>
          <w:spacing w:val="-11"/>
        </w:rPr>
        <w:t xml:space="preserve"> </w:t>
      </w:r>
      <w:r>
        <w:t>offers</w:t>
      </w:r>
      <w:r>
        <w:rPr>
          <w:spacing w:val="-11"/>
        </w:rPr>
        <w:t xml:space="preserve"> </w:t>
      </w:r>
      <w:r>
        <w:t>modular</w:t>
      </w:r>
      <w:r>
        <w:rPr>
          <w:spacing w:val="-11"/>
        </w:rPr>
        <w:t xml:space="preserve"> </w:t>
      </w:r>
      <w:r>
        <w:t>and</w:t>
      </w:r>
      <w:r>
        <w:rPr>
          <w:spacing w:val="-11"/>
        </w:rPr>
        <w:t xml:space="preserve"> </w:t>
      </w:r>
      <w:r>
        <w:t>scalable</w:t>
      </w:r>
      <w:r>
        <w:rPr>
          <w:spacing w:val="-12"/>
        </w:rPr>
        <w:t xml:space="preserve"> </w:t>
      </w:r>
      <w:r>
        <w:t>tools</w:t>
      </w:r>
      <w:r>
        <w:rPr>
          <w:spacing w:val="-10"/>
        </w:rPr>
        <w:t xml:space="preserve"> </w:t>
      </w:r>
      <w:r>
        <w:t>covering clinical, administrative, and financial domains. The platform is designed for interoperability and usability, with options for both on-premises and SaaS-based deployments. Real-time ana</w:t>
      </w:r>
      <w:r>
        <w:t>lytics, physician-centric interfaces, and multilingual documentation support are among its key features.</w:t>
      </w:r>
    </w:p>
    <w:p w:rsidR="00E36EF3" w:rsidRDefault="00E36EF3">
      <w:pPr>
        <w:pStyle w:val="BodyText"/>
        <w:spacing w:before="5"/>
      </w:pPr>
    </w:p>
    <w:p w:rsidR="00E36EF3" w:rsidRDefault="004220DE">
      <w:pPr>
        <w:pStyle w:val="BodyText"/>
        <w:spacing w:before="1" w:line="480" w:lineRule="auto"/>
        <w:ind w:left="12" w:right="435"/>
        <w:jc w:val="both"/>
      </w:pPr>
      <w:r>
        <w:t>Their Flagship product, HIS Tree, is a comprehensive physician-driven platform that reimagines hospital operations</w:t>
      </w:r>
      <w:r>
        <w:rPr>
          <w:spacing w:val="-7"/>
        </w:rPr>
        <w:t xml:space="preserve"> </w:t>
      </w:r>
      <w:r>
        <w:t>through</w:t>
      </w:r>
      <w:r>
        <w:rPr>
          <w:spacing w:val="-8"/>
        </w:rPr>
        <w:t xml:space="preserve"> </w:t>
      </w:r>
      <w:r>
        <w:t>Clinical</w:t>
      </w:r>
      <w:r>
        <w:rPr>
          <w:spacing w:val="-7"/>
        </w:rPr>
        <w:t xml:space="preserve"> </w:t>
      </w:r>
      <w:r>
        <w:t>depth,</w:t>
      </w:r>
      <w:r>
        <w:rPr>
          <w:spacing w:val="-7"/>
        </w:rPr>
        <w:t xml:space="preserve"> </w:t>
      </w:r>
      <w:r>
        <w:t>workflow</w:t>
      </w:r>
      <w:r>
        <w:rPr>
          <w:spacing w:val="-5"/>
        </w:rPr>
        <w:t xml:space="preserve"> </w:t>
      </w:r>
      <w:r>
        <w:t>au</w:t>
      </w:r>
      <w:r>
        <w:t>tomation,</w:t>
      </w:r>
      <w:r>
        <w:rPr>
          <w:spacing w:val="-7"/>
        </w:rPr>
        <w:t xml:space="preserve"> </w:t>
      </w:r>
      <w:r>
        <w:t>and</w:t>
      </w:r>
      <w:r>
        <w:rPr>
          <w:spacing w:val="-7"/>
        </w:rPr>
        <w:t xml:space="preserve"> </w:t>
      </w:r>
      <w:r>
        <w:t>real-time</w:t>
      </w:r>
      <w:r>
        <w:rPr>
          <w:spacing w:val="-8"/>
        </w:rPr>
        <w:t xml:space="preserve"> </w:t>
      </w:r>
      <w:r>
        <w:t>intelligence.</w:t>
      </w:r>
      <w:r>
        <w:rPr>
          <w:spacing w:val="-7"/>
        </w:rPr>
        <w:t xml:space="preserve"> </w:t>
      </w:r>
      <w:r>
        <w:t>The</w:t>
      </w:r>
      <w:r>
        <w:rPr>
          <w:spacing w:val="-8"/>
        </w:rPr>
        <w:t xml:space="preserve"> </w:t>
      </w:r>
      <w:r>
        <w:t>solution</w:t>
      </w:r>
      <w:r>
        <w:rPr>
          <w:spacing w:val="-7"/>
        </w:rPr>
        <w:t xml:space="preserve"> </w:t>
      </w:r>
      <w:r>
        <w:t>is</w:t>
      </w:r>
      <w:r>
        <w:rPr>
          <w:spacing w:val="-7"/>
        </w:rPr>
        <w:t xml:space="preserve"> </w:t>
      </w:r>
      <w:r>
        <w:t>built</w:t>
      </w:r>
      <w:r>
        <w:rPr>
          <w:spacing w:val="-7"/>
        </w:rPr>
        <w:t xml:space="preserve"> </w:t>
      </w:r>
      <w:r>
        <w:t>with deep understanding of hospital ecosystems and enables healthcare organizations to move away from fragmented tools toward a unified and interoperable digital infrastructure.</w:t>
      </w:r>
    </w:p>
    <w:p w:rsidR="00E36EF3" w:rsidRDefault="00E36EF3">
      <w:pPr>
        <w:pStyle w:val="BodyText"/>
        <w:spacing w:before="5"/>
      </w:pPr>
    </w:p>
    <w:p w:rsidR="00E36EF3" w:rsidRDefault="004220DE">
      <w:pPr>
        <w:pStyle w:val="BodyText"/>
        <w:spacing w:line="480" w:lineRule="auto"/>
        <w:ind w:left="12" w:right="438"/>
        <w:jc w:val="both"/>
      </w:pPr>
      <w:r>
        <w:t>HIS</w:t>
      </w:r>
      <w:r>
        <w:rPr>
          <w:spacing w:val="-2"/>
        </w:rPr>
        <w:t xml:space="preserve"> </w:t>
      </w:r>
      <w:r>
        <w:t>Tree</w:t>
      </w:r>
      <w:r>
        <w:rPr>
          <w:spacing w:val="-3"/>
        </w:rPr>
        <w:t xml:space="preserve"> </w:t>
      </w:r>
      <w:r>
        <w:t>is</w:t>
      </w:r>
      <w:r>
        <w:rPr>
          <w:spacing w:val="-3"/>
        </w:rPr>
        <w:t xml:space="preserve"> </w:t>
      </w:r>
      <w:r>
        <w:t>Trio</w:t>
      </w:r>
      <w:r>
        <w:rPr>
          <w:spacing w:val="-2"/>
        </w:rPr>
        <w:t xml:space="preserve"> </w:t>
      </w:r>
      <w:r>
        <w:t>Tree’s</w:t>
      </w:r>
      <w:r>
        <w:rPr>
          <w:spacing w:val="-1"/>
        </w:rPr>
        <w:t xml:space="preserve"> </w:t>
      </w:r>
      <w:r>
        <w:t>end-to-end</w:t>
      </w:r>
      <w:r>
        <w:rPr>
          <w:spacing w:val="-2"/>
        </w:rPr>
        <w:t xml:space="preserve"> </w:t>
      </w:r>
      <w:r>
        <w:t>digital</w:t>
      </w:r>
      <w:r>
        <w:rPr>
          <w:spacing w:val="-2"/>
        </w:rPr>
        <w:t xml:space="preserve"> </w:t>
      </w:r>
      <w:r>
        <w:t>hospital management</w:t>
      </w:r>
      <w:r>
        <w:rPr>
          <w:spacing w:val="-2"/>
        </w:rPr>
        <w:t xml:space="preserve"> </w:t>
      </w:r>
      <w:r>
        <w:t>platform. It spans</w:t>
      </w:r>
      <w:r>
        <w:rPr>
          <w:spacing w:val="-3"/>
        </w:rPr>
        <w:t xml:space="preserve"> </w:t>
      </w:r>
      <w:r>
        <w:t>that entire</w:t>
      </w:r>
      <w:r>
        <w:rPr>
          <w:spacing w:val="-2"/>
        </w:rPr>
        <w:t xml:space="preserve"> </w:t>
      </w:r>
      <w:r>
        <w:t>operational</w:t>
      </w:r>
      <w:r>
        <w:rPr>
          <w:spacing w:val="-2"/>
        </w:rPr>
        <w:t xml:space="preserve"> </w:t>
      </w:r>
      <w:r>
        <w:t>and clinical spectrum, integrating various departments including outpatient, inpatient, diagnostics, pharmacy, finance, OT, ICU, emergency, housekeeping, MRD, and more</w:t>
      </w:r>
      <w:r>
        <w:t>.</w:t>
      </w:r>
    </w:p>
    <w:p w:rsidR="00E36EF3" w:rsidRDefault="00E36EF3">
      <w:pPr>
        <w:pStyle w:val="BodyText"/>
        <w:spacing w:before="2"/>
      </w:pPr>
    </w:p>
    <w:p w:rsidR="00E36EF3" w:rsidRDefault="004220DE">
      <w:pPr>
        <w:pStyle w:val="BodyText"/>
        <w:spacing w:before="1" w:line="480" w:lineRule="auto"/>
        <w:ind w:left="12" w:right="437"/>
        <w:jc w:val="both"/>
      </w:pPr>
      <w:r>
        <w:t>The</w:t>
      </w:r>
      <w:r>
        <w:rPr>
          <w:spacing w:val="-11"/>
        </w:rPr>
        <w:t xml:space="preserve"> </w:t>
      </w:r>
      <w:r>
        <w:t>solution</w:t>
      </w:r>
      <w:r>
        <w:rPr>
          <w:spacing w:val="-9"/>
        </w:rPr>
        <w:t xml:space="preserve"> </w:t>
      </w:r>
      <w:r>
        <w:t>follows</w:t>
      </w:r>
      <w:r>
        <w:rPr>
          <w:spacing w:val="-10"/>
        </w:rPr>
        <w:t xml:space="preserve"> </w:t>
      </w:r>
      <w:r>
        <w:t>a</w:t>
      </w:r>
      <w:r>
        <w:rPr>
          <w:spacing w:val="-11"/>
        </w:rPr>
        <w:t xml:space="preserve"> </w:t>
      </w:r>
      <w:r>
        <w:t>modular</w:t>
      </w:r>
      <w:r>
        <w:rPr>
          <w:spacing w:val="-10"/>
        </w:rPr>
        <w:t xml:space="preserve"> </w:t>
      </w:r>
      <w:r>
        <w:t>microservices</w:t>
      </w:r>
      <w:r>
        <w:rPr>
          <w:spacing w:val="-9"/>
        </w:rPr>
        <w:t xml:space="preserve"> </w:t>
      </w:r>
      <w:r>
        <w:t>architecture,</w:t>
      </w:r>
      <w:r>
        <w:rPr>
          <w:spacing w:val="-10"/>
        </w:rPr>
        <w:t xml:space="preserve"> </w:t>
      </w:r>
      <w:r>
        <w:t>meaning</w:t>
      </w:r>
      <w:r>
        <w:rPr>
          <w:spacing w:val="-9"/>
        </w:rPr>
        <w:t xml:space="preserve"> </w:t>
      </w:r>
      <w:r>
        <w:t>hospitals</w:t>
      </w:r>
      <w:r>
        <w:rPr>
          <w:spacing w:val="-9"/>
        </w:rPr>
        <w:t xml:space="preserve"> </w:t>
      </w:r>
      <w:r>
        <w:t>can</w:t>
      </w:r>
      <w:r>
        <w:rPr>
          <w:spacing w:val="-10"/>
        </w:rPr>
        <w:t xml:space="preserve"> </w:t>
      </w:r>
      <w:r>
        <w:t>choose</w:t>
      </w:r>
      <w:r>
        <w:rPr>
          <w:spacing w:val="-11"/>
        </w:rPr>
        <w:t xml:space="preserve"> </w:t>
      </w:r>
      <w:r>
        <w:t>and</w:t>
      </w:r>
      <w:r>
        <w:rPr>
          <w:spacing w:val="-10"/>
        </w:rPr>
        <w:t xml:space="preserve"> </w:t>
      </w:r>
      <w:r>
        <w:t>implement</w:t>
      </w:r>
      <w:r>
        <w:rPr>
          <w:spacing w:val="-10"/>
        </w:rPr>
        <w:t xml:space="preserve"> </w:t>
      </w:r>
      <w:r>
        <w:t>only the components they need, while ensuring interoperability and smooth data flow.</w:t>
      </w:r>
    </w:p>
    <w:p w:rsidR="00E36EF3" w:rsidRDefault="00E36EF3">
      <w:pPr>
        <w:pStyle w:val="BodyText"/>
        <w:spacing w:before="5"/>
      </w:pPr>
    </w:p>
    <w:p w:rsidR="00E36EF3" w:rsidRDefault="004220DE">
      <w:pPr>
        <w:pStyle w:val="BodyText"/>
        <w:ind w:left="12"/>
        <w:jc w:val="both"/>
      </w:pPr>
      <w:r>
        <w:t>HIS</w:t>
      </w:r>
      <w:r>
        <w:rPr>
          <w:spacing w:val="-2"/>
        </w:rPr>
        <w:t xml:space="preserve"> </w:t>
      </w:r>
      <w:r>
        <w:t>Tree</w:t>
      </w:r>
      <w:r>
        <w:rPr>
          <w:spacing w:val="-2"/>
        </w:rPr>
        <w:t xml:space="preserve"> </w:t>
      </w:r>
      <w:r>
        <w:t>is</w:t>
      </w:r>
      <w:r>
        <w:rPr>
          <w:spacing w:val="-2"/>
        </w:rPr>
        <w:t xml:space="preserve"> </w:t>
      </w:r>
      <w:r>
        <w:t>different</w:t>
      </w:r>
      <w:r>
        <w:rPr>
          <w:spacing w:val="-1"/>
        </w:rPr>
        <w:t xml:space="preserve"> </w:t>
      </w:r>
      <w:r>
        <w:t>from</w:t>
      </w:r>
      <w:r>
        <w:rPr>
          <w:spacing w:val="-1"/>
        </w:rPr>
        <w:t xml:space="preserve"> </w:t>
      </w:r>
      <w:r>
        <w:t>competition</w:t>
      </w:r>
      <w:r>
        <w:rPr>
          <w:spacing w:val="-1"/>
        </w:rPr>
        <w:t xml:space="preserve"> </w:t>
      </w:r>
      <w:r>
        <w:t>because</w:t>
      </w:r>
      <w:r>
        <w:rPr>
          <w:spacing w:val="-2"/>
        </w:rPr>
        <w:t xml:space="preserve"> </w:t>
      </w:r>
      <w:r>
        <w:t>it</w:t>
      </w:r>
      <w:r>
        <w:rPr>
          <w:spacing w:val="2"/>
        </w:rPr>
        <w:t xml:space="preserve"> </w:t>
      </w:r>
      <w:r>
        <w:rPr>
          <w:spacing w:val="-5"/>
        </w:rPr>
        <w:t>is:</w:t>
      </w:r>
    </w:p>
    <w:p w:rsidR="00E36EF3" w:rsidRDefault="00E36EF3">
      <w:pPr>
        <w:pStyle w:val="BodyText"/>
      </w:pPr>
    </w:p>
    <w:p w:rsidR="00E36EF3" w:rsidRDefault="00E36EF3">
      <w:pPr>
        <w:pStyle w:val="BodyText"/>
        <w:spacing w:before="4"/>
      </w:pPr>
    </w:p>
    <w:p w:rsidR="00E36EF3" w:rsidRDefault="004220DE">
      <w:pPr>
        <w:pStyle w:val="ListParagraph"/>
        <w:numPr>
          <w:ilvl w:val="0"/>
          <w:numId w:val="13"/>
        </w:numPr>
        <w:tabs>
          <w:tab w:val="left" w:pos="732"/>
        </w:tabs>
        <w:spacing w:before="1"/>
        <w:ind w:hanging="360"/>
        <w:rPr>
          <w:sz w:val="24"/>
        </w:rPr>
      </w:pPr>
      <w:r>
        <w:rPr>
          <w:sz w:val="24"/>
        </w:rPr>
        <w:t>Developed</w:t>
      </w:r>
      <w:r>
        <w:rPr>
          <w:spacing w:val="-5"/>
          <w:sz w:val="24"/>
        </w:rPr>
        <w:t xml:space="preserve"> </w:t>
      </w:r>
      <w:r>
        <w:rPr>
          <w:b/>
          <w:sz w:val="24"/>
        </w:rPr>
        <w:t>with</w:t>
      </w:r>
      <w:r>
        <w:rPr>
          <w:b/>
          <w:spacing w:val="-3"/>
          <w:sz w:val="24"/>
        </w:rPr>
        <w:t xml:space="preserve"> </w:t>
      </w:r>
      <w:r>
        <w:rPr>
          <w:b/>
          <w:sz w:val="24"/>
        </w:rPr>
        <w:t>and</w:t>
      </w:r>
      <w:r>
        <w:rPr>
          <w:b/>
          <w:spacing w:val="-1"/>
          <w:sz w:val="24"/>
        </w:rPr>
        <w:t xml:space="preserve"> </w:t>
      </w:r>
      <w:r>
        <w:rPr>
          <w:b/>
          <w:sz w:val="24"/>
        </w:rPr>
        <w:t>for</w:t>
      </w:r>
      <w:r>
        <w:rPr>
          <w:b/>
          <w:spacing w:val="-4"/>
          <w:sz w:val="24"/>
        </w:rPr>
        <w:t xml:space="preserve"> </w:t>
      </w:r>
      <w:r>
        <w:rPr>
          <w:b/>
          <w:sz w:val="24"/>
        </w:rPr>
        <w:t>physicians</w:t>
      </w:r>
      <w:r>
        <w:rPr>
          <w:b/>
          <w:spacing w:val="-2"/>
          <w:sz w:val="24"/>
        </w:rPr>
        <w:t xml:space="preserve"> </w:t>
      </w:r>
      <w:r>
        <w:rPr>
          <w:sz w:val="24"/>
        </w:rPr>
        <w:t>to</w:t>
      </w:r>
      <w:r>
        <w:rPr>
          <w:spacing w:val="-1"/>
          <w:sz w:val="24"/>
        </w:rPr>
        <w:t xml:space="preserve"> </w:t>
      </w:r>
      <w:r>
        <w:rPr>
          <w:sz w:val="24"/>
        </w:rPr>
        <w:t>ensure</w:t>
      </w:r>
      <w:r>
        <w:rPr>
          <w:spacing w:val="-3"/>
          <w:sz w:val="24"/>
        </w:rPr>
        <w:t xml:space="preserve"> </w:t>
      </w:r>
      <w:r>
        <w:rPr>
          <w:sz w:val="24"/>
        </w:rPr>
        <w:t>real-world</w:t>
      </w:r>
      <w:r>
        <w:rPr>
          <w:spacing w:val="-1"/>
          <w:sz w:val="24"/>
        </w:rPr>
        <w:t xml:space="preserve"> </w:t>
      </w:r>
      <w:r>
        <w:rPr>
          <w:spacing w:val="-2"/>
          <w:sz w:val="24"/>
        </w:rPr>
        <w:t>usability.</w:t>
      </w:r>
    </w:p>
    <w:p w:rsidR="00E36EF3" w:rsidRDefault="00E36EF3">
      <w:pPr>
        <w:pStyle w:val="BodyText"/>
        <w:spacing w:before="1"/>
      </w:pPr>
    </w:p>
    <w:p w:rsidR="00E36EF3" w:rsidRDefault="004220DE">
      <w:pPr>
        <w:pStyle w:val="ListParagraph"/>
        <w:numPr>
          <w:ilvl w:val="0"/>
          <w:numId w:val="13"/>
        </w:numPr>
        <w:tabs>
          <w:tab w:val="left" w:pos="732"/>
        </w:tabs>
        <w:ind w:hanging="360"/>
        <w:rPr>
          <w:sz w:val="24"/>
        </w:rPr>
      </w:pPr>
      <w:r>
        <w:rPr>
          <w:sz w:val="24"/>
        </w:rPr>
        <w:t>Highly</w:t>
      </w:r>
      <w:r>
        <w:rPr>
          <w:spacing w:val="-3"/>
          <w:sz w:val="24"/>
        </w:rPr>
        <w:t xml:space="preserve"> </w:t>
      </w:r>
      <w:r>
        <w:rPr>
          <w:b/>
          <w:sz w:val="24"/>
        </w:rPr>
        <w:t>configurable</w:t>
      </w:r>
      <w:r>
        <w:rPr>
          <w:b/>
          <w:spacing w:val="-2"/>
          <w:sz w:val="24"/>
        </w:rPr>
        <w:t xml:space="preserve"> </w:t>
      </w:r>
      <w:r>
        <w:rPr>
          <w:b/>
          <w:sz w:val="24"/>
        </w:rPr>
        <w:t>workflows</w:t>
      </w:r>
      <w:r>
        <w:rPr>
          <w:b/>
          <w:spacing w:val="-1"/>
          <w:sz w:val="24"/>
        </w:rPr>
        <w:t xml:space="preserve"> </w:t>
      </w:r>
      <w:r>
        <w:rPr>
          <w:sz w:val="24"/>
        </w:rPr>
        <w:t>for</w:t>
      </w:r>
      <w:r>
        <w:rPr>
          <w:spacing w:val="-4"/>
          <w:sz w:val="24"/>
        </w:rPr>
        <w:t xml:space="preserve"> </w:t>
      </w:r>
      <w:r>
        <w:rPr>
          <w:sz w:val="24"/>
        </w:rPr>
        <w:t>each</w:t>
      </w:r>
      <w:r>
        <w:rPr>
          <w:spacing w:val="-3"/>
          <w:sz w:val="24"/>
        </w:rPr>
        <w:t xml:space="preserve"> </w:t>
      </w:r>
      <w:r>
        <w:rPr>
          <w:sz w:val="24"/>
        </w:rPr>
        <w:t>clinical</w:t>
      </w:r>
      <w:r>
        <w:rPr>
          <w:spacing w:val="-2"/>
          <w:sz w:val="24"/>
        </w:rPr>
        <w:t xml:space="preserve"> specialty.</w:t>
      </w:r>
    </w:p>
    <w:p w:rsidR="00E36EF3" w:rsidRDefault="00E36EF3">
      <w:pPr>
        <w:pStyle w:val="ListParagraph"/>
        <w:rPr>
          <w:sz w:val="24"/>
        </w:rPr>
        <w:sectPr w:rsidR="00E36EF3">
          <w:pgSz w:w="11910" w:h="16840"/>
          <w:pgMar w:top="1660" w:right="283" w:bottom="1880" w:left="708" w:header="0" w:footer="1693" w:gutter="0"/>
          <w:cols w:space="720"/>
        </w:sectPr>
      </w:pPr>
    </w:p>
    <w:p w:rsidR="00E36EF3" w:rsidRDefault="004220DE">
      <w:pPr>
        <w:pStyle w:val="ListParagraph"/>
        <w:numPr>
          <w:ilvl w:val="0"/>
          <w:numId w:val="13"/>
        </w:numPr>
        <w:tabs>
          <w:tab w:val="left" w:pos="732"/>
        </w:tabs>
        <w:spacing w:before="82"/>
        <w:ind w:hanging="360"/>
        <w:rPr>
          <w:b/>
          <w:sz w:val="24"/>
        </w:rPr>
      </w:pPr>
      <w:r>
        <w:rPr>
          <w:sz w:val="24"/>
        </w:rPr>
        <w:lastRenderedPageBreak/>
        <w:t>Deployable</w:t>
      </w:r>
      <w:r>
        <w:rPr>
          <w:spacing w:val="-2"/>
          <w:sz w:val="24"/>
        </w:rPr>
        <w:t xml:space="preserve"> </w:t>
      </w:r>
      <w:r>
        <w:rPr>
          <w:sz w:val="24"/>
        </w:rPr>
        <w:t>both</w:t>
      </w:r>
      <w:r>
        <w:rPr>
          <w:spacing w:val="-1"/>
          <w:sz w:val="24"/>
        </w:rPr>
        <w:t xml:space="preserve"> </w:t>
      </w:r>
      <w:r>
        <w:rPr>
          <w:b/>
          <w:sz w:val="24"/>
        </w:rPr>
        <w:t>on</w:t>
      </w:r>
      <w:r>
        <w:rPr>
          <w:b/>
          <w:spacing w:val="-1"/>
          <w:sz w:val="24"/>
        </w:rPr>
        <w:t xml:space="preserve"> </w:t>
      </w:r>
      <w:r>
        <w:rPr>
          <w:b/>
          <w:sz w:val="24"/>
        </w:rPr>
        <w:t xml:space="preserve">premises </w:t>
      </w:r>
      <w:r>
        <w:rPr>
          <w:sz w:val="24"/>
        </w:rPr>
        <w:t>and</w:t>
      </w:r>
      <w:r>
        <w:rPr>
          <w:spacing w:val="-1"/>
          <w:sz w:val="24"/>
        </w:rPr>
        <w:t xml:space="preserve"> </w:t>
      </w:r>
      <w:r>
        <w:rPr>
          <w:sz w:val="24"/>
        </w:rPr>
        <w:t>on</w:t>
      </w:r>
      <w:r>
        <w:rPr>
          <w:spacing w:val="-1"/>
          <w:sz w:val="24"/>
        </w:rPr>
        <w:t xml:space="preserve"> </w:t>
      </w:r>
      <w:r>
        <w:rPr>
          <w:b/>
          <w:spacing w:val="-2"/>
          <w:sz w:val="24"/>
        </w:rPr>
        <w:t>cloud.</w:t>
      </w:r>
    </w:p>
    <w:p w:rsidR="00E36EF3" w:rsidRDefault="004220DE">
      <w:pPr>
        <w:pStyle w:val="ListParagraph"/>
        <w:numPr>
          <w:ilvl w:val="0"/>
          <w:numId w:val="13"/>
        </w:numPr>
        <w:tabs>
          <w:tab w:val="left" w:pos="732"/>
        </w:tabs>
        <w:spacing w:before="275"/>
        <w:ind w:hanging="360"/>
        <w:rPr>
          <w:b/>
          <w:sz w:val="24"/>
        </w:rPr>
      </w:pPr>
      <w:r>
        <w:rPr>
          <w:sz w:val="24"/>
        </w:rPr>
        <w:t>Powered</w:t>
      </w:r>
      <w:r>
        <w:rPr>
          <w:spacing w:val="-2"/>
          <w:sz w:val="24"/>
        </w:rPr>
        <w:t xml:space="preserve"> </w:t>
      </w:r>
      <w:r>
        <w:rPr>
          <w:sz w:val="24"/>
        </w:rPr>
        <w:t>by</w:t>
      </w:r>
      <w:r>
        <w:rPr>
          <w:spacing w:val="-2"/>
          <w:sz w:val="24"/>
        </w:rPr>
        <w:t xml:space="preserve"> </w:t>
      </w:r>
      <w:r>
        <w:rPr>
          <w:sz w:val="24"/>
        </w:rPr>
        <w:t>real-time</w:t>
      </w:r>
      <w:r>
        <w:rPr>
          <w:spacing w:val="-3"/>
          <w:sz w:val="24"/>
        </w:rPr>
        <w:t xml:space="preserve"> </w:t>
      </w:r>
      <w:r>
        <w:rPr>
          <w:b/>
          <w:sz w:val="24"/>
        </w:rPr>
        <w:t>dashboards,</w:t>
      </w:r>
      <w:r>
        <w:rPr>
          <w:b/>
          <w:spacing w:val="-2"/>
          <w:sz w:val="24"/>
        </w:rPr>
        <w:t xml:space="preserve"> </w:t>
      </w:r>
      <w:r>
        <w:rPr>
          <w:b/>
          <w:sz w:val="24"/>
        </w:rPr>
        <w:t>alerts,</w:t>
      </w:r>
      <w:r>
        <w:rPr>
          <w:b/>
          <w:spacing w:val="-1"/>
          <w:sz w:val="24"/>
        </w:rPr>
        <w:t xml:space="preserve"> </w:t>
      </w:r>
      <w:r>
        <w:rPr>
          <w:sz w:val="24"/>
        </w:rPr>
        <w:t>and</w:t>
      </w:r>
      <w:r>
        <w:rPr>
          <w:spacing w:val="-2"/>
          <w:sz w:val="24"/>
        </w:rPr>
        <w:t xml:space="preserve"> </w:t>
      </w:r>
      <w:r>
        <w:rPr>
          <w:b/>
          <w:sz w:val="24"/>
        </w:rPr>
        <w:t>clinical</w:t>
      </w:r>
      <w:r>
        <w:rPr>
          <w:b/>
          <w:spacing w:val="-1"/>
          <w:sz w:val="24"/>
        </w:rPr>
        <w:t xml:space="preserve"> </w:t>
      </w:r>
      <w:r>
        <w:rPr>
          <w:b/>
          <w:spacing w:val="-2"/>
          <w:sz w:val="24"/>
        </w:rPr>
        <w:t>insights.</w:t>
      </w:r>
    </w:p>
    <w:p w:rsidR="00E36EF3" w:rsidRDefault="004220DE">
      <w:pPr>
        <w:pStyle w:val="ListParagraph"/>
        <w:numPr>
          <w:ilvl w:val="0"/>
          <w:numId w:val="13"/>
        </w:numPr>
        <w:tabs>
          <w:tab w:val="left" w:pos="732"/>
        </w:tabs>
        <w:spacing w:before="275"/>
        <w:ind w:hanging="360"/>
        <w:rPr>
          <w:b/>
          <w:sz w:val="24"/>
        </w:rPr>
      </w:pPr>
      <w:r>
        <w:rPr>
          <w:sz w:val="24"/>
        </w:rPr>
        <w:t>Seamless</w:t>
      </w:r>
      <w:r>
        <w:rPr>
          <w:spacing w:val="-5"/>
          <w:sz w:val="24"/>
        </w:rPr>
        <w:t xml:space="preserve"> </w:t>
      </w:r>
      <w:r>
        <w:rPr>
          <w:b/>
          <w:sz w:val="24"/>
        </w:rPr>
        <w:t>Clinical-Administrative</w:t>
      </w:r>
      <w:r>
        <w:rPr>
          <w:b/>
          <w:spacing w:val="-6"/>
          <w:sz w:val="24"/>
        </w:rPr>
        <w:t xml:space="preserve"> </w:t>
      </w:r>
      <w:r>
        <w:rPr>
          <w:b/>
          <w:spacing w:val="-2"/>
          <w:sz w:val="24"/>
        </w:rPr>
        <w:t>Integration</w:t>
      </w:r>
    </w:p>
    <w:p w:rsidR="00E36EF3" w:rsidRDefault="004220DE">
      <w:pPr>
        <w:pStyle w:val="ListParagraph"/>
        <w:numPr>
          <w:ilvl w:val="0"/>
          <w:numId w:val="13"/>
        </w:numPr>
        <w:tabs>
          <w:tab w:val="left" w:pos="732"/>
        </w:tabs>
        <w:spacing w:before="275"/>
        <w:ind w:hanging="360"/>
        <w:rPr>
          <w:b/>
          <w:sz w:val="24"/>
        </w:rPr>
      </w:pPr>
      <w:r>
        <w:rPr>
          <w:sz w:val="24"/>
        </w:rPr>
        <w:t>Flexible</w:t>
      </w:r>
      <w:r>
        <w:rPr>
          <w:spacing w:val="-4"/>
          <w:sz w:val="24"/>
        </w:rPr>
        <w:t xml:space="preserve"> </w:t>
      </w:r>
      <w:r>
        <w:rPr>
          <w:sz w:val="24"/>
        </w:rPr>
        <w:t>deployment</w:t>
      </w:r>
      <w:r>
        <w:rPr>
          <w:spacing w:val="-1"/>
          <w:sz w:val="24"/>
        </w:rPr>
        <w:t xml:space="preserve"> </w:t>
      </w:r>
      <w:r>
        <w:rPr>
          <w:sz w:val="24"/>
        </w:rPr>
        <w:t>in</w:t>
      </w:r>
      <w:r>
        <w:rPr>
          <w:spacing w:val="-1"/>
          <w:sz w:val="24"/>
        </w:rPr>
        <w:t xml:space="preserve"> </w:t>
      </w:r>
      <w:r>
        <w:rPr>
          <w:sz w:val="24"/>
        </w:rPr>
        <w:t xml:space="preserve">both </w:t>
      </w:r>
      <w:r>
        <w:rPr>
          <w:b/>
          <w:sz w:val="24"/>
        </w:rPr>
        <w:t>Private</w:t>
      </w:r>
      <w:r>
        <w:rPr>
          <w:b/>
          <w:spacing w:val="-3"/>
          <w:sz w:val="24"/>
        </w:rPr>
        <w:t xml:space="preserve"> </w:t>
      </w:r>
      <w:r>
        <w:rPr>
          <w:b/>
          <w:sz w:val="24"/>
        </w:rPr>
        <w:t>and</w:t>
      </w:r>
      <w:r>
        <w:rPr>
          <w:b/>
          <w:spacing w:val="-1"/>
          <w:sz w:val="24"/>
        </w:rPr>
        <w:t xml:space="preserve"> </w:t>
      </w:r>
      <w:r>
        <w:rPr>
          <w:b/>
          <w:sz w:val="24"/>
        </w:rPr>
        <w:t>Government</w:t>
      </w:r>
      <w:r>
        <w:rPr>
          <w:b/>
          <w:spacing w:val="-1"/>
          <w:sz w:val="24"/>
        </w:rPr>
        <w:t xml:space="preserve"> </w:t>
      </w:r>
      <w:r>
        <w:rPr>
          <w:b/>
          <w:spacing w:val="-2"/>
          <w:sz w:val="24"/>
        </w:rPr>
        <w:t>Setups</w:t>
      </w:r>
    </w:p>
    <w:p w:rsidR="00E36EF3" w:rsidRDefault="00E36EF3">
      <w:pPr>
        <w:pStyle w:val="BodyText"/>
        <w:spacing w:before="1"/>
        <w:rPr>
          <w:b/>
        </w:rPr>
      </w:pPr>
    </w:p>
    <w:p w:rsidR="00E36EF3" w:rsidRDefault="004220DE">
      <w:pPr>
        <w:pStyle w:val="ListParagraph"/>
        <w:numPr>
          <w:ilvl w:val="0"/>
          <w:numId w:val="13"/>
        </w:numPr>
        <w:tabs>
          <w:tab w:val="left" w:pos="732"/>
        </w:tabs>
        <w:ind w:hanging="360"/>
        <w:rPr>
          <w:b/>
          <w:sz w:val="24"/>
        </w:rPr>
      </w:pPr>
      <w:r>
        <w:rPr>
          <w:sz w:val="24"/>
        </w:rPr>
        <w:t>Interoperability</w:t>
      </w:r>
      <w:r>
        <w:rPr>
          <w:spacing w:val="-4"/>
          <w:sz w:val="24"/>
        </w:rPr>
        <w:t xml:space="preserve"> </w:t>
      </w:r>
      <w:r>
        <w:rPr>
          <w:sz w:val="24"/>
        </w:rPr>
        <w:t>through</w:t>
      </w:r>
      <w:r>
        <w:rPr>
          <w:spacing w:val="-1"/>
          <w:sz w:val="24"/>
        </w:rPr>
        <w:t xml:space="preserve"> </w:t>
      </w:r>
      <w:r>
        <w:rPr>
          <w:b/>
          <w:sz w:val="24"/>
        </w:rPr>
        <w:t>HL7,</w:t>
      </w:r>
      <w:r>
        <w:rPr>
          <w:b/>
          <w:spacing w:val="-2"/>
          <w:sz w:val="24"/>
        </w:rPr>
        <w:t xml:space="preserve"> </w:t>
      </w:r>
      <w:r>
        <w:rPr>
          <w:b/>
          <w:sz w:val="24"/>
        </w:rPr>
        <w:t>PACS,</w:t>
      </w:r>
      <w:r>
        <w:rPr>
          <w:b/>
          <w:spacing w:val="-2"/>
          <w:sz w:val="24"/>
        </w:rPr>
        <w:t xml:space="preserve"> </w:t>
      </w:r>
      <w:r>
        <w:rPr>
          <w:b/>
          <w:sz w:val="24"/>
        </w:rPr>
        <w:t>LIS,</w:t>
      </w:r>
      <w:r>
        <w:rPr>
          <w:b/>
          <w:spacing w:val="-2"/>
          <w:sz w:val="24"/>
        </w:rPr>
        <w:t xml:space="preserve"> </w:t>
      </w:r>
      <w:r>
        <w:rPr>
          <w:sz w:val="24"/>
        </w:rPr>
        <w:t>and</w:t>
      </w:r>
      <w:r>
        <w:rPr>
          <w:spacing w:val="-2"/>
          <w:sz w:val="24"/>
        </w:rPr>
        <w:t xml:space="preserve"> </w:t>
      </w:r>
      <w:r>
        <w:rPr>
          <w:b/>
          <w:sz w:val="24"/>
        </w:rPr>
        <w:t>Biometric</w:t>
      </w:r>
      <w:r>
        <w:rPr>
          <w:b/>
          <w:spacing w:val="-1"/>
          <w:sz w:val="24"/>
        </w:rPr>
        <w:t xml:space="preserve"> </w:t>
      </w:r>
      <w:r>
        <w:rPr>
          <w:b/>
          <w:spacing w:val="-2"/>
          <w:sz w:val="24"/>
        </w:rPr>
        <w:t>Integration</w:t>
      </w:r>
    </w:p>
    <w:p w:rsidR="00E36EF3" w:rsidRDefault="004220DE">
      <w:pPr>
        <w:pStyle w:val="ListParagraph"/>
        <w:numPr>
          <w:ilvl w:val="0"/>
          <w:numId w:val="13"/>
        </w:numPr>
        <w:tabs>
          <w:tab w:val="left" w:pos="732"/>
        </w:tabs>
        <w:spacing w:before="275"/>
        <w:ind w:hanging="360"/>
        <w:rPr>
          <w:b/>
          <w:sz w:val="24"/>
        </w:rPr>
      </w:pPr>
      <w:r>
        <w:rPr>
          <w:sz w:val="24"/>
        </w:rPr>
        <w:t>Configurable</w:t>
      </w:r>
      <w:r>
        <w:rPr>
          <w:spacing w:val="-5"/>
          <w:sz w:val="24"/>
        </w:rPr>
        <w:t xml:space="preserve"> </w:t>
      </w:r>
      <w:r>
        <w:rPr>
          <w:sz w:val="24"/>
        </w:rPr>
        <w:t>workflows</w:t>
      </w:r>
      <w:r>
        <w:rPr>
          <w:spacing w:val="-3"/>
          <w:sz w:val="24"/>
        </w:rPr>
        <w:t xml:space="preserve"> </w:t>
      </w:r>
      <w:r>
        <w:rPr>
          <w:sz w:val="24"/>
        </w:rPr>
        <w:t>tailored</w:t>
      </w:r>
      <w:r>
        <w:rPr>
          <w:spacing w:val="-2"/>
          <w:sz w:val="24"/>
        </w:rPr>
        <w:t xml:space="preserve"> </w:t>
      </w:r>
      <w:r>
        <w:rPr>
          <w:sz w:val="24"/>
        </w:rPr>
        <w:t>to</w:t>
      </w:r>
      <w:r>
        <w:rPr>
          <w:spacing w:val="-2"/>
          <w:sz w:val="24"/>
        </w:rPr>
        <w:t xml:space="preserve"> </w:t>
      </w:r>
      <w:r>
        <w:rPr>
          <w:b/>
          <w:sz w:val="24"/>
        </w:rPr>
        <w:t>department-specific</w:t>
      </w:r>
      <w:r>
        <w:rPr>
          <w:b/>
          <w:spacing w:val="-3"/>
          <w:sz w:val="24"/>
        </w:rPr>
        <w:t xml:space="preserve"> </w:t>
      </w:r>
      <w:r>
        <w:rPr>
          <w:b/>
          <w:sz w:val="24"/>
        </w:rPr>
        <w:t>use</w:t>
      </w:r>
      <w:r>
        <w:rPr>
          <w:b/>
          <w:spacing w:val="-3"/>
          <w:sz w:val="24"/>
        </w:rPr>
        <w:t xml:space="preserve"> </w:t>
      </w:r>
      <w:r>
        <w:rPr>
          <w:b/>
          <w:spacing w:val="-2"/>
          <w:sz w:val="24"/>
        </w:rPr>
        <w:t>cases</w:t>
      </w:r>
    </w:p>
    <w:p w:rsidR="00E36EF3" w:rsidRDefault="004220DE">
      <w:pPr>
        <w:pStyle w:val="ListParagraph"/>
        <w:numPr>
          <w:ilvl w:val="0"/>
          <w:numId w:val="13"/>
        </w:numPr>
        <w:tabs>
          <w:tab w:val="left" w:pos="732"/>
        </w:tabs>
        <w:spacing w:before="275"/>
        <w:ind w:hanging="360"/>
        <w:rPr>
          <w:b/>
          <w:sz w:val="24"/>
        </w:rPr>
      </w:pPr>
      <w:r>
        <w:rPr>
          <w:sz w:val="24"/>
        </w:rPr>
        <w:t>Support</w:t>
      </w:r>
      <w:r>
        <w:rPr>
          <w:spacing w:val="-2"/>
          <w:sz w:val="24"/>
        </w:rPr>
        <w:t xml:space="preserve"> </w:t>
      </w:r>
      <w:r>
        <w:rPr>
          <w:sz w:val="24"/>
        </w:rPr>
        <w:t>for</w:t>
      </w:r>
      <w:r>
        <w:rPr>
          <w:spacing w:val="-3"/>
          <w:sz w:val="24"/>
        </w:rPr>
        <w:t xml:space="preserve"> </w:t>
      </w:r>
      <w:r>
        <w:rPr>
          <w:b/>
          <w:sz w:val="24"/>
        </w:rPr>
        <w:t>Clinical</w:t>
      </w:r>
      <w:r>
        <w:rPr>
          <w:b/>
          <w:spacing w:val="-1"/>
          <w:sz w:val="24"/>
        </w:rPr>
        <w:t xml:space="preserve"> </w:t>
      </w:r>
      <w:r>
        <w:rPr>
          <w:b/>
          <w:sz w:val="24"/>
        </w:rPr>
        <w:t>Decision-making</w:t>
      </w:r>
      <w:r>
        <w:rPr>
          <w:b/>
          <w:spacing w:val="-2"/>
          <w:sz w:val="24"/>
        </w:rPr>
        <w:t xml:space="preserve"> </w:t>
      </w:r>
      <w:r>
        <w:rPr>
          <w:sz w:val="24"/>
        </w:rPr>
        <w:t>and</w:t>
      </w:r>
      <w:r>
        <w:rPr>
          <w:spacing w:val="-2"/>
          <w:sz w:val="24"/>
        </w:rPr>
        <w:t xml:space="preserve"> </w:t>
      </w:r>
      <w:r>
        <w:rPr>
          <w:b/>
          <w:sz w:val="24"/>
        </w:rPr>
        <w:t>patient</w:t>
      </w:r>
      <w:r>
        <w:rPr>
          <w:b/>
          <w:spacing w:val="-1"/>
          <w:sz w:val="24"/>
        </w:rPr>
        <w:t xml:space="preserve"> </w:t>
      </w:r>
      <w:r>
        <w:rPr>
          <w:b/>
          <w:spacing w:val="-2"/>
          <w:sz w:val="24"/>
        </w:rPr>
        <w:t>safety</w:t>
      </w:r>
    </w:p>
    <w:p w:rsidR="00E36EF3" w:rsidRDefault="00E36EF3">
      <w:pPr>
        <w:pStyle w:val="BodyText"/>
        <w:rPr>
          <w:b/>
        </w:rPr>
      </w:pPr>
    </w:p>
    <w:p w:rsidR="00E36EF3" w:rsidRDefault="00E36EF3">
      <w:pPr>
        <w:pStyle w:val="BodyText"/>
        <w:spacing w:before="1"/>
        <w:rPr>
          <w:b/>
        </w:rPr>
      </w:pPr>
    </w:p>
    <w:p w:rsidR="00E36EF3" w:rsidRDefault="004220DE">
      <w:pPr>
        <w:pStyle w:val="BodyText"/>
        <w:spacing w:before="1" w:line="480" w:lineRule="auto"/>
        <w:ind w:left="12" w:right="439"/>
        <w:jc w:val="both"/>
      </w:pPr>
      <w:r>
        <w:t>While</w:t>
      </w:r>
      <w:r>
        <w:rPr>
          <w:spacing w:val="-7"/>
        </w:rPr>
        <w:t xml:space="preserve"> </w:t>
      </w:r>
      <w:r>
        <w:t>HIS</w:t>
      </w:r>
      <w:r>
        <w:rPr>
          <w:spacing w:val="-6"/>
        </w:rPr>
        <w:t xml:space="preserve"> </w:t>
      </w:r>
      <w:r>
        <w:t>Tree</w:t>
      </w:r>
      <w:r>
        <w:rPr>
          <w:spacing w:val="-7"/>
        </w:rPr>
        <w:t xml:space="preserve"> </w:t>
      </w:r>
      <w:r>
        <w:t>can</w:t>
      </w:r>
      <w:r>
        <w:rPr>
          <w:spacing w:val="-6"/>
        </w:rPr>
        <w:t xml:space="preserve"> </w:t>
      </w:r>
      <w:r>
        <w:t>be</w:t>
      </w:r>
      <w:r>
        <w:rPr>
          <w:spacing w:val="-7"/>
        </w:rPr>
        <w:t xml:space="preserve"> </w:t>
      </w:r>
      <w:r>
        <w:t>deployed</w:t>
      </w:r>
      <w:r>
        <w:rPr>
          <w:spacing w:val="-7"/>
        </w:rPr>
        <w:t xml:space="preserve"> </w:t>
      </w:r>
      <w:r>
        <w:t>on-premises,</w:t>
      </w:r>
      <w:r>
        <w:rPr>
          <w:spacing w:val="-6"/>
        </w:rPr>
        <w:t xml:space="preserve"> </w:t>
      </w:r>
      <w:r>
        <w:t>Trio</w:t>
      </w:r>
      <w:r>
        <w:rPr>
          <w:spacing w:val="-7"/>
        </w:rPr>
        <w:t xml:space="preserve"> </w:t>
      </w:r>
      <w:r>
        <w:t>Tree</w:t>
      </w:r>
      <w:r>
        <w:rPr>
          <w:spacing w:val="-7"/>
        </w:rPr>
        <w:t xml:space="preserve"> </w:t>
      </w:r>
      <w:r>
        <w:t>is</w:t>
      </w:r>
      <w:r>
        <w:rPr>
          <w:spacing w:val="-6"/>
        </w:rPr>
        <w:t xml:space="preserve"> </w:t>
      </w:r>
      <w:r>
        <w:t>increasingly</w:t>
      </w:r>
      <w:r>
        <w:rPr>
          <w:spacing w:val="-6"/>
        </w:rPr>
        <w:t xml:space="preserve"> </w:t>
      </w:r>
      <w:r>
        <w:t>offering</w:t>
      </w:r>
      <w:r>
        <w:rPr>
          <w:spacing w:val="-7"/>
        </w:rPr>
        <w:t xml:space="preserve"> </w:t>
      </w:r>
      <w:r>
        <w:t>its</w:t>
      </w:r>
      <w:r>
        <w:rPr>
          <w:spacing w:val="-6"/>
        </w:rPr>
        <w:t xml:space="preserve"> </w:t>
      </w:r>
      <w:r>
        <w:t>solutions</w:t>
      </w:r>
      <w:r>
        <w:rPr>
          <w:spacing w:val="-6"/>
        </w:rPr>
        <w:t xml:space="preserve"> </w:t>
      </w:r>
      <w:r>
        <w:t>in</w:t>
      </w:r>
      <w:r>
        <w:rPr>
          <w:spacing w:val="-6"/>
        </w:rPr>
        <w:t xml:space="preserve"> </w:t>
      </w:r>
      <w:r>
        <w:t>a</w:t>
      </w:r>
      <w:r>
        <w:rPr>
          <w:spacing w:val="-7"/>
        </w:rPr>
        <w:t xml:space="preserve"> </w:t>
      </w:r>
      <w:r>
        <w:t>SaaS</w:t>
      </w:r>
      <w:r>
        <w:rPr>
          <w:spacing w:val="-6"/>
        </w:rPr>
        <w:t xml:space="preserve"> </w:t>
      </w:r>
      <w:r>
        <w:t>model to support scalable, flexible, and cost-efficient implementations.</w:t>
      </w:r>
    </w:p>
    <w:p w:rsidR="00E36EF3" w:rsidRDefault="00E36EF3">
      <w:pPr>
        <w:pStyle w:val="BodyText"/>
        <w:spacing w:before="2"/>
      </w:pPr>
    </w:p>
    <w:p w:rsidR="00E36EF3" w:rsidRDefault="004220DE">
      <w:pPr>
        <w:pStyle w:val="Heading5"/>
        <w:spacing w:before="1"/>
        <w:ind w:left="12" w:firstLine="0"/>
        <w:jc w:val="both"/>
      </w:pPr>
      <w:r>
        <w:t>SaaS</w:t>
      </w:r>
      <w:r>
        <w:rPr>
          <w:spacing w:val="-2"/>
        </w:rPr>
        <w:t xml:space="preserve"> Benefits:</w:t>
      </w:r>
    </w:p>
    <w:p w:rsidR="00E36EF3" w:rsidRDefault="00E36EF3">
      <w:pPr>
        <w:pStyle w:val="BodyText"/>
        <w:rPr>
          <w:b/>
        </w:rPr>
      </w:pPr>
    </w:p>
    <w:p w:rsidR="00E36EF3" w:rsidRDefault="00E36EF3">
      <w:pPr>
        <w:pStyle w:val="BodyText"/>
        <w:spacing w:before="6"/>
        <w:rPr>
          <w:b/>
        </w:rPr>
      </w:pPr>
    </w:p>
    <w:p w:rsidR="00E36EF3" w:rsidRDefault="004220DE">
      <w:pPr>
        <w:pStyle w:val="ListParagraph"/>
        <w:numPr>
          <w:ilvl w:val="0"/>
          <w:numId w:val="13"/>
        </w:numPr>
        <w:tabs>
          <w:tab w:val="left" w:pos="732"/>
        </w:tabs>
        <w:spacing w:before="1"/>
        <w:ind w:hanging="360"/>
        <w:rPr>
          <w:sz w:val="24"/>
        </w:rPr>
      </w:pPr>
      <w:r>
        <w:rPr>
          <w:sz w:val="24"/>
        </w:rPr>
        <w:t>Hospitals</w:t>
      </w:r>
      <w:r>
        <w:rPr>
          <w:spacing w:val="-2"/>
          <w:sz w:val="24"/>
        </w:rPr>
        <w:t xml:space="preserve"> </w:t>
      </w:r>
      <w:r>
        <w:rPr>
          <w:sz w:val="24"/>
        </w:rPr>
        <w:t>pay a</w:t>
      </w:r>
      <w:r>
        <w:rPr>
          <w:spacing w:val="-3"/>
          <w:sz w:val="24"/>
        </w:rPr>
        <w:t xml:space="preserve"> </w:t>
      </w:r>
      <w:r>
        <w:rPr>
          <w:sz w:val="24"/>
        </w:rPr>
        <w:t xml:space="preserve">fixed monthly </w:t>
      </w:r>
      <w:r>
        <w:rPr>
          <w:spacing w:val="-4"/>
          <w:sz w:val="24"/>
        </w:rPr>
        <w:t>fee.</w:t>
      </w:r>
    </w:p>
    <w:p w:rsidR="00E36EF3" w:rsidRDefault="004220DE">
      <w:pPr>
        <w:pStyle w:val="ListParagraph"/>
        <w:numPr>
          <w:ilvl w:val="0"/>
          <w:numId w:val="13"/>
        </w:numPr>
        <w:tabs>
          <w:tab w:val="left" w:pos="732"/>
        </w:tabs>
        <w:spacing w:before="274"/>
        <w:ind w:hanging="360"/>
        <w:rPr>
          <w:sz w:val="24"/>
        </w:rPr>
      </w:pPr>
      <w:r>
        <w:rPr>
          <w:sz w:val="24"/>
        </w:rPr>
        <w:t>No</w:t>
      </w:r>
      <w:r>
        <w:rPr>
          <w:spacing w:val="-3"/>
          <w:sz w:val="24"/>
        </w:rPr>
        <w:t xml:space="preserve"> </w:t>
      </w:r>
      <w:r>
        <w:rPr>
          <w:sz w:val="24"/>
        </w:rPr>
        <w:t>need</w:t>
      </w:r>
      <w:r>
        <w:rPr>
          <w:spacing w:val="-1"/>
          <w:sz w:val="24"/>
        </w:rPr>
        <w:t xml:space="preserve"> </w:t>
      </w:r>
      <w:r>
        <w:rPr>
          <w:sz w:val="24"/>
        </w:rPr>
        <w:t>to invest</w:t>
      </w:r>
      <w:r>
        <w:rPr>
          <w:spacing w:val="-1"/>
          <w:sz w:val="24"/>
        </w:rPr>
        <w:t xml:space="preserve"> </w:t>
      </w:r>
      <w:r>
        <w:rPr>
          <w:sz w:val="24"/>
        </w:rPr>
        <w:t>in</w:t>
      </w:r>
      <w:r>
        <w:rPr>
          <w:spacing w:val="-1"/>
          <w:sz w:val="24"/>
        </w:rPr>
        <w:t xml:space="preserve"> </w:t>
      </w:r>
      <w:r>
        <w:rPr>
          <w:sz w:val="24"/>
        </w:rPr>
        <w:t>local</w:t>
      </w:r>
      <w:r>
        <w:rPr>
          <w:spacing w:val="-1"/>
          <w:sz w:val="24"/>
        </w:rPr>
        <w:t xml:space="preserve"> </w:t>
      </w:r>
      <w:r>
        <w:rPr>
          <w:sz w:val="24"/>
        </w:rPr>
        <w:t>servers</w:t>
      </w:r>
      <w:r>
        <w:rPr>
          <w:spacing w:val="-1"/>
          <w:sz w:val="24"/>
        </w:rPr>
        <w:t xml:space="preserve"> </w:t>
      </w:r>
      <w:r>
        <w:rPr>
          <w:sz w:val="24"/>
        </w:rPr>
        <w:t>or</w:t>
      </w:r>
      <w:r>
        <w:rPr>
          <w:spacing w:val="-3"/>
          <w:sz w:val="24"/>
        </w:rPr>
        <w:t xml:space="preserve"> </w:t>
      </w:r>
      <w:r>
        <w:rPr>
          <w:sz w:val="24"/>
        </w:rPr>
        <w:t>maintenance</w:t>
      </w:r>
      <w:r>
        <w:rPr>
          <w:spacing w:val="1"/>
          <w:sz w:val="24"/>
        </w:rPr>
        <w:t xml:space="preserve"> </w:t>
      </w:r>
      <w:r>
        <w:rPr>
          <w:spacing w:val="-2"/>
          <w:sz w:val="24"/>
        </w:rPr>
        <w:t>staff.</w:t>
      </w:r>
    </w:p>
    <w:p w:rsidR="00E36EF3" w:rsidRDefault="004220DE">
      <w:pPr>
        <w:pStyle w:val="ListParagraph"/>
        <w:numPr>
          <w:ilvl w:val="0"/>
          <w:numId w:val="13"/>
        </w:numPr>
        <w:tabs>
          <w:tab w:val="left" w:pos="732"/>
        </w:tabs>
        <w:spacing w:before="275"/>
        <w:ind w:hanging="360"/>
        <w:rPr>
          <w:sz w:val="24"/>
        </w:rPr>
      </w:pPr>
      <w:r>
        <w:rPr>
          <w:sz w:val="24"/>
        </w:rPr>
        <w:t>Real-time</w:t>
      </w:r>
      <w:r>
        <w:rPr>
          <w:spacing w:val="-4"/>
          <w:sz w:val="24"/>
        </w:rPr>
        <w:t xml:space="preserve"> </w:t>
      </w:r>
      <w:r>
        <w:rPr>
          <w:sz w:val="24"/>
        </w:rPr>
        <w:t>Backups,</w:t>
      </w:r>
      <w:r>
        <w:rPr>
          <w:spacing w:val="-2"/>
          <w:sz w:val="24"/>
        </w:rPr>
        <w:t xml:space="preserve"> </w:t>
      </w:r>
      <w:r>
        <w:rPr>
          <w:sz w:val="24"/>
        </w:rPr>
        <w:t>zero downtime,</w:t>
      </w:r>
      <w:r>
        <w:rPr>
          <w:spacing w:val="-2"/>
          <w:sz w:val="24"/>
        </w:rPr>
        <w:t xml:space="preserve"> </w:t>
      </w:r>
      <w:r>
        <w:rPr>
          <w:sz w:val="24"/>
        </w:rPr>
        <w:t>and</w:t>
      </w:r>
      <w:r>
        <w:rPr>
          <w:spacing w:val="-1"/>
          <w:sz w:val="24"/>
        </w:rPr>
        <w:t xml:space="preserve"> </w:t>
      </w:r>
      <w:r>
        <w:rPr>
          <w:sz w:val="24"/>
        </w:rPr>
        <w:t>auto-</w:t>
      </w:r>
      <w:r>
        <w:rPr>
          <w:spacing w:val="-2"/>
          <w:sz w:val="24"/>
        </w:rPr>
        <w:t>updates.</w:t>
      </w:r>
    </w:p>
    <w:p w:rsidR="00E36EF3" w:rsidRDefault="00E36EF3">
      <w:pPr>
        <w:pStyle w:val="BodyText"/>
        <w:spacing w:before="1"/>
      </w:pPr>
    </w:p>
    <w:p w:rsidR="00E36EF3" w:rsidRDefault="004220DE">
      <w:pPr>
        <w:pStyle w:val="ListParagraph"/>
        <w:numPr>
          <w:ilvl w:val="0"/>
          <w:numId w:val="13"/>
        </w:numPr>
        <w:tabs>
          <w:tab w:val="left" w:pos="732"/>
        </w:tabs>
        <w:spacing w:before="1"/>
        <w:ind w:hanging="360"/>
        <w:rPr>
          <w:sz w:val="24"/>
        </w:rPr>
      </w:pPr>
      <w:r>
        <w:rPr>
          <w:sz w:val="24"/>
        </w:rPr>
        <w:t>Centralized</w:t>
      </w:r>
      <w:r>
        <w:rPr>
          <w:spacing w:val="-5"/>
          <w:sz w:val="24"/>
        </w:rPr>
        <w:t xml:space="preserve"> </w:t>
      </w:r>
      <w:r>
        <w:rPr>
          <w:sz w:val="24"/>
        </w:rPr>
        <w:t>access</w:t>
      </w:r>
      <w:r>
        <w:rPr>
          <w:spacing w:val="-2"/>
          <w:sz w:val="24"/>
        </w:rPr>
        <w:t xml:space="preserve"> </w:t>
      </w:r>
      <w:r>
        <w:rPr>
          <w:sz w:val="24"/>
        </w:rPr>
        <w:t>across</w:t>
      </w:r>
      <w:r>
        <w:rPr>
          <w:spacing w:val="-2"/>
          <w:sz w:val="24"/>
        </w:rPr>
        <w:t xml:space="preserve"> </w:t>
      </w:r>
      <w:r>
        <w:rPr>
          <w:sz w:val="24"/>
        </w:rPr>
        <w:t>hospital</w:t>
      </w:r>
      <w:r>
        <w:rPr>
          <w:spacing w:val="-3"/>
          <w:sz w:val="24"/>
        </w:rPr>
        <w:t xml:space="preserve"> </w:t>
      </w:r>
      <w:r>
        <w:rPr>
          <w:sz w:val="24"/>
        </w:rPr>
        <w:t>branches</w:t>
      </w:r>
      <w:r>
        <w:rPr>
          <w:spacing w:val="-4"/>
          <w:sz w:val="24"/>
        </w:rPr>
        <w:t xml:space="preserve"> </w:t>
      </w:r>
      <w:r>
        <w:rPr>
          <w:sz w:val="24"/>
        </w:rPr>
        <w:t>and</w:t>
      </w:r>
      <w:r>
        <w:rPr>
          <w:spacing w:val="-2"/>
          <w:sz w:val="24"/>
        </w:rPr>
        <w:t xml:space="preserve"> geographies.</w:t>
      </w:r>
    </w:p>
    <w:p w:rsidR="00E36EF3" w:rsidRDefault="004220DE">
      <w:pPr>
        <w:pStyle w:val="ListParagraph"/>
        <w:numPr>
          <w:ilvl w:val="0"/>
          <w:numId w:val="13"/>
        </w:numPr>
        <w:tabs>
          <w:tab w:val="left" w:pos="732"/>
        </w:tabs>
        <w:spacing w:before="274"/>
        <w:ind w:hanging="360"/>
        <w:rPr>
          <w:sz w:val="24"/>
        </w:rPr>
      </w:pPr>
      <w:r>
        <w:rPr>
          <w:sz w:val="24"/>
        </w:rPr>
        <w:t>Fully</w:t>
      </w:r>
      <w:r>
        <w:rPr>
          <w:spacing w:val="-5"/>
          <w:sz w:val="24"/>
        </w:rPr>
        <w:t xml:space="preserve"> </w:t>
      </w:r>
      <w:r>
        <w:rPr>
          <w:sz w:val="24"/>
        </w:rPr>
        <w:t>cloud-enabled,</w:t>
      </w:r>
      <w:r>
        <w:rPr>
          <w:spacing w:val="-2"/>
          <w:sz w:val="24"/>
        </w:rPr>
        <w:t xml:space="preserve"> </w:t>
      </w:r>
      <w:r>
        <w:rPr>
          <w:sz w:val="24"/>
        </w:rPr>
        <w:t>with</w:t>
      </w:r>
      <w:r>
        <w:rPr>
          <w:spacing w:val="-2"/>
          <w:sz w:val="24"/>
        </w:rPr>
        <w:t xml:space="preserve"> </w:t>
      </w:r>
      <w:r>
        <w:rPr>
          <w:sz w:val="24"/>
        </w:rPr>
        <w:t>API-based</w:t>
      </w:r>
      <w:r>
        <w:rPr>
          <w:spacing w:val="-2"/>
          <w:sz w:val="24"/>
        </w:rPr>
        <w:t xml:space="preserve"> </w:t>
      </w:r>
      <w:r>
        <w:rPr>
          <w:sz w:val="24"/>
        </w:rPr>
        <w:t>integrations</w:t>
      </w:r>
      <w:r>
        <w:rPr>
          <w:spacing w:val="-3"/>
          <w:sz w:val="24"/>
        </w:rPr>
        <w:t xml:space="preserve"> </w:t>
      </w:r>
      <w:r>
        <w:rPr>
          <w:sz w:val="24"/>
        </w:rPr>
        <w:t>and</w:t>
      </w:r>
      <w:r>
        <w:rPr>
          <w:spacing w:val="-2"/>
          <w:sz w:val="24"/>
        </w:rPr>
        <w:t xml:space="preserve"> </w:t>
      </w:r>
      <w:r>
        <w:rPr>
          <w:sz w:val="24"/>
        </w:rPr>
        <w:t>data</w:t>
      </w:r>
      <w:r>
        <w:rPr>
          <w:spacing w:val="-2"/>
          <w:sz w:val="24"/>
        </w:rPr>
        <w:t xml:space="preserve"> lakes.</w:t>
      </w:r>
    </w:p>
    <w:p w:rsidR="00E36EF3" w:rsidRDefault="00E36EF3">
      <w:pPr>
        <w:pStyle w:val="BodyText"/>
      </w:pPr>
    </w:p>
    <w:p w:rsidR="00E36EF3" w:rsidRDefault="00E36EF3">
      <w:pPr>
        <w:pStyle w:val="BodyText"/>
        <w:spacing w:before="2"/>
      </w:pPr>
    </w:p>
    <w:p w:rsidR="00E36EF3" w:rsidRDefault="004220DE">
      <w:pPr>
        <w:pStyle w:val="BodyText"/>
        <w:spacing w:line="477" w:lineRule="auto"/>
        <w:ind w:left="12" w:right="442"/>
        <w:jc w:val="both"/>
      </w:pPr>
      <w:r>
        <w:t>The platform supports clinical, financial, administrative, and analytical functions, all with multitenancy, interoperability, and data security.</w:t>
      </w:r>
    </w:p>
    <w:p w:rsidR="00E36EF3" w:rsidRDefault="00E36EF3">
      <w:pPr>
        <w:pStyle w:val="BodyText"/>
        <w:spacing w:before="8"/>
      </w:pPr>
    </w:p>
    <w:p w:rsidR="00E36EF3" w:rsidRDefault="004220DE">
      <w:pPr>
        <w:pStyle w:val="BodyText"/>
        <w:spacing w:line="480" w:lineRule="auto"/>
        <w:ind w:left="12" w:right="436"/>
        <w:jc w:val="both"/>
      </w:pPr>
      <w:r>
        <w:t>Trio</w:t>
      </w:r>
      <w:r>
        <w:rPr>
          <w:spacing w:val="-3"/>
        </w:rPr>
        <w:t xml:space="preserve"> </w:t>
      </w:r>
      <w:r>
        <w:t>Tree</w:t>
      </w:r>
      <w:r>
        <w:rPr>
          <w:spacing w:val="-2"/>
        </w:rPr>
        <w:t xml:space="preserve"> </w:t>
      </w:r>
      <w:r>
        <w:t>continues</w:t>
      </w:r>
      <w:r>
        <w:rPr>
          <w:spacing w:val="-4"/>
        </w:rPr>
        <w:t xml:space="preserve"> </w:t>
      </w:r>
      <w:r>
        <w:t>to</w:t>
      </w:r>
      <w:r>
        <w:rPr>
          <w:spacing w:val="-3"/>
        </w:rPr>
        <w:t xml:space="preserve"> </w:t>
      </w:r>
      <w:r>
        <w:t>expand</w:t>
      </w:r>
      <w:r>
        <w:rPr>
          <w:spacing w:val="-3"/>
        </w:rPr>
        <w:t xml:space="preserve"> </w:t>
      </w:r>
      <w:r>
        <w:t>its</w:t>
      </w:r>
      <w:r>
        <w:rPr>
          <w:spacing w:val="-4"/>
        </w:rPr>
        <w:t xml:space="preserve"> </w:t>
      </w:r>
      <w:r>
        <w:t>footprint</w:t>
      </w:r>
      <w:r>
        <w:rPr>
          <w:spacing w:val="-3"/>
        </w:rPr>
        <w:t xml:space="preserve"> </w:t>
      </w:r>
      <w:r>
        <w:t>across</w:t>
      </w:r>
      <w:r>
        <w:rPr>
          <w:spacing w:val="-2"/>
        </w:rPr>
        <w:t xml:space="preserve"> </w:t>
      </w:r>
      <w:r>
        <w:t>India,</w:t>
      </w:r>
      <w:r>
        <w:rPr>
          <w:spacing w:val="-3"/>
        </w:rPr>
        <w:t xml:space="preserve"> </w:t>
      </w:r>
      <w:r>
        <w:t>Middle</w:t>
      </w:r>
      <w:r>
        <w:rPr>
          <w:spacing w:val="-3"/>
        </w:rPr>
        <w:t xml:space="preserve"> </w:t>
      </w:r>
      <w:r>
        <w:t>East,</w:t>
      </w:r>
      <w:r>
        <w:rPr>
          <w:spacing w:val="-3"/>
        </w:rPr>
        <w:t xml:space="preserve"> </w:t>
      </w:r>
      <w:r>
        <w:t>Africa,</w:t>
      </w:r>
      <w:r>
        <w:rPr>
          <w:spacing w:val="-3"/>
        </w:rPr>
        <w:t xml:space="preserve"> </w:t>
      </w:r>
      <w:r>
        <w:t>and</w:t>
      </w:r>
      <w:r>
        <w:rPr>
          <w:spacing w:val="-3"/>
        </w:rPr>
        <w:t xml:space="preserve"> </w:t>
      </w:r>
      <w:r>
        <w:t>Southeast</w:t>
      </w:r>
      <w:r>
        <w:rPr>
          <w:spacing w:val="-3"/>
        </w:rPr>
        <w:t xml:space="preserve"> </w:t>
      </w:r>
      <w:r>
        <w:t>Asia,</w:t>
      </w:r>
      <w:r>
        <w:rPr>
          <w:spacing w:val="-3"/>
        </w:rPr>
        <w:t xml:space="preserve"> </w:t>
      </w:r>
      <w:r>
        <w:t>driven</w:t>
      </w:r>
      <w:r>
        <w:rPr>
          <w:spacing w:val="-3"/>
        </w:rPr>
        <w:t xml:space="preserve"> </w:t>
      </w:r>
      <w:r>
        <w:t>by</w:t>
      </w:r>
      <w:r>
        <w:rPr>
          <w:spacing w:val="-3"/>
        </w:rPr>
        <w:t xml:space="preserve"> </w:t>
      </w:r>
      <w:r>
        <w:t>a vision</w:t>
      </w:r>
      <w:r>
        <w:rPr>
          <w:spacing w:val="-4"/>
        </w:rPr>
        <w:t xml:space="preserve"> </w:t>
      </w:r>
      <w:r>
        <w:t>of</w:t>
      </w:r>
      <w:r>
        <w:rPr>
          <w:spacing w:val="-5"/>
        </w:rPr>
        <w:t xml:space="preserve"> </w:t>
      </w:r>
      <w:r>
        <w:t>enabling</w:t>
      </w:r>
      <w:r>
        <w:rPr>
          <w:spacing w:val="-4"/>
        </w:rPr>
        <w:t xml:space="preserve"> </w:t>
      </w:r>
      <w:r>
        <w:t>affordable</w:t>
      </w:r>
      <w:r>
        <w:rPr>
          <w:spacing w:val="-4"/>
        </w:rPr>
        <w:t xml:space="preserve"> </w:t>
      </w:r>
      <w:r>
        <w:t>and</w:t>
      </w:r>
      <w:r>
        <w:rPr>
          <w:spacing w:val="-4"/>
        </w:rPr>
        <w:t xml:space="preserve"> </w:t>
      </w:r>
      <w:r>
        <w:t>quality</w:t>
      </w:r>
      <w:r>
        <w:rPr>
          <w:spacing w:val="-4"/>
        </w:rPr>
        <w:t xml:space="preserve"> </w:t>
      </w:r>
      <w:r>
        <w:t>healthcare</w:t>
      </w:r>
      <w:r>
        <w:rPr>
          <w:spacing w:val="-6"/>
        </w:rPr>
        <w:t xml:space="preserve"> </w:t>
      </w:r>
      <w:r>
        <w:t>through</w:t>
      </w:r>
      <w:r>
        <w:rPr>
          <w:spacing w:val="-4"/>
        </w:rPr>
        <w:t xml:space="preserve"> </w:t>
      </w:r>
      <w:r>
        <w:t>intelligent</w:t>
      </w:r>
      <w:r>
        <w:rPr>
          <w:spacing w:val="-4"/>
        </w:rPr>
        <w:t xml:space="preserve"> </w:t>
      </w:r>
      <w:r>
        <w:t>digital</w:t>
      </w:r>
      <w:r>
        <w:rPr>
          <w:spacing w:val="-4"/>
        </w:rPr>
        <w:t xml:space="preserve"> </w:t>
      </w:r>
      <w:r>
        <w:t>systems.</w:t>
      </w:r>
      <w:r>
        <w:rPr>
          <w:spacing w:val="-4"/>
        </w:rPr>
        <w:t xml:space="preserve"> </w:t>
      </w:r>
      <w:r>
        <w:t>The</w:t>
      </w:r>
      <w:r>
        <w:rPr>
          <w:spacing w:val="-5"/>
        </w:rPr>
        <w:t xml:space="preserve"> </w:t>
      </w:r>
      <w:r>
        <w:t>company’s</w:t>
      </w:r>
      <w:r>
        <w:rPr>
          <w:spacing w:val="-5"/>
        </w:rPr>
        <w:t xml:space="preserve"> </w:t>
      </w:r>
      <w:r>
        <w:t>R&amp;D team is actively working on:</w:t>
      </w:r>
    </w:p>
    <w:p w:rsidR="00E36EF3" w:rsidRDefault="00E36EF3">
      <w:pPr>
        <w:pStyle w:val="BodyText"/>
        <w:spacing w:before="7"/>
      </w:pPr>
    </w:p>
    <w:p w:rsidR="00E36EF3" w:rsidRDefault="004220DE">
      <w:pPr>
        <w:pStyle w:val="ListParagraph"/>
        <w:numPr>
          <w:ilvl w:val="0"/>
          <w:numId w:val="13"/>
        </w:numPr>
        <w:tabs>
          <w:tab w:val="left" w:pos="732"/>
        </w:tabs>
        <w:spacing w:before="1"/>
        <w:ind w:hanging="360"/>
        <w:rPr>
          <w:sz w:val="24"/>
        </w:rPr>
      </w:pPr>
      <w:r>
        <w:rPr>
          <w:sz w:val="24"/>
        </w:rPr>
        <w:t>AI-powered</w:t>
      </w:r>
      <w:r>
        <w:rPr>
          <w:spacing w:val="-4"/>
          <w:sz w:val="24"/>
        </w:rPr>
        <w:t xml:space="preserve"> </w:t>
      </w:r>
      <w:r>
        <w:rPr>
          <w:sz w:val="24"/>
        </w:rPr>
        <w:t>voice-based</w:t>
      </w:r>
      <w:r>
        <w:rPr>
          <w:spacing w:val="-1"/>
          <w:sz w:val="24"/>
        </w:rPr>
        <w:t xml:space="preserve"> </w:t>
      </w:r>
      <w:r>
        <w:rPr>
          <w:sz w:val="24"/>
        </w:rPr>
        <w:t>clinical</w:t>
      </w:r>
      <w:r>
        <w:rPr>
          <w:spacing w:val="-3"/>
          <w:sz w:val="24"/>
        </w:rPr>
        <w:t xml:space="preserve"> </w:t>
      </w:r>
      <w:r>
        <w:rPr>
          <w:spacing w:val="-2"/>
          <w:sz w:val="24"/>
        </w:rPr>
        <w:t>templates</w:t>
      </w:r>
    </w:p>
    <w:p w:rsidR="00E36EF3" w:rsidRDefault="004220DE">
      <w:pPr>
        <w:pStyle w:val="ListParagraph"/>
        <w:numPr>
          <w:ilvl w:val="0"/>
          <w:numId w:val="13"/>
        </w:numPr>
        <w:tabs>
          <w:tab w:val="left" w:pos="732"/>
        </w:tabs>
        <w:spacing w:before="274"/>
        <w:ind w:hanging="360"/>
        <w:rPr>
          <w:sz w:val="24"/>
        </w:rPr>
      </w:pPr>
      <w:r>
        <w:rPr>
          <w:sz w:val="24"/>
        </w:rPr>
        <w:t>Multilingual</w:t>
      </w:r>
      <w:r>
        <w:rPr>
          <w:spacing w:val="-2"/>
          <w:sz w:val="24"/>
        </w:rPr>
        <w:t xml:space="preserve"> </w:t>
      </w:r>
      <w:r>
        <w:rPr>
          <w:sz w:val="24"/>
        </w:rPr>
        <w:t>documentation</w:t>
      </w:r>
      <w:r>
        <w:rPr>
          <w:spacing w:val="-1"/>
          <w:sz w:val="24"/>
        </w:rPr>
        <w:t xml:space="preserve"> </w:t>
      </w:r>
      <w:r>
        <w:rPr>
          <w:spacing w:val="-2"/>
          <w:sz w:val="24"/>
        </w:rPr>
        <w:t>tools</w:t>
      </w:r>
    </w:p>
    <w:p w:rsidR="00E36EF3" w:rsidRDefault="00E36EF3">
      <w:pPr>
        <w:pStyle w:val="ListParagraph"/>
        <w:rPr>
          <w:sz w:val="24"/>
        </w:rPr>
        <w:sectPr w:rsidR="00E36EF3">
          <w:pgSz w:w="11910" w:h="16840"/>
          <w:pgMar w:top="620" w:right="283" w:bottom="1880" w:left="708" w:header="0" w:footer="1693" w:gutter="0"/>
          <w:cols w:space="720"/>
        </w:sectPr>
      </w:pPr>
    </w:p>
    <w:p w:rsidR="00E36EF3" w:rsidRDefault="004220DE">
      <w:pPr>
        <w:pStyle w:val="ListParagraph"/>
        <w:numPr>
          <w:ilvl w:val="0"/>
          <w:numId w:val="13"/>
        </w:numPr>
        <w:tabs>
          <w:tab w:val="left" w:pos="732"/>
        </w:tabs>
        <w:spacing w:before="82"/>
        <w:ind w:hanging="360"/>
        <w:rPr>
          <w:sz w:val="24"/>
        </w:rPr>
      </w:pPr>
      <w:r>
        <w:rPr>
          <w:sz w:val="24"/>
        </w:rPr>
        <w:lastRenderedPageBreak/>
        <w:t>Smart</w:t>
      </w:r>
      <w:r>
        <w:rPr>
          <w:spacing w:val="-2"/>
          <w:sz w:val="24"/>
        </w:rPr>
        <w:t xml:space="preserve"> </w:t>
      </w:r>
      <w:r>
        <w:rPr>
          <w:sz w:val="24"/>
        </w:rPr>
        <w:t>hospital</w:t>
      </w:r>
      <w:r>
        <w:rPr>
          <w:spacing w:val="-1"/>
          <w:sz w:val="24"/>
        </w:rPr>
        <w:t xml:space="preserve"> </w:t>
      </w:r>
      <w:r>
        <w:rPr>
          <w:spacing w:val="-2"/>
          <w:sz w:val="24"/>
        </w:rPr>
        <w:t>automation</w:t>
      </w:r>
    </w:p>
    <w:p w:rsidR="00E36EF3" w:rsidRDefault="004220DE">
      <w:pPr>
        <w:pStyle w:val="ListParagraph"/>
        <w:numPr>
          <w:ilvl w:val="0"/>
          <w:numId w:val="13"/>
        </w:numPr>
        <w:tabs>
          <w:tab w:val="left" w:pos="732"/>
        </w:tabs>
        <w:spacing w:before="275"/>
        <w:ind w:hanging="360"/>
        <w:rPr>
          <w:sz w:val="24"/>
        </w:rPr>
      </w:pPr>
      <w:r>
        <w:rPr>
          <w:sz w:val="24"/>
        </w:rPr>
        <w:t>Digital</w:t>
      </w:r>
      <w:r>
        <w:rPr>
          <w:spacing w:val="-2"/>
          <w:sz w:val="24"/>
        </w:rPr>
        <w:t xml:space="preserve"> </w:t>
      </w:r>
      <w:r>
        <w:rPr>
          <w:sz w:val="24"/>
        </w:rPr>
        <w:t>consent</w:t>
      </w:r>
      <w:r>
        <w:rPr>
          <w:spacing w:val="-1"/>
          <w:sz w:val="24"/>
        </w:rPr>
        <w:t xml:space="preserve"> </w:t>
      </w:r>
      <w:r>
        <w:rPr>
          <w:spacing w:val="-2"/>
          <w:sz w:val="24"/>
        </w:rPr>
        <w:t>systems</w:t>
      </w:r>
    </w:p>
    <w:p w:rsidR="00E36EF3" w:rsidRDefault="004220DE">
      <w:pPr>
        <w:pStyle w:val="ListParagraph"/>
        <w:numPr>
          <w:ilvl w:val="0"/>
          <w:numId w:val="13"/>
        </w:numPr>
        <w:tabs>
          <w:tab w:val="left" w:pos="732"/>
        </w:tabs>
        <w:spacing w:before="275"/>
        <w:ind w:hanging="360"/>
        <w:rPr>
          <w:sz w:val="24"/>
        </w:rPr>
      </w:pPr>
      <w:r>
        <w:rPr>
          <w:sz w:val="24"/>
        </w:rPr>
        <w:t>IoT-based</w:t>
      </w:r>
      <w:r>
        <w:rPr>
          <w:spacing w:val="-4"/>
          <w:sz w:val="24"/>
        </w:rPr>
        <w:t xml:space="preserve"> </w:t>
      </w:r>
      <w:r>
        <w:rPr>
          <w:sz w:val="24"/>
        </w:rPr>
        <w:t>vitals</w:t>
      </w:r>
      <w:r>
        <w:rPr>
          <w:spacing w:val="-4"/>
          <w:sz w:val="24"/>
        </w:rPr>
        <w:t xml:space="preserve"> </w:t>
      </w:r>
      <w:r>
        <w:rPr>
          <w:spacing w:val="-2"/>
          <w:sz w:val="24"/>
        </w:rPr>
        <w:t>integration</w:t>
      </w:r>
    </w:p>
    <w:p w:rsidR="00E36EF3" w:rsidRDefault="00E36EF3">
      <w:pPr>
        <w:pStyle w:val="BodyText"/>
      </w:pPr>
    </w:p>
    <w:p w:rsidR="00E36EF3" w:rsidRDefault="00E36EF3">
      <w:pPr>
        <w:pStyle w:val="BodyText"/>
        <w:spacing w:before="2"/>
      </w:pPr>
    </w:p>
    <w:p w:rsidR="00E36EF3" w:rsidRDefault="004220DE">
      <w:pPr>
        <w:pStyle w:val="BodyText"/>
        <w:spacing w:line="480" w:lineRule="auto"/>
        <w:ind w:left="12" w:right="432"/>
        <w:jc w:val="both"/>
      </w:pPr>
      <w:r>
        <w:rPr>
          <w:b/>
        </w:rPr>
        <w:t>Trio</w:t>
      </w:r>
      <w:r>
        <w:rPr>
          <w:b/>
          <w:spacing w:val="-9"/>
        </w:rPr>
        <w:t xml:space="preserve"> </w:t>
      </w:r>
      <w:r>
        <w:rPr>
          <w:b/>
        </w:rPr>
        <w:t>Tree</w:t>
      </w:r>
      <w:r>
        <w:rPr>
          <w:b/>
          <w:spacing w:val="-11"/>
        </w:rPr>
        <w:t xml:space="preserve"> </w:t>
      </w:r>
      <w:r>
        <w:rPr>
          <w:b/>
        </w:rPr>
        <w:t>Technologies</w:t>
      </w:r>
      <w:r>
        <w:rPr>
          <w:b/>
          <w:spacing w:val="-7"/>
        </w:rPr>
        <w:t xml:space="preserve"> </w:t>
      </w:r>
      <w:r>
        <w:rPr>
          <w:b/>
        </w:rPr>
        <w:t>Pvt.</w:t>
      </w:r>
      <w:r>
        <w:rPr>
          <w:b/>
          <w:spacing w:val="-10"/>
        </w:rPr>
        <w:t xml:space="preserve"> </w:t>
      </w:r>
      <w:r>
        <w:rPr>
          <w:b/>
        </w:rPr>
        <w:t>Ltd.</w:t>
      </w:r>
      <w:r>
        <w:rPr>
          <w:b/>
          <w:spacing w:val="-7"/>
        </w:rPr>
        <w:t xml:space="preserve"> </w:t>
      </w:r>
      <w:r>
        <w:t>stands</w:t>
      </w:r>
      <w:r>
        <w:rPr>
          <w:spacing w:val="-10"/>
        </w:rPr>
        <w:t xml:space="preserve"> </w:t>
      </w:r>
      <w:r>
        <w:t>at</w:t>
      </w:r>
      <w:r>
        <w:rPr>
          <w:spacing w:val="-9"/>
        </w:rPr>
        <w:t xml:space="preserve"> </w:t>
      </w:r>
      <w:r>
        <w:t>the</w:t>
      </w:r>
      <w:r>
        <w:rPr>
          <w:spacing w:val="-10"/>
        </w:rPr>
        <w:t xml:space="preserve"> </w:t>
      </w:r>
      <w:r>
        <w:t>forefront</w:t>
      </w:r>
      <w:r>
        <w:rPr>
          <w:spacing w:val="-9"/>
        </w:rPr>
        <w:t xml:space="preserve"> </w:t>
      </w:r>
      <w:r>
        <w:t>of</w:t>
      </w:r>
      <w:r>
        <w:rPr>
          <w:spacing w:val="-10"/>
        </w:rPr>
        <w:t xml:space="preserve"> </w:t>
      </w:r>
      <w:r>
        <w:t>healthcare</w:t>
      </w:r>
      <w:r>
        <w:rPr>
          <w:spacing w:val="-11"/>
        </w:rPr>
        <w:t xml:space="preserve"> </w:t>
      </w:r>
      <w:r>
        <w:t>digital</w:t>
      </w:r>
      <w:r>
        <w:rPr>
          <w:spacing w:val="-9"/>
        </w:rPr>
        <w:t xml:space="preserve"> </w:t>
      </w:r>
      <w:r>
        <w:t>transformation,</w:t>
      </w:r>
      <w:r>
        <w:rPr>
          <w:spacing w:val="-9"/>
        </w:rPr>
        <w:t xml:space="preserve"> </w:t>
      </w:r>
      <w:r>
        <w:t>offering</w:t>
      </w:r>
      <w:r>
        <w:rPr>
          <w:spacing w:val="-10"/>
        </w:rPr>
        <w:t xml:space="preserve"> </w:t>
      </w:r>
      <w:r>
        <w:t>a</w:t>
      </w:r>
      <w:r>
        <w:rPr>
          <w:spacing w:val="-11"/>
        </w:rPr>
        <w:t xml:space="preserve"> </w:t>
      </w:r>
      <w:r>
        <w:t>well- orchestrated platform that merges clinical intuitiveness, technical scalability, and modular flexibility. With HIS Tree, Mobi HIS Tree, and their KIOSK systems, Trio Tree</w:t>
      </w:r>
      <w:r>
        <w:rPr>
          <w:spacing w:val="-1"/>
        </w:rPr>
        <w:t xml:space="preserve"> </w:t>
      </w:r>
      <w:r>
        <w:t>is empowering</w:t>
      </w:r>
      <w:r>
        <w:rPr>
          <w:spacing w:val="-1"/>
        </w:rPr>
        <w:t xml:space="preserve"> </w:t>
      </w:r>
      <w:r>
        <w:t>hospitals to deliver</w:t>
      </w:r>
      <w:r>
        <w:rPr>
          <w:spacing w:val="-1"/>
        </w:rPr>
        <w:t xml:space="preserve"> </w:t>
      </w:r>
      <w:r>
        <w:t>seamless, efficient, and patient-centered ca</w:t>
      </w:r>
      <w:r>
        <w:t>re across multiple settings and geographies.</w:t>
      </w:r>
    </w:p>
    <w:p w:rsidR="00E36EF3" w:rsidRDefault="00E36EF3">
      <w:pPr>
        <w:pStyle w:val="BodyText"/>
        <w:spacing w:before="5"/>
      </w:pPr>
    </w:p>
    <w:p w:rsidR="00E36EF3" w:rsidRDefault="004220DE">
      <w:pPr>
        <w:pStyle w:val="BodyText"/>
        <w:spacing w:before="1"/>
        <w:ind w:left="12"/>
        <w:jc w:val="both"/>
      </w:pPr>
      <w:r>
        <w:t>To</w:t>
      </w:r>
      <w:r>
        <w:rPr>
          <w:spacing w:val="-2"/>
        </w:rPr>
        <w:t xml:space="preserve"> </w:t>
      </w:r>
      <w:r>
        <w:t>understand</w:t>
      </w:r>
      <w:r>
        <w:rPr>
          <w:spacing w:val="-1"/>
        </w:rPr>
        <w:t xml:space="preserve"> </w:t>
      </w:r>
      <w:r>
        <w:t>more, we</w:t>
      </w:r>
      <w:r>
        <w:rPr>
          <w:spacing w:val="-1"/>
        </w:rPr>
        <w:t xml:space="preserve"> </w:t>
      </w:r>
      <w:r>
        <w:t>must learn</w:t>
      </w:r>
      <w:r>
        <w:rPr>
          <w:spacing w:val="-2"/>
        </w:rPr>
        <w:t xml:space="preserve"> </w:t>
      </w:r>
      <w:r>
        <w:t>what</w:t>
      </w:r>
      <w:r>
        <w:rPr>
          <w:spacing w:val="-1"/>
        </w:rPr>
        <w:t xml:space="preserve"> </w:t>
      </w:r>
      <w:r>
        <w:t>SaaS</w:t>
      </w:r>
      <w:r>
        <w:rPr>
          <w:spacing w:val="-1"/>
        </w:rPr>
        <w:t xml:space="preserve"> </w:t>
      </w:r>
      <w:r>
        <w:rPr>
          <w:spacing w:val="-5"/>
        </w:rPr>
        <w:t>is:</w:t>
      </w:r>
    </w:p>
    <w:p w:rsidR="00E36EF3" w:rsidRDefault="00E36EF3">
      <w:pPr>
        <w:pStyle w:val="BodyText"/>
      </w:pPr>
    </w:p>
    <w:p w:rsidR="00E36EF3" w:rsidRDefault="00E36EF3">
      <w:pPr>
        <w:pStyle w:val="BodyText"/>
        <w:spacing w:before="2"/>
      </w:pPr>
    </w:p>
    <w:p w:rsidR="00E36EF3" w:rsidRDefault="004220DE">
      <w:pPr>
        <w:pStyle w:val="BodyText"/>
        <w:spacing w:line="480" w:lineRule="auto"/>
        <w:ind w:left="12" w:right="434"/>
        <w:jc w:val="both"/>
      </w:pPr>
      <w:r>
        <w:t>Software as a Service (SaaS) represents a delivery model where applications are accessed via the internet, eliminating the need for local installation or extens</w:t>
      </w:r>
      <w:r>
        <w:t>ive IT maintenance. In healthcare, SaaS facilitates centralized digital systems, such as EMRs, that streamline clinical workflows and data management. This model enables healthcare institutions to benefit from automated updates, remote accessibility, and e</w:t>
      </w:r>
      <w:r>
        <w:t>nhanced scalability. By using cloud-based systems, providers gain unified patient profiles, improved data integration, and operational efficiency, while minimizing infrastructure costs.</w:t>
      </w:r>
    </w:p>
    <w:p w:rsidR="00E36EF3" w:rsidRDefault="00E36EF3">
      <w:pPr>
        <w:pStyle w:val="BodyText"/>
        <w:spacing w:before="5"/>
      </w:pPr>
    </w:p>
    <w:p w:rsidR="00E36EF3" w:rsidRDefault="004220DE">
      <w:pPr>
        <w:pStyle w:val="BodyText"/>
        <w:spacing w:before="1" w:line="480" w:lineRule="auto"/>
        <w:ind w:left="12" w:right="434"/>
        <w:jc w:val="both"/>
      </w:pPr>
      <w:r>
        <w:t>The</w:t>
      </w:r>
      <w:r>
        <w:rPr>
          <w:spacing w:val="-15"/>
        </w:rPr>
        <w:t xml:space="preserve"> </w:t>
      </w:r>
      <w:r>
        <w:t>healthcare</w:t>
      </w:r>
      <w:r>
        <w:rPr>
          <w:spacing w:val="-15"/>
        </w:rPr>
        <w:t xml:space="preserve"> </w:t>
      </w:r>
      <w:r>
        <w:t>business</w:t>
      </w:r>
      <w:r>
        <w:rPr>
          <w:spacing w:val="-15"/>
        </w:rPr>
        <w:t xml:space="preserve"> </w:t>
      </w:r>
      <w:r>
        <w:t>has</w:t>
      </w:r>
      <w:r>
        <w:rPr>
          <w:spacing w:val="-15"/>
        </w:rPr>
        <w:t xml:space="preserve"> </w:t>
      </w:r>
      <w:r>
        <w:t>begun</w:t>
      </w:r>
      <w:r>
        <w:rPr>
          <w:spacing w:val="-15"/>
        </w:rPr>
        <w:t xml:space="preserve"> </w:t>
      </w:r>
      <w:r>
        <w:t>to</w:t>
      </w:r>
      <w:r>
        <w:rPr>
          <w:spacing w:val="-15"/>
        </w:rPr>
        <w:t xml:space="preserve"> </w:t>
      </w:r>
      <w:r>
        <w:t>employ</w:t>
      </w:r>
      <w:r>
        <w:rPr>
          <w:spacing w:val="-15"/>
        </w:rPr>
        <w:t xml:space="preserve"> </w:t>
      </w:r>
      <w:r>
        <w:t>SaaS</w:t>
      </w:r>
      <w:r>
        <w:rPr>
          <w:spacing w:val="-15"/>
        </w:rPr>
        <w:t xml:space="preserve"> </w:t>
      </w:r>
      <w:r>
        <w:t>to</w:t>
      </w:r>
      <w:r>
        <w:rPr>
          <w:spacing w:val="-15"/>
        </w:rPr>
        <w:t xml:space="preserve"> </w:t>
      </w:r>
      <w:r>
        <w:t>manage</w:t>
      </w:r>
      <w:r>
        <w:rPr>
          <w:spacing w:val="-15"/>
        </w:rPr>
        <w:t xml:space="preserve"> </w:t>
      </w:r>
      <w:r>
        <w:t>EMR</w:t>
      </w:r>
      <w:r>
        <w:rPr>
          <w:spacing w:val="-15"/>
        </w:rPr>
        <w:t xml:space="preserve"> </w:t>
      </w:r>
      <w:r>
        <w:t>to</w:t>
      </w:r>
      <w:r>
        <w:rPr>
          <w:spacing w:val="-15"/>
        </w:rPr>
        <w:t xml:space="preserve"> </w:t>
      </w:r>
      <w:r>
        <w:t>automate</w:t>
      </w:r>
      <w:r>
        <w:rPr>
          <w:spacing w:val="-15"/>
        </w:rPr>
        <w:t xml:space="preserve"> </w:t>
      </w:r>
      <w:r>
        <w:t>EMR</w:t>
      </w:r>
      <w:r>
        <w:rPr>
          <w:spacing w:val="-15"/>
        </w:rPr>
        <w:t xml:space="preserve"> </w:t>
      </w:r>
      <w:r>
        <w:t>technology</w:t>
      </w:r>
      <w:r>
        <w:rPr>
          <w:spacing w:val="-15"/>
        </w:rPr>
        <w:t xml:space="preserve"> </w:t>
      </w:r>
      <w:r>
        <w:t>maintenance and</w:t>
      </w:r>
      <w:r>
        <w:rPr>
          <w:spacing w:val="-13"/>
        </w:rPr>
        <w:t xml:space="preserve"> </w:t>
      </w:r>
      <w:r>
        <w:t>improve</w:t>
      </w:r>
      <w:r>
        <w:rPr>
          <w:spacing w:val="-15"/>
        </w:rPr>
        <w:t xml:space="preserve"> </w:t>
      </w:r>
      <w:r>
        <w:t>usability</w:t>
      </w:r>
      <w:r>
        <w:rPr>
          <w:spacing w:val="-13"/>
        </w:rPr>
        <w:t xml:space="preserve"> </w:t>
      </w:r>
      <w:r>
        <w:t>while</w:t>
      </w:r>
      <w:r>
        <w:rPr>
          <w:spacing w:val="-14"/>
        </w:rPr>
        <w:t xml:space="preserve"> </w:t>
      </w:r>
      <w:r>
        <w:t>reducing</w:t>
      </w:r>
      <w:r>
        <w:rPr>
          <w:spacing w:val="-13"/>
        </w:rPr>
        <w:t xml:space="preserve"> </w:t>
      </w:r>
      <w:r>
        <w:t>the</w:t>
      </w:r>
      <w:r>
        <w:rPr>
          <w:spacing w:val="-14"/>
        </w:rPr>
        <w:t xml:space="preserve"> </w:t>
      </w:r>
      <w:r>
        <w:t>burden</w:t>
      </w:r>
      <w:r>
        <w:rPr>
          <w:spacing w:val="-13"/>
        </w:rPr>
        <w:t xml:space="preserve"> </w:t>
      </w:r>
      <w:r>
        <w:t>on</w:t>
      </w:r>
      <w:r>
        <w:rPr>
          <w:spacing w:val="-13"/>
        </w:rPr>
        <w:t xml:space="preserve"> </w:t>
      </w:r>
      <w:r>
        <w:t>in-house</w:t>
      </w:r>
      <w:r>
        <w:rPr>
          <w:spacing w:val="-14"/>
        </w:rPr>
        <w:t xml:space="preserve"> </w:t>
      </w:r>
      <w:r>
        <w:t>IT</w:t>
      </w:r>
      <w:r>
        <w:rPr>
          <w:spacing w:val="-13"/>
        </w:rPr>
        <w:t xml:space="preserve"> </w:t>
      </w:r>
      <w:r>
        <w:t>workers.</w:t>
      </w:r>
      <w:r>
        <w:rPr>
          <w:spacing w:val="-14"/>
        </w:rPr>
        <w:t xml:space="preserve"> </w:t>
      </w:r>
      <w:r>
        <w:t>Furthermore,</w:t>
      </w:r>
      <w:r>
        <w:rPr>
          <w:spacing w:val="-13"/>
        </w:rPr>
        <w:t xml:space="preserve"> </w:t>
      </w:r>
      <w:r>
        <w:t>using</w:t>
      </w:r>
      <w:r>
        <w:rPr>
          <w:spacing w:val="-13"/>
        </w:rPr>
        <w:t xml:space="preserve"> </w:t>
      </w:r>
      <w:r>
        <w:t>cloud-based</w:t>
      </w:r>
      <w:r>
        <w:rPr>
          <w:spacing w:val="-13"/>
        </w:rPr>
        <w:t xml:space="preserve"> </w:t>
      </w:r>
      <w:r>
        <w:t>data management technologies to implement EMR improves Scalability.</w:t>
      </w:r>
    </w:p>
    <w:p w:rsidR="00E36EF3" w:rsidRDefault="00E36EF3">
      <w:pPr>
        <w:pStyle w:val="BodyText"/>
        <w:spacing w:before="4"/>
      </w:pPr>
    </w:p>
    <w:p w:rsidR="00E36EF3" w:rsidRDefault="004220DE">
      <w:pPr>
        <w:pStyle w:val="BodyText"/>
        <w:spacing w:before="1" w:line="480" w:lineRule="auto"/>
        <w:ind w:left="12" w:right="434"/>
        <w:jc w:val="both"/>
      </w:pPr>
      <w:r>
        <w:t>When you use</w:t>
      </w:r>
      <w:r>
        <w:rPr>
          <w:spacing w:val="-1"/>
        </w:rPr>
        <w:t xml:space="preserve"> </w:t>
      </w:r>
      <w:r>
        <w:t>EMR as a</w:t>
      </w:r>
      <w:r>
        <w:rPr>
          <w:spacing w:val="-3"/>
        </w:rPr>
        <w:t xml:space="preserve"> </w:t>
      </w:r>
      <w:r>
        <w:t>SaaS, you get a</w:t>
      </w:r>
      <w:r>
        <w:rPr>
          <w:spacing w:val="-1"/>
        </w:rPr>
        <w:t xml:space="preserve"> </w:t>
      </w:r>
      <w:r>
        <w:t>single</w:t>
      </w:r>
      <w:r>
        <w:rPr>
          <w:spacing w:val="-1"/>
        </w:rPr>
        <w:t xml:space="preserve"> </w:t>
      </w:r>
      <w:r>
        <w:t>dat</w:t>
      </w:r>
      <w:r>
        <w:t>a</w:t>
      </w:r>
      <w:r>
        <w:rPr>
          <w:spacing w:val="-1"/>
        </w:rPr>
        <w:t xml:space="preserve"> </w:t>
      </w:r>
      <w:r>
        <w:t>lake, which is a</w:t>
      </w:r>
      <w:r>
        <w:rPr>
          <w:spacing w:val="-1"/>
        </w:rPr>
        <w:t xml:space="preserve"> </w:t>
      </w:r>
      <w:r>
        <w:t>pool</w:t>
      </w:r>
      <w:r>
        <w:rPr>
          <w:spacing w:val="-2"/>
        </w:rPr>
        <w:t xml:space="preserve"> </w:t>
      </w:r>
      <w:r>
        <w:t>where</w:t>
      </w:r>
      <w:r>
        <w:rPr>
          <w:spacing w:val="-2"/>
        </w:rPr>
        <w:t xml:space="preserve"> </w:t>
      </w:r>
      <w:r>
        <w:t>all your</w:t>
      </w:r>
      <w:r>
        <w:rPr>
          <w:spacing w:val="-1"/>
        </w:rPr>
        <w:t xml:space="preserve"> </w:t>
      </w:r>
      <w:r>
        <w:t>medical records</w:t>
      </w:r>
      <w:r>
        <w:rPr>
          <w:spacing w:val="-1"/>
        </w:rPr>
        <w:t xml:space="preserve"> </w:t>
      </w:r>
      <w:r>
        <w:t>are stored.</w:t>
      </w:r>
      <w:r>
        <w:rPr>
          <w:spacing w:val="-4"/>
        </w:rPr>
        <w:t xml:space="preserve"> </w:t>
      </w:r>
      <w:r>
        <w:t>The</w:t>
      </w:r>
      <w:r>
        <w:rPr>
          <w:spacing w:val="-3"/>
        </w:rPr>
        <w:t xml:space="preserve"> </w:t>
      </w:r>
      <w:r>
        <w:t>benefit</w:t>
      </w:r>
      <w:r>
        <w:rPr>
          <w:spacing w:val="-4"/>
        </w:rPr>
        <w:t xml:space="preserve"> </w:t>
      </w:r>
      <w:r>
        <w:t>of</w:t>
      </w:r>
      <w:r>
        <w:rPr>
          <w:spacing w:val="-2"/>
        </w:rPr>
        <w:t xml:space="preserve"> </w:t>
      </w:r>
      <w:r>
        <w:t>interoperability</w:t>
      </w:r>
      <w:r>
        <w:rPr>
          <w:spacing w:val="-4"/>
        </w:rPr>
        <w:t xml:space="preserve"> </w:t>
      </w:r>
      <w:r>
        <w:t>is</w:t>
      </w:r>
      <w:r>
        <w:rPr>
          <w:spacing w:val="-3"/>
        </w:rPr>
        <w:t xml:space="preserve"> </w:t>
      </w:r>
      <w:r>
        <w:t>that</w:t>
      </w:r>
      <w:r>
        <w:rPr>
          <w:spacing w:val="-4"/>
        </w:rPr>
        <w:t xml:space="preserve"> </w:t>
      </w:r>
      <w:r>
        <w:t>it</w:t>
      </w:r>
      <w:r>
        <w:rPr>
          <w:spacing w:val="-3"/>
        </w:rPr>
        <w:t xml:space="preserve"> </w:t>
      </w:r>
      <w:r>
        <w:t>ensures</w:t>
      </w:r>
      <w:r>
        <w:rPr>
          <w:spacing w:val="-4"/>
        </w:rPr>
        <w:t xml:space="preserve"> </w:t>
      </w:r>
      <w:r>
        <w:t>that</w:t>
      </w:r>
      <w:r>
        <w:rPr>
          <w:spacing w:val="-2"/>
        </w:rPr>
        <w:t xml:space="preserve"> </w:t>
      </w:r>
      <w:r>
        <w:t>the</w:t>
      </w:r>
      <w:r>
        <w:rPr>
          <w:spacing w:val="-4"/>
        </w:rPr>
        <w:t xml:space="preserve"> </w:t>
      </w:r>
      <w:r>
        <w:t>system</w:t>
      </w:r>
      <w:r>
        <w:rPr>
          <w:spacing w:val="-1"/>
        </w:rPr>
        <w:t xml:space="preserve"> </w:t>
      </w:r>
      <w:r>
        <w:t>can deliver</w:t>
      </w:r>
      <w:r>
        <w:rPr>
          <w:spacing w:val="-1"/>
        </w:rPr>
        <w:t xml:space="preserve"> </w:t>
      </w:r>
      <w:r>
        <w:t>a</w:t>
      </w:r>
      <w:r>
        <w:rPr>
          <w:spacing w:val="-6"/>
        </w:rPr>
        <w:t xml:space="preserve"> </w:t>
      </w:r>
      <w:r>
        <w:t>single</w:t>
      </w:r>
      <w:r>
        <w:rPr>
          <w:spacing w:val="-5"/>
        </w:rPr>
        <w:t xml:space="preserve"> </w:t>
      </w:r>
      <w:r>
        <w:t>view</w:t>
      </w:r>
      <w:r>
        <w:rPr>
          <w:spacing w:val="-4"/>
        </w:rPr>
        <w:t xml:space="preserve"> </w:t>
      </w:r>
      <w:r>
        <w:t>of</w:t>
      </w:r>
      <w:r>
        <w:rPr>
          <w:spacing w:val="-5"/>
        </w:rPr>
        <w:t xml:space="preserve"> </w:t>
      </w:r>
      <w:r>
        <w:t>the</w:t>
      </w:r>
      <w:r>
        <w:rPr>
          <w:spacing w:val="-5"/>
        </w:rPr>
        <w:t xml:space="preserve"> </w:t>
      </w:r>
      <w:r>
        <w:t>patient profile to doctors and other stakeholders. This advantage enables firms to properly utilize data and optimize processes to achieve a higher return on investment (ROI). SaaS EMR enables stakeholders in the healthcare industry,</w:t>
      </w:r>
      <w:r>
        <w:rPr>
          <w:spacing w:val="38"/>
        </w:rPr>
        <w:t xml:space="preserve"> </w:t>
      </w:r>
      <w:r>
        <w:t>including</w:t>
      </w:r>
      <w:r>
        <w:rPr>
          <w:spacing w:val="41"/>
        </w:rPr>
        <w:t xml:space="preserve"> </w:t>
      </w:r>
      <w:r>
        <w:t>medical</w:t>
      </w:r>
      <w:r>
        <w:rPr>
          <w:spacing w:val="41"/>
        </w:rPr>
        <w:t xml:space="preserve"> </w:t>
      </w:r>
      <w:r>
        <w:t>prac</w:t>
      </w:r>
      <w:r>
        <w:t>titioners,</w:t>
      </w:r>
      <w:r>
        <w:rPr>
          <w:spacing w:val="40"/>
        </w:rPr>
        <w:t xml:space="preserve"> </w:t>
      </w:r>
      <w:r>
        <w:t>to</w:t>
      </w:r>
      <w:r>
        <w:rPr>
          <w:spacing w:val="41"/>
        </w:rPr>
        <w:t xml:space="preserve"> </w:t>
      </w:r>
      <w:r>
        <w:t>scale</w:t>
      </w:r>
      <w:r>
        <w:rPr>
          <w:spacing w:val="41"/>
        </w:rPr>
        <w:t xml:space="preserve"> </w:t>
      </w:r>
      <w:r>
        <w:t>operations</w:t>
      </w:r>
      <w:r>
        <w:rPr>
          <w:spacing w:val="41"/>
        </w:rPr>
        <w:t xml:space="preserve"> </w:t>
      </w:r>
      <w:r>
        <w:t>without</w:t>
      </w:r>
      <w:r>
        <w:rPr>
          <w:spacing w:val="41"/>
        </w:rPr>
        <w:t xml:space="preserve"> </w:t>
      </w:r>
      <w:r>
        <w:t>having</w:t>
      </w:r>
      <w:r>
        <w:rPr>
          <w:spacing w:val="41"/>
        </w:rPr>
        <w:t xml:space="preserve"> </w:t>
      </w:r>
      <w:r>
        <w:t>to</w:t>
      </w:r>
      <w:r>
        <w:rPr>
          <w:spacing w:val="41"/>
        </w:rPr>
        <w:t xml:space="preserve"> </w:t>
      </w:r>
      <w:r>
        <w:t>manually</w:t>
      </w:r>
      <w:r>
        <w:rPr>
          <w:spacing w:val="40"/>
        </w:rPr>
        <w:t xml:space="preserve"> </w:t>
      </w:r>
      <w:r>
        <w:t>manage</w:t>
      </w:r>
      <w:r>
        <w:rPr>
          <w:spacing w:val="41"/>
        </w:rPr>
        <w:t xml:space="preserve"> </w:t>
      </w:r>
      <w:r>
        <w:rPr>
          <w:spacing w:val="-2"/>
        </w:rPr>
        <w:t>health</w:t>
      </w:r>
    </w:p>
    <w:p w:rsidR="00E36EF3" w:rsidRDefault="00E36EF3">
      <w:pPr>
        <w:pStyle w:val="BodyText"/>
        <w:spacing w:line="480" w:lineRule="auto"/>
        <w:jc w:val="both"/>
        <w:sectPr w:rsidR="00E36EF3">
          <w:pgSz w:w="11910" w:h="16840"/>
          <w:pgMar w:top="620" w:right="283" w:bottom="1880" w:left="708" w:header="0" w:footer="1693" w:gutter="0"/>
          <w:cols w:space="720"/>
        </w:sectPr>
      </w:pPr>
    </w:p>
    <w:p w:rsidR="00E36EF3" w:rsidRDefault="004220DE">
      <w:pPr>
        <w:pStyle w:val="BodyText"/>
        <w:spacing w:before="60" w:line="480" w:lineRule="auto"/>
        <w:ind w:left="12"/>
      </w:pPr>
      <w:r>
        <w:lastRenderedPageBreak/>
        <w:t>records, prescriptions, and other useful data. Furthermore, SaaS eliminates the need for precise reporting by transforming raw data into a user-friendly storehouse.</w:t>
      </w: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spacing w:before="8"/>
      </w:pPr>
    </w:p>
    <w:p w:rsidR="00E36EF3" w:rsidRDefault="004220DE">
      <w:pPr>
        <w:pStyle w:val="Heading5"/>
        <w:ind w:left="12" w:firstLine="0"/>
      </w:pPr>
      <w:r>
        <w:t>Product</w:t>
      </w:r>
      <w:r>
        <w:rPr>
          <w:spacing w:val="-2"/>
        </w:rPr>
        <w:t xml:space="preserve"> </w:t>
      </w:r>
      <w:r>
        <w:t>of</w:t>
      </w:r>
      <w:r>
        <w:rPr>
          <w:spacing w:val="-4"/>
        </w:rPr>
        <w:t xml:space="preserve"> </w:t>
      </w:r>
      <w:r>
        <w:t>Trio</w:t>
      </w:r>
      <w:r>
        <w:rPr>
          <w:spacing w:val="-1"/>
        </w:rPr>
        <w:t xml:space="preserve"> </w:t>
      </w:r>
      <w:r>
        <w:rPr>
          <w:spacing w:val="-4"/>
        </w:rPr>
        <w:t>Tree:</w:t>
      </w:r>
    </w:p>
    <w:p w:rsidR="00E36EF3" w:rsidRDefault="00E36EF3">
      <w:pPr>
        <w:pStyle w:val="BodyText"/>
        <w:rPr>
          <w:b/>
        </w:rPr>
      </w:pPr>
    </w:p>
    <w:p w:rsidR="00E36EF3" w:rsidRDefault="00E36EF3">
      <w:pPr>
        <w:pStyle w:val="BodyText"/>
        <w:spacing w:before="5"/>
        <w:rPr>
          <w:b/>
        </w:rPr>
      </w:pPr>
    </w:p>
    <w:p w:rsidR="00E36EF3" w:rsidRDefault="004220DE">
      <w:pPr>
        <w:pStyle w:val="ListParagraph"/>
        <w:numPr>
          <w:ilvl w:val="0"/>
          <w:numId w:val="12"/>
        </w:numPr>
        <w:tabs>
          <w:tab w:val="left" w:pos="249"/>
        </w:tabs>
        <w:spacing w:line="480" w:lineRule="auto"/>
        <w:ind w:right="435" w:firstLine="0"/>
        <w:rPr>
          <w:sz w:val="24"/>
        </w:rPr>
      </w:pPr>
      <w:r>
        <w:rPr>
          <w:b/>
          <w:sz w:val="24"/>
        </w:rPr>
        <w:t>The</w:t>
      </w:r>
      <w:r>
        <w:rPr>
          <w:b/>
          <w:spacing w:val="-7"/>
          <w:sz w:val="24"/>
        </w:rPr>
        <w:t xml:space="preserve"> </w:t>
      </w:r>
      <w:r>
        <w:rPr>
          <w:b/>
          <w:sz w:val="24"/>
        </w:rPr>
        <w:t>HIS</w:t>
      </w:r>
      <w:r>
        <w:rPr>
          <w:b/>
          <w:spacing w:val="-5"/>
          <w:sz w:val="24"/>
        </w:rPr>
        <w:t xml:space="preserve"> </w:t>
      </w:r>
      <w:r>
        <w:rPr>
          <w:b/>
          <w:sz w:val="24"/>
        </w:rPr>
        <w:t>Tree</w:t>
      </w:r>
      <w:r>
        <w:rPr>
          <w:b/>
          <w:spacing w:val="-5"/>
          <w:sz w:val="24"/>
        </w:rPr>
        <w:t xml:space="preserve"> </w:t>
      </w:r>
      <w:r>
        <w:rPr>
          <w:sz w:val="24"/>
        </w:rPr>
        <w:t>platform</w:t>
      </w:r>
      <w:r>
        <w:rPr>
          <w:spacing w:val="-6"/>
          <w:sz w:val="24"/>
        </w:rPr>
        <w:t xml:space="preserve"> </w:t>
      </w:r>
      <w:r>
        <w:rPr>
          <w:sz w:val="24"/>
        </w:rPr>
        <w:t>includes</w:t>
      </w:r>
      <w:r>
        <w:rPr>
          <w:spacing w:val="-6"/>
          <w:sz w:val="24"/>
        </w:rPr>
        <w:t xml:space="preserve"> </w:t>
      </w:r>
      <w:r>
        <w:rPr>
          <w:sz w:val="24"/>
        </w:rPr>
        <w:t>a</w:t>
      </w:r>
      <w:r>
        <w:rPr>
          <w:spacing w:val="-7"/>
          <w:sz w:val="24"/>
        </w:rPr>
        <w:t xml:space="preserve"> </w:t>
      </w:r>
      <w:r>
        <w:rPr>
          <w:sz w:val="24"/>
        </w:rPr>
        <w:t>wide</w:t>
      </w:r>
      <w:r>
        <w:rPr>
          <w:spacing w:val="-7"/>
          <w:sz w:val="24"/>
        </w:rPr>
        <w:t xml:space="preserve"> </w:t>
      </w:r>
      <w:r>
        <w:rPr>
          <w:sz w:val="24"/>
        </w:rPr>
        <w:t>range</w:t>
      </w:r>
      <w:r>
        <w:rPr>
          <w:spacing w:val="-7"/>
          <w:sz w:val="24"/>
        </w:rPr>
        <w:t xml:space="preserve"> </w:t>
      </w:r>
      <w:r>
        <w:rPr>
          <w:sz w:val="24"/>
        </w:rPr>
        <w:t>of</w:t>
      </w:r>
      <w:r>
        <w:rPr>
          <w:spacing w:val="-7"/>
          <w:sz w:val="24"/>
        </w:rPr>
        <w:t xml:space="preserve"> </w:t>
      </w:r>
      <w:r>
        <w:rPr>
          <w:sz w:val="24"/>
        </w:rPr>
        <w:t>modules</w:t>
      </w:r>
      <w:r>
        <w:rPr>
          <w:spacing w:val="-6"/>
          <w:sz w:val="24"/>
        </w:rPr>
        <w:t xml:space="preserve"> </w:t>
      </w:r>
      <w:r>
        <w:rPr>
          <w:sz w:val="24"/>
        </w:rPr>
        <w:t>to</w:t>
      </w:r>
      <w:r>
        <w:rPr>
          <w:spacing w:val="-5"/>
          <w:sz w:val="24"/>
        </w:rPr>
        <w:t xml:space="preserve"> </w:t>
      </w:r>
      <w:r>
        <w:rPr>
          <w:sz w:val="24"/>
        </w:rPr>
        <w:t>support</w:t>
      </w:r>
      <w:r>
        <w:rPr>
          <w:spacing w:val="-6"/>
          <w:sz w:val="24"/>
        </w:rPr>
        <w:t xml:space="preserve"> </w:t>
      </w:r>
      <w:r>
        <w:rPr>
          <w:sz w:val="24"/>
        </w:rPr>
        <w:t>end-to-end</w:t>
      </w:r>
      <w:r>
        <w:rPr>
          <w:spacing w:val="-6"/>
          <w:sz w:val="24"/>
        </w:rPr>
        <w:t xml:space="preserve"> </w:t>
      </w:r>
      <w:r>
        <w:rPr>
          <w:sz w:val="24"/>
        </w:rPr>
        <w:t>hospital</w:t>
      </w:r>
      <w:r>
        <w:rPr>
          <w:spacing w:val="-6"/>
          <w:sz w:val="24"/>
        </w:rPr>
        <w:t xml:space="preserve"> </w:t>
      </w:r>
      <w:r>
        <w:rPr>
          <w:sz w:val="24"/>
        </w:rPr>
        <w:t>operations.</w:t>
      </w:r>
      <w:r>
        <w:rPr>
          <w:spacing w:val="-6"/>
          <w:sz w:val="24"/>
        </w:rPr>
        <w:t xml:space="preserve"> </w:t>
      </w:r>
      <w:r>
        <w:rPr>
          <w:sz w:val="24"/>
        </w:rPr>
        <w:t xml:space="preserve">These </w:t>
      </w:r>
      <w:r>
        <w:rPr>
          <w:spacing w:val="-2"/>
          <w:sz w:val="24"/>
        </w:rPr>
        <w:t>include:</w:t>
      </w:r>
    </w:p>
    <w:p w:rsidR="00E36EF3" w:rsidRDefault="00E36EF3">
      <w:pPr>
        <w:pStyle w:val="BodyText"/>
        <w:spacing w:before="7"/>
      </w:pPr>
    </w:p>
    <w:p w:rsidR="00E36EF3" w:rsidRDefault="004220DE">
      <w:pPr>
        <w:pStyle w:val="ListParagraph"/>
        <w:numPr>
          <w:ilvl w:val="1"/>
          <w:numId w:val="12"/>
        </w:numPr>
        <w:tabs>
          <w:tab w:val="left" w:pos="732"/>
        </w:tabs>
        <w:spacing w:before="1" w:line="463" w:lineRule="auto"/>
        <w:ind w:right="738"/>
        <w:rPr>
          <w:sz w:val="24"/>
        </w:rPr>
      </w:pPr>
      <w:r>
        <w:rPr>
          <w:b/>
          <w:sz w:val="24"/>
        </w:rPr>
        <w:t>Physician</w:t>
      </w:r>
      <w:r>
        <w:rPr>
          <w:b/>
          <w:spacing w:val="-3"/>
          <w:sz w:val="24"/>
        </w:rPr>
        <w:t xml:space="preserve"> </w:t>
      </w:r>
      <w:r>
        <w:rPr>
          <w:b/>
          <w:sz w:val="24"/>
        </w:rPr>
        <w:t>Module:</w:t>
      </w:r>
      <w:r>
        <w:rPr>
          <w:b/>
          <w:spacing w:val="-3"/>
          <w:sz w:val="24"/>
        </w:rPr>
        <w:t xml:space="preserve"> </w:t>
      </w:r>
      <w:r>
        <w:rPr>
          <w:sz w:val="24"/>
        </w:rPr>
        <w:t>Central</w:t>
      </w:r>
      <w:r>
        <w:rPr>
          <w:spacing w:val="-3"/>
          <w:sz w:val="24"/>
        </w:rPr>
        <w:t xml:space="preserve"> </w:t>
      </w:r>
      <w:r>
        <w:rPr>
          <w:sz w:val="24"/>
        </w:rPr>
        <w:t>platform</w:t>
      </w:r>
      <w:r>
        <w:rPr>
          <w:spacing w:val="-3"/>
          <w:sz w:val="24"/>
        </w:rPr>
        <w:t xml:space="preserve"> </w:t>
      </w:r>
      <w:r>
        <w:rPr>
          <w:sz w:val="24"/>
        </w:rPr>
        <w:t>for</w:t>
      </w:r>
      <w:r>
        <w:rPr>
          <w:spacing w:val="-4"/>
          <w:sz w:val="24"/>
        </w:rPr>
        <w:t xml:space="preserve"> </w:t>
      </w:r>
      <w:r>
        <w:rPr>
          <w:sz w:val="24"/>
        </w:rPr>
        <w:t>doctors</w:t>
      </w:r>
      <w:r>
        <w:rPr>
          <w:spacing w:val="-4"/>
          <w:sz w:val="24"/>
        </w:rPr>
        <w:t xml:space="preserve"> </w:t>
      </w:r>
      <w:r>
        <w:rPr>
          <w:sz w:val="24"/>
        </w:rPr>
        <w:t>to</w:t>
      </w:r>
      <w:r>
        <w:rPr>
          <w:spacing w:val="-3"/>
          <w:sz w:val="24"/>
        </w:rPr>
        <w:t xml:space="preserve"> </w:t>
      </w:r>
      <w:r>
        <w:rPr>
          <w:sz w:val="24"/>
        </w:rPr>
        <w:t>view</w:t>
      </w:r>
      <w:r>
        <w:rPr>
          <w:spacing w:val="-4"/>
          <w:sz w:val="24"/>
        </w:rPr>
        <w:t xml:space="preserve"> </w:t>
      </w:r>
      <w:r>
        <w:rPr>
          <w:sz w:val="24"/>
        </w:rPr>
        <w:t>patient</w:t>
      </w:r>
      <w:r>
        <w:rPr>
          <w:spacing w:val="-3"/>
          <w:sz w:val="24"/>
        </w:rPr>
        <w:t xml:space="preserve"> </w:t>
      </w:r>
      <w:r>
        <w:rPr>
          <w:sz w:val="24"/>
        </w:rPr>
        <w:t>history,</w:t>
      </w:r>
      <w:r>
        <w:rPr>
          <w:spacing w:val="-3"/>
          <w:sz w:val="24"/>
        </w:rPr>
        <w:t xml:space="preserve"> </w:t>
      </w:r>
      <w:r>
        <w:rPr>
          <w:sz w:val="24"/>
        </w:rPr>
        <w:t>enter</w:t>
      </w:r>
      <w:r>
        <w:rPr>
          <w:spacing w:val="-5"/>
          <w:sz w:val="24"/>
        </w:rPr>
        <w:t xml:space="preserve"> </w:t>
      </w:r>
      <w:r>
        <w:rPr>
          <w:sz w:val="24"/>
        </w:rPr>
        <w:t>clinical</w:t>
      </w:r>
      <w:r>
        <w:rPr>
          <w:spacing w:val="-3"/>
          <w:sz w:val="24"/>
        </w:rPr>
        <w:t xml:space="preserve"> </w:t>
      </w:r>
      <w:r>
        <w:rPr>
          <w:sz w:val="24"/>
        </w:rPr>
        <w:t>notes,</w:t>
      </w:r>
      <w:r>
        <w:rPr>
          <w:spacing w:val="-3"/>
          <w:sz w:val="24"/>
        </w:rPr>
        <w:t xml:space="preserve"> </w:t>
      </w:r>
      <w:r>
        <w:rPr>
          <w:sz w:val="24"/>
        </w:rPr>
        <w:t>place orders (labs, drugs, imaging), and discharge summaries.</w:t>
      </w:r>
    </w:p>
    <w:p w:rsidR="00E36EF3" w:rsidRDefault="004220DE">
      <w:pPr>
        <w:pStyle w:val="ListParagraph"/>
        <w:numPr>
          <w:ilvl w:val="1"/>
          <w:numId w:val="12"/>
        </w:numPr>
        <w:tabs>
          <w:tab w:val="left" w:pos="732"/>
        </w:tabs>
        <w:spacing w:before="20" w:line="463" w:lineRule="auto"/>
        <w:ind w:right="974"/>
        <w:rPr>
          <w:sz w:val="24"/>
        </w:rPr>
      </w:pPr>
      <w:r>
        <w:rPr>
          <w:b/>
          <w:sz w:val="24"/>
        </w:rPr>
        <w:t>OPD/</w:t>
      </w:r>
      <w:r>
        <w:rPr>
          <w:b/>
          <w:spacing w:val="-4"/>
          <w:sz w:val="24"/>
        </w:rPr>
        <w:t xml:space="preserve"> </w:t>
      </w:r>
      <w:r>
        <w:rPr>
          <w:b/>
          <w:sz w:val="24"/>
        </w:rPr>
        <w:t>IPD</w:t>
      </w:r>
      <w:r>
        <w:rPr>
          <w:b/>
          <w:spacing w:val="-5"/>
          <w:sz w:val="24"/>
        </w:rPr>
        <w:t xml:space="preserve"> </w:t>
      </w:r>
      <w:r>
        <w:rPr>
          <w:b/>
          <w:sz w:val="24"/>
        </w:rPr>
        <w:t>Nursing:</w:t>
      </w:r>
      <w:r>
        <w:rPr>
          <w:b/>
          <w:spacing w:val="-5"/>
          <w:sz w:val="24"/>
        </w:rPr>
        <w:t xml:space="preserve"> </w:t>
      </w:r>
      <w:r>
        <w:rPr>
          <w:sz w:val="24"/>
        </w:rPr>
        <w:t>Records</w:t>
      </w:r>
      <w:r>
        <w:rPr>
          <w:spacing w:val="-5"/>
          <w:sz w:val="24"/>
        </w:rPr>
        <w:t xml:space="preserve"> </w:t>
      </w:r>
      <w:r>
        <w:rPr>
          <w:sz w:val="24"/>
        </w:rPr>
        <w:t>patient</w:t>
      </w:r>
      <w:r>
        <w:rPr>
          <w:spacing w:val="-4"/>
          <w:sz w:val="24"/>
        </w:rPr>
        <w:t xml:space="preserve"> </w:t>
      </w:r>
      <w:r>
        <w:rPr>
          <w:sz w:val="24"/>
        </w:rPr>
        <w:t>vitals,</w:t>
      </w:r>
      <w:r>
        <w:rPr>
          <w:spacing w:val="-4"/>
          <w:sz w:val="24"/>
        </w:rPr>
        <w:t xml:space="preserve"> </w:t>
      </w:r>
      <w:r>
        <w:rPr>
          <w:sz w:val="24"/>
        </w:rPr>
        <w:t>care</w:t>
      </w:r>
      <w:r>
        <w:rPr>
          <w:spacing w:val="-5"/>
          <w:sz w:val="24"/>
        </w:rPr>
        <w:t xml:space="preserve"> </w:t>
      </w:r>
      <w:r>
        <w:rPr>
          <w:sz w:val="24"/>
        </w:rPr>
        <w:t>plans,</w:t>
      </w:r>
      <w:r>
        <w:rPr>
          <w:spacing w:val="-4"/>
          <w:sz w:val="24"/>
        </w:rPr>
        <w:t xml:space="preserve"> </w:t>
      </w:r>
      <w:r>
        <w:rPr>
          <w:sz w:val="24"/>
        </w:rPr>
        <w:t>medication</w:t>
      </w:r>
      <w:r>
        <w:rPr>
          <w:spacing w:val="-4"/>
          <w:sz w:val="24"/>
        </w:rPr>
        <w:t xml:space="preserve"> </w:t>
      </w:r>
      <w:r>
        <w:rPr>
          <w:sz w:val="24"/>
        </w:rPr>
        <w:t>administration,</w:t>
      </w:r>
      <w:r>
        <w:rPr>
          <w:spacing w:val="-4"/>
          <w:sz w:val="24"/>
        </w:rPr>
        <w:t xml:space="preserve"> </w:t>
      </w:r>
      <w:r>
        <w:rPr>
          <w:sz w:val="24"/>
        </w:rPr>
        <w:t>and</w:t>
      </w:r>
      <w:r>
        <w:rPr>
          <w:spacing w:val="-4"/>
          <w:sz w:val="24"/>
        </w:rPr>
        <w:t xml:space="preserve"> </w:t>
      </w:r>
      <w:r>
        <w:rPr>
          <w:sz w:val="24"/>
        </w:rPr>
        <w:t>progress notes in real-time.</w:t>
      </w:r>
    </w:p>
    <w:p w:rsidR="00E36EF3" w:rsidRDefault="004220DE">
      <w:pPr>
        <w:pStyle w:val="ListParagraph"/>
        <w:numPr>
          <w:ilvl w:val="1"/>
          <w:numId w:val="12"/>
        </w:numPr>
        <w:tabs>
          <w:tab w:val="left" w:pos="732"/>
        </w:tabs>
        <w:spacing w:before="21" w:line="463" w:lineRule="auto"/>
        <w:ind w:right="1229"/>
        <w:rPr>
          <w:sz w:val="24"/>
        </w:rPr>
      </w:pPr>
      <w:r>
        <w:rPr>
          <w:b/>
          <w:sz w:val="24"/>
        </w:rPr>
        <w:t>Lab</w:t>
      </w:r>
      <w:r>
        <w:rPr>
          <w:b/>
          <w:spacing w:val="-3"/>
          <w:sz w:val="24"/>
        </w:rPr>
        <w:t xml:space="preserve"> </w:t>
      </w:r>
      <w:r>
        <w:rPr>
          <w:b/>
          <w:sz w:val="24"/>
        </w:rPr>
        <w:t>Medicine</w:t>
      </w:r>
      <w:r>
        <w:rPr>
          <w:b/>
          <w:spacing w:val="-4"/>
          <w:sz w:val="24"/>
        </w:rPr>
        <w:t xml:space="preserve"> </w:t>
      </w:r>
      <w:r>
        <w:rPr>
          <w:b/>
          <w:sz w:val="24"/>
        </w:rPr>
        <w:t>&amp;</w:t>
      </w:r>
      <w:r>
        <w:rPr>
          <w:b/>
          <w:spacing w:val="-4"/>
          <w:sz w:val="24"/>
        </w:rPr>
        <w:t xml:space="preserve"> </w:t>
      </w:r>
      <w:r>
        <w:rPr>
          <w:b/>
          <w:sz w:val="24"/>
        </w:rPr>
        <w:t>Diagnostics:</w:t>
      </w:r>
      <w:r>
        <w:rPr>
          <w:b/>
          <w:spacing w:val="-1"/>
          <w:sz w:val="24"/>
        </w:rPr>
        <w:t xml:space="preserve"> </w:t>
      </w:r>
      <w:r>
        <w:rPr>
          <w:sz w:val="24"/>
        </w:rPr>
        <w:t>Integrated</w:t>
      </w:r>
      <w:r>
        <w:rPr>
          <w:spacing w:val="-3"/>
          <w:sz w:val="24"/>
        </w:rPr>
        <w:t xml:space="preserve"> </w:t>
      </w:r>
      <w:r>
        <w:rPr>
          <w:sz w:val="24"/>
        </w:rPr>
        <w:t>modules</w:t>
      </w:r>
      <w:r>
        <w:rPr>
          <w:spacing w:val="-4"/>
          <w:sz w:val="24"/>
        </w:rPr>
        <w:t xml:space="preserve"> </w:t>
      </w:r>
      <w:r>
        <w:rPr>
          <w:sz w:val="24"/>
        </w:rPr>
        <w:t>for</w:t>
      </w:r>
      <w:r>
        <w:rPr>
          <w:spacing w:val="-5"/>
          <w:sz w:val="24"/>
        </w:rPr>
        <w:t xml:space="preserve"> </w:t>
      </w:r>
      <w:r>
        <w:rPr>
          <w:sz w:val="24"/>
        </w:rPr>
        <w:t>managing</w:t>
      </w:r>
      <w:r>
        <w:rPr>
          <w:spacing w:val="-3"/>
          <w:sz w:val="24"/>
        </w:rPr>
        <w:t xml:space="preserve"> </w:t>
      </w:r>
      <w:r>
        <w:rPr>
          <w:sz w:val="24"/>
        </w:rPr>
        <w:t>lab</w:t>
      </w:r>
      <w:r>
        <w:rPr>
          <w:spacing w:val="-3"/>
          <w:sz w:val="24"/>
        </w:rPr>
        <w:t xml:space="preserve"> </w:t>
      </w:r>
      <w:r>
        <w:rPr>
          <w:sz w:val="24"/>
        </w:rPr>
        <w:t>workflows,</w:t>
      </w:r>
      <w:r>
        <w:rPr>
          <w:spacing w:val="-3"/>
          <w:sz w:val="24"/>
        </w:rPr>
        <w:t xml:space="preserve"> </w:t>
      </w:r>
      <w:r>
        <w:rPr>
          <w:sz w:val="24"/>
        </w:rPr>
        <w:t>result</w:t>
      </w:r>
      <w:r>
        <w:rPr>
          <w:spacing w:val="-3"/>
          <w:sz w:val="24"/>
        </w:rPr>
        <w:t xml:space="preserve"> </w:t>
      </w:r>
      <w:r>
        <w:rPr>
          <w:sz w:val="24"/>
        </w:rPr>
        <w:t>entry, analyzer interfacing, and report publishing.</w:t>
      </w:r>
    </w:p>
    <w:p w:rsidR="00E36EF3" w:rsidRDefault="004220DE">
      <w:pPr>
        <w:pStyle w:val="ListParagraph"/>
        <w:numPr>
          <w:ilvl w:val="1"/>
          <w:numId w:val="12"/>
        </w:numPr>
        <w:tabs>
          <w:tab w:val="left" w:pos="732"/>
        </w:tabs>
        <w:spacing w:before="21"/>
        <w:ind w:hanging="360"/>
        <w:rPr>
          <w:sz w:val="24"/>
        </w:rPr>
      </w:pPr>
      <w:r>
        <w:rPr>
          <w:b/>
          <w:sz w:val="24"/>
        </w:rPr>
        <w:t>ICU:</w:t>
      </w:r>
      <w:r>
        <w:rPr>
          <w:b/>
          <w:spacing w:val="-5"/>
          <w:sz w:val="24"/>
        </w:rPr>
        <w:t xml:space="preserve"> </w:t>
      </w:r>
      <w:r>
        <w:rPr>
          <w:sz w:val="24"/>
        </w:rPr>
        <w:t>Captures</w:t>
      </w:r>
      <w:r>
        <w:rPr>
          <w:spacing w:val="1"/>
          <w:sz w:val="24"/>
        </w:rPr>
        <w:t xml:space="preserve"> </w:t>
      </w:r>
      <w:r>
        <w:rPr>
          <w:sz w:val="24"/>
        </w:rPr>
        <w:t>critical</w:t>
      </w:r>
      <w:r>
        <w:rPr>
          <w:spacing w:val="-2"/>
          <w:sz w:val="24"/>
        </w:rPr>
        <w:t xml:space="preserve"> </w:t>
      </w:r>
      <w:r>
        <w:rPr>
          <w:sz w:val="24"/>
        </w:rPr>
        <w:t>parameters,</w:t>
      </w:r>
      <w:r>
        <w:rPr>
          <w:spacing w:val="-1"/>
          <w:sz w:val="24"/>
        </w:rPr>
        <w:t xml:space="preserve"> </w:t>
      </w:r>
      <w:r>
        <w:rPr>
          <w:sz w:val="24"/>
        </w:rPr>
        <w:t>device</w:t>
      </w:r>
      <w:r>
        <w:rPr>
          <w:spacing w:val="-3"/>
          <w:sz w:val="24"/>
        </w:rPr>
        <w:t xml:space="preserve"> </w:t>
      </w:r>
      <w:r>
        <w:rPr>
          <w:sz w:val="24"/>
        </w:rPr>
        <w:t>integration,</w:t>
      </w:r>
      <w:r>
        <w:rPr>
          <w:spacing w:val="-2"/>
          <w:sz w:val="24"/>
        </w:rPr>
        <w:t xml:space="preserve"> </w:t>
      </w:r>
      <w:r>
        <w:rPr>
          <w:sz w:val="24"/>
        </w:rPr>
        <w:t>daily</w:t>
      </w:r>
      <w:r>
        <w:rPr>
          <w:spacing w:val="-1"/>
          <w:sz w:val="24"/>
        </w:rPr>
        <w:t xml:space="preserve"> </w:t>
      </w:r>
      <w:r>
        <w:rPr>
          <w:sz w:val="24"/>
        </w:rPr>
        <w:t>rounds,</w:t>
      </w:r>
      <w:r>
        <w:rPr>
          <w:spacing w:val="-1"/>
          <w:sz w:val="24"/>
        </w:rPr>
        <w:t xml:space="preserve"> </w:t>
      </w:r>
      <w:r>
        <w:rPr>
          <w:sz w:val="24"/>
        </w:rPr>
        <w:t>and</w:t>
      </w:r>
      <w:r>
        <w:rPr>
          <w:spacing w:val="-2"/>
          <w:sz w:val="24"/>
        </w:rPr>
        <w:t xml:space="preserve"> </w:t>
      </w:r>
      <w:r>
        <w:rPr>
          <w:sz w:val="24"/>
        </w:rPr>
        <w:t>multi-hour</w:t>
      </w:r>
      <w:r>
        <w:rPr>
          <w:spacing w:val="-2"/>
          <w:sz w:val="24"/>
        </w:rPr>
        <w:t xml:space="preserve"> </w:t>
      </w:r>
      <w:r>
        <w:rPr>
          <w:sz w:val="24"/>
        </w:rPr>
        <w:t>clinical</w:t>
      </w:r>
      <w:r>
        <w:rPr>
          <w:spacing w:val="-1"/>
          <w:sz w:val="24"/>
        </w:rPr>
        <w:t xml:space="preserve"> </w:t>
      </w:r>
      <w:r>
        <w:rPr>
          <w:spacing w:val="-2"/>
          <w:sz w:val="24"/>
        </w:rPr>
        <w:t>tracking.</w:t>
      </w:r>
    </w:p>
    <w:p w:rsidR="00E36EF3" w:rsidRDefault="004220DE">
      <w:pPr>
        <w:pStyle w:val="ListParagraph"/>
        <w:numPr>
          <w:ilvl w:val="1"/>
          <w:numId w:val="12"/>
        </w:numPr>
        <w:tabs>
          <w:tab w:val="left" w:pos="732"/>
        </w:tabs>
        <w:spacing w:before="275" w:line="463" w:lineRule="auto"/>
        <w:ind w:right="993"/>
        <w:rPr>
          <w:sz w:val="24"/>
        </w:rPr>
      </w:pPr>
      <w:r>
        <w:rPr>
          <w:b/>
          <w:sz w:val="24"/>
        </w:rPr>
        <w:t>Operation</w:t>
      </w:r>
      <w:r>
        <w:rPr>
          <w:b/>
          <w:spacing w:val="-4"/>
          <w:sz w:val="24"/>
        </w:rPr>
        <w:t xml:space="preserve"> </w:t>
      </w:r>
      <w:r>
        <w:rPr>
          <w:b/>
          <w:sz w:val="24"/>
        </w:rPr>
        <w:t>Theatre</w:t>
      </w:r>
      <w:r>
        <w:rPr>
          <w:b/>
          <w:spacing w:val="-5"/>
          <w:sz w:val="24"/>
        </w:rPr>
        <w:t xml:space="preserve"> </w:t>
      </w:r>
      <w:r>
        <w:rPr>
          <w:b/>
          <w:sz w:val="24"/>
        </w:rPr>
        <w:t>(OT):</w:t>
      </w:r>
      <w:r>
        <w:rPr>
          <w:b/>
          <w:spacing w:val="-4"/>
          <w:sz w:val="24"/>
        </w:rPr>
        <w:t xml:space="preserve"> </w:t>
      </w:r>
      <w:r>
        <w:rPr>
          <w:sz w:val="24"/>
        </w:rPr>
        <w:t>Schedule</w:t>
      </w:r>
      <w:r>
        <w:rPr>
          <w:spacing w:val="-4"/>
          <w:sz w:val="24"/>
        </w:rPr>
        <w:t xml:space="preserve"> </w:t>
      </w:r>
      <w:r>
        <w:rPr>
          <w:sz w:val="24"/>
        </w:rPr>
        <w:t>surgeries,</w:t>
      </w:r>
      <w:r>
        <w:rPr>
          <w:spacing w:val="-2"/>
          <w:sz w:val="24"/>
        </w:rPr>
        <w:t xml:space="preserve"> </w:t>
      </w:r>
      <w:r>
        <w:rPr>
          <w:sz w:val="24"/>
        </w:rPr>
        <w:t>capture</w:t>
      </w:r>
      <w:r>
        <w:rPr>
          <w:spacing w:val="-6"/>
          <w:sz w:val="24"/>
        </w:rPr>
        <w:t xml:space="preserve"> </w:t>
      </w:r>
      <w:r>
        <w:rPr>
          <w:sz w:val="24"/>
        </w:rPr>
        <w:t>intra-operative</w:t>
      </w:r>
      <w:r>
        <w:rPr>
          <w:spacing w:val="-5"/>
          <w:sz w:val="24"/>
        </w:rPr>
        <w:t xml:space="preserve"> </w:t>
      </w:r>
      <w:r>
        <w:rPr>
          <w:sz w:val="24"/>
        </w:rPr>
        <w:t>events,</w:t>
      </w:r>
      <w:r>
        <w:rPr>
          <w:spacing w:val="-4"/>
          <w:sz w:val="24"/>
        </w:rPr>
        <w:t xml:space="preserve"> </w:t>
      </w:r>
      <w:r>
        <w:rPr>
          <w:sz w:val="24"/>
        </w:rPr>
        <w:t>record</w:t>
      </w:r>
      <w:r>
        <w:rPr>
          <w:spacing w:val="-4"/>
          <w:sz w:val="24"/>
        </w:rPr>
        <w:t xml:space="preserve"> </w:t>
      </w:r>
      <w:r>
        <w:rPr>
          <w:sz w:val="24"/>
        </w:rPr>
        <w:t xml:space="preserve">anesthesia </w:t>
      </w:r>
      <w:r>
        <w:rPr>
          <w:sz w:val="24"/>
        </w:rPr>
        <w:t>notes, manage instruments, and sterilization.</w:t>
      </w:r>
    </w:p>
    <w:p w:rsidR="00E36EF3" w:rsidRDefault="004220DE">
      <w:pPr>
        <w:pStyle w:val="ListParagraph"/>
        <w:numPr>
          <w:ilvl w:val="1"/>
          <w:numId w:val="12"/>
        </w:numPr>
        <w:tabs>
          <w:tab w:val="left" w:pos="732"/>
        </w:tabs>
        <w:spacing w:before="21" w:line="463" w:lineRule="auto"/>
        <w:ind w:right="1373"/>
        <w:rPr>
          <w:sz w:val="24"/>
        </w:rPr>
      </w:pPr>
      <w:r>
        <w:rPr>
          <w:b/>
          <w:sz w:val="24"/>
        </w:rPr>
        <w:t>Discharge</w:t>
      </w:r>
      <w:r>
        <w:rPr>
          <w:b/>
          <w:spacing w:val="-5"/>
          <w:sz w:val="24"/>
        </w:rPr>
        <w:t xml:space="preserve"> </w:t>
      </w:r>
      <w:r>
        <w:rPr>
          <w:b/>
          <w:sz w:val="24"/>
        </w:rPr>
        <w:t>Summary:</w:t>
      </w:r>
      <w:r>
        <w:rPr>
          <w:b/>
          <w:spacing w:val="-4"/>
          <w:sz w:val="24"/>
        </w:rPr>
        <w:t xml:space="preserve"> </w:t>
      </w:r>
      <w:r>
        <w:rPr>
          <w:sz w:val="24"/>
        </w:rPr>
        <w:t>Auto-population</w:t>
      </w:r>
      <w:r>
        <w:rPr>
          <w:spacing w:val="-4"/>
          <w:sz w:val="24"/>
        </w:rPr>
        <w:t xml:space="preserve"> </w:t>
      </w:r>
      <w:r>
        <w:rPr>
          <w:sz w:val="24"/>
        </w:rPr>
        <w:t>yet</w:t>
      </w:r>
      <w:r>
        <w:rPr>
          <w:spacing w:val="-4"/>
          <w:sz w:val="24"/>
        </w:rPr>
        <w:t xml:space="preserve"> </w:t>
      </w:r>
      <w:r>
        <w:rPr>
          <w:sz w:val="24"/>
        </w:rPr>
        <w:t>editable</w:t>
      </w:r>
      <w:r>
        <w:rPr>
          <w:spacing w:val="-4"/>
          <w:sz w:val="24"/>
        </w:rPr>
        <w:t xml:space="preserve"> </w:t>
      </w:r>
      <w:r>
        <w:rPr>
          <w:sz w:val="24"/>
        </w:rPr>
        <w:t>format</w:t>
      </w:r>
      <w:r>
        <w:rPr>
          <w:spacing w:val="-4"/>
          <w:sz w:val="24"/>
        </w:rPr>
        <w:t xml:space="preserve"> </w:t>
      </w:r>
      <w:r>
        <w:rPr>
          <w:sz w:val="24"/>
        </w:rPr>
        <w:t>that</w:t>
      </w:r>
      <w:r>
        <w:rPr>
          <w:spacing w:val="-4"/>
          <w:sz w:val="24"/>
        </w:rPr>
        <w:t xml:space="preserve"> </w:t>
      </w:r>
      <w:r>
        <w:rPr>
          <w:sz w:val="24"/>
        </w:rPr>
        <w:t>includes</w:t>
      </w:r>
      <w:r>
        <w:rPr>
          <w:spacing w:val="-5"/>
          <w:sz w:val="24"/>
        </w:rPr>
        <w:t xml:space="preserve"> </w:t>
      </w:r>
      <w:r>
        <w:rPr>
          <w:sz w:val="24"/>
        </w:rPr>
        <w:t>diagnoses,</w:t>
      </w:r>
      <w:r>
        <w:rPr>
          <w:spacing w:val="-4"/>
          <w:sz w:val="24"/>
        </w:rPr>
        <w:t xml:space="preserve"> </w:t>
      </w:r>
      <w:r>
        <w:rPr>
          <w:sz w:val="24"/>
        </w:rPr>
        <w:t>clinical summary, medication, and follow-up advice.</w:t>
      </w:r>
    </w:p>
    <w:p w:rsidR="00E36EF3" w:rsidRDefault="004220DE">
      <w:pPr>
        <w:pStyle w:val="ListParagraph"/>
        <w:numPr>
          <w:ilvl w:val="1"/>
          <w:numId w:val="12"/>
        </w:numPr>
        <w:tabs>
          <w:tab w:val="left" w:pos="732"/>
        </w:tabs>
        <w:spacing w:before="20" w:line="465" w:lineRule="auto"/>
        <w:ind w:right="1420"/>
        <w:rPr>
          <w:sz w:val="24"/>
        </w:rPr>
      </w:pPr>
      <w:r>
        <w:rPr>
          <w:b/>
          <w:sz w:val="24"/>
        </w:rPr>
        <w:t>Templates:</w:t>
      </w:r>
      <w:r>
        <w:rPr>
          <w:b/>
          <w:spacing w:val="-4"/>
          <w:sz w:val="24"/>
        </w:rPr>
        <w:t xml:space="preserve"> </w:t>
      </w:r>
      <w:r>
        <w:rPr>
          <w:sz w:val="24"/>
        </w:rPr>
        <w:t>Ready-made</w:t>
      </w:r>
      <w:r>
        <w:rPr>
          <w:spacing w:val="-4"/>
          <w:sz w:val="24"/>
        </w:rPr>
        <w:t xml:space="preserve"> </w:t>
      </w:r>
      <w:r>
        <w:rPr>
          <w:sz w:val="24"/>
        </w:rPr>
        <w:t>clinical</w:t>
      </w:r>
      <w:r>
        <w:rPr>
          <w:spacing w:val="-4"/>
          <w:sz w:val="24"/>
        </w:rPr>
        <w:t xml:space="preserve"> </w:t>
      </w:r>
      <w:r>
        <w:rPr>
          <w:sz w:val="24"/>
        </w:rPr>
        <w:t>documentation</w:t>
      </w:r>
      <w:r>
        <w:rPr>
          <w:spacing w:val="-4"/>
          <w:sz w:val="24"/>
        </w:rPr>
        <w:t xml:space="preserve"> </w:t>
      </w:r>
      <w:r>
        <w:rPr>
          <w:sz w:val="24"/>
        </w:rPr>
        <w:t>templates</w:t>
      </w:r>
      <w:r>
        <w:rPr>
          <w:spacing w:val="-5"/>
          <w:sz w:val="24"/>
        </w:rPr>
        <w:t xml:space="preserve"> </w:t>
      </w:r>
      <w:r>
        <w:rPr>
          <w:sz w:val="24"/>
        </w:rPr>
        <w:t>to</w:t>
      </w:r>
      <w:r>
        <w:rPr>
          <w:spacing w:val="-4"/>
          <w:sz w:val="24"/>
        </w:rPr>
        <w:t xml:space="preserve"> </w:t>
      </w:r>
      <w:r>
        <w:rPr>
          <w:sz w:val="24"/>
        </w:rPr>
        <w:t>reduce</w:t>
      </w:r>
      <w:r>
        <w:rPr>
          <w:spacing w:val="-5"/>
          <w:sz w:val="24"/>
        </w:rPr>
        <w:t xml:space="preserve"> </w:t>
      </w:r>
      <w:r>
        <w:rPr>
          <w:sz w:val="24"/>
        </w:rPr>
        <w:t>repetition</w:t>
      </w:r>
      <w:r>
        <w:rPr>
          <w:spacing w:val="-4"/>
          <w:sz w:val="24"/>
        </w:rPr>
        <w:t xml:space="preserve"> </w:t>
      </w:r>
      <w:r>
        <w:rPr>
          <w:sz w:val="24"/>
        </w:rPr>
        <w:t>and</w:t>
      </w:r>
      <w:r>
        <w:rPr>
          <w:spacing w:val="-4"/>
          <w:sz w:val="24"/>
        </w:rPr>
        <w:t xml:space="preserve"> </w:t>
      </w:r>
      <w:r>
        <w:rPr>
          <w:sz w:val="24"/>
        </w:rPr>
        <w:t>support structured medical records.</w:t>
      </w:r>
    </w:p>
    <w:p w:rsidR="00E36EF3" w:rsidRDefault="004220DE">
      <w:pPr>
        <w:pStyle w:val="ListParagraph"/>
        <w:numPr>
          <w:ilvl w:val="1"/>
          <w:numId w:val="12"/>
        </w:numPr>
        <w:tabs>
          <w:tab w:val="left" w:pos="732"/>
        </w:tabs>
        <w:spacing w:before="18" w:line="463" w:lineRule="auto"/>
        <w:ind w:right="1141"/>
        <w:rPr>
          <w:sz w:val="24"/>
        </w:rPr>
      </w:pPr>
      <w:r>
        <w:rPr>
          <w:b/>
          <w:sz w:val="24"/>
        </w:rPr>
        <w:t>Incident</w:t>
      </w:r>
      <w:r>
        <w:rPr>
          <w:b/>
          <w:spacing w:val="-4"/>
          <w:sz w:val="24"/>
        </w:rPr>
        <w:t xml:space="preserve"> </w:t>
      </w:r>
      <w:r>
        <w:rPr>
          <w:b/>
          <w:sz w:val="24"/>
        </w:rPr>
        <w:t>Report:</w:t>
      </w:r>
      <w:r>
        <w:rPr>
          <w:b/>
          <w:spacing w:val="-5"/>
          <w:sz w:val="24"/>
        </w:rPr>
        <w:t xml:space="preserve"> </w:t>
      </w:r>
      <w:r>
        <w:rPr>
          <w:sz w:val="24"/>
        </w:rPr>
        <w:t>Captures</w:t>
      </w:r>
      <w:r>
        <w:rPr>
          <w:spacing w:val="-5"/>
          <w:sz w:val="24"/>
        </w:rPr>
        <w:t xml:space="preserve"> </w:t>
      </w:r>
      <w:r>
        <w:rPr>
          <w:sz w:val="24"/>
        </w:rPr>
        <w:t>medication</w:t>
      </w:r>
      <w:r>
        <w:rPr>
          <w:spacing w:val="-4"/>
          <w:sz w:val="24"/>
        </w:rPr>
        <w:t xml:space="preserve"> </w:t>
      </w:r>
      <w:r>
        <w:rPr>
          <w:sz w:val="24"/>
        </w:rPr>
        <w:t>errors,</w:t>
      </w:r>
      <w:r>
        <w:rPr>
          <w:spacing w:val="-4"/>
          <w:sz w:val="24"/>
        </w:rPr>
        <w:t xml:space="preserve"> </w:t>
      </w:r>
      <w:r>
        <w:rPr>
          <w:sz w:val="24"/>
        </w:rPr>
        <w:t>patient</w:t>
      </w:r>
      <w:r>
        <w:rPr>
          <w:spacing w:val="-4"/>
          <w:sz w:val="24"/>
        </w:rPr>
        <w:t xml:space="preserve"> </w:t>
      </w:r>
      <w:r>
        <w:rPr>
          <w:sz w:val="24"/>
        </w:rPr>
        <w:t>falls,</w:t>
      </w:r>
      <w:r>
        <w:rPr>
          <w:spacing w:val="-4"/>
          <w:sz w:val="24"/>
        </w:rPr>
        <w:t xml:space="preserve"> </w:t>
      </w:r>
      <w:r>
        <w:rPr>
          <w:sz w:val="24"/>
        </w:rPr>
        <w:t>device</w:t>
      </w:r>
      <w:r>
        <w:rPr>
          <w:spacing w:val="-4"/>
          <w:sz w:val="24"/>
        </w:rPr>
        <w:t xml:space="preserve"> </w:t>
      </w:r>
      <w:r>
        <w:rPr>
          <w:sz w:val="24"/>
        </w:rPr>
        <w:t>failures,</w:t>
      </w:r>
      <w:r>
        <w:rPr>
          <w:spacing w:val="-2"/>
          <w:sz w:val="24"/>
        </w:rPr>
        <w:t xml:space="preserve"> </w:t>
      </w:r>
      <w:r>
        <w:rPr>
          <w:sz w:val="24"/>
        </w:rPr>
        <w:t>etc.,</w:t>
      </w:r>
      <w:r>
        <w:rPr>
          <w:spacing w:val="-4"/>
          <w:sz w:val="24"/>
        </w:rPr>
        <w:t xml:space="preserve"> </w:t>
      </w:r>
      <w:r>
        <w:rPr>
          <w:sz w:val="24"/>
        </w:rPr>
        <w:t>for</w:t>
      </w:r>
      <w:r>
        <w:rPr>
          <w:spacing w:val="-4"/>
          <w:sz w:val="24"/>
        </w:rPr>
        <w:t xml:space="preserve"> </w:t>
      </w:r>
      <w:r>
        <w:rPr>
          <w:sz w:val="24"/>
        </w:rPr>
        <w:t>root</w:t>
      </w:r>
      <w:r>
        <w:rPr>
          <w:spacing w:val="-2"/>
          <w:sz w:val="24"/>
        </w:rPr>
        <w:t xml:space="preserve"> </w:t>
      </w:r>
      <w:r>
        <w:rPr>
          <w:sz w:val="24"/>
        </w:rPr>
        <w:t>cause analysis and patient safety.</w:t>
      </w:r>
    </w:p>
    <w:p w:rsidR="00E36EF3" w:rsidRDefault="004220DE">
      <w:pPr>
        <w:pStyle w:val="ListParagraph"/>
        <w:numPr>
          <w:ilvl w:val="1"/>
          <w:numId w:val="12"/>
        </w:numPr>
        <w:tabs>
          <w:tab w:val="left" w:pos="732"/>
        </w:tabs>
        <w:spacing w:before="21" w:line="463" w:lineRule="auto"/>
        <w:ind w:right="1496"/>
        <w:rPr>
          <w:sz w:val="24"/>
        </w:rPr>
      </w:pPr>
      <w:r>
        <w:rPr>
          <w:b/>
          <w:sz w:val="24"/>
        </w:rPr>
        <w:t>ADT</w:t>
      </w:r>
      <w:r>
        <w:rPr>
          <w:b/>
          <w:spacing w:val="-4"/>
          <w:sz w:val="24"/>
        </w:rPr>
        <w:t xml:space="preserve"> </w:t>
      </w:r>
      <w:r>
        <w:rPr>
          <w:b/>
          <w:sz w:val="24"/>
        </w:rPr>
        <w:t>(Admission,</w:t>
      </w:r>
      <w:r>
        <w:rPr>
          <w:b/>
          <w:spacing w:val="-4"/>
          <w:sz w:val="24"/>
        </w:rPr>
        <w:t xml:space="preserve"> </w:t>
      </w:r>
      <w:r>
        <w:rPr>
          <w:b/>
          <w:sz w:val="24"/>
        </w:rPr>
        <w:t>Discharge,</w:t>
      </w:r>
      <w:r>
        <w:rPr>
          <w:b/>
          <w:spacing w:val="-4"/>
          <w:sz w:val="24"/>
        </w:rPr>
        <w:t xml:space="preserve"> </w:t>
      </w:r>
      <w:r>
        <w:rPr>
          <w:b/>
          <w:sz w:val="24"/>
        </w:rPr>
        <w:t>Transfer):</w:t>
      </w:r>
      <w:r>
        <w:rPr>
          <w:b/>
          <w:spacing w:val="-4"/>
          <w:sz w:val="24"/>
        </w:rPr>
        <w:t xml:space="preserve"> </w:t>
      </w:r>
      <w:r>
        <w:rPr>
          <w:sz w:val="24"/>
        </w:rPr>
        <w:t>Seamlessly</w:t>
      </w:r>
      <w:r>
        <w:rPr>
          <w:spacing w:val="-4"/>
          <w:sz w:val="24"/>
        </w:rPr>
        <w:t xml:space="preserve"> </w:t>
      </w:r>
      <w:r>
        <w:rPr>
          <w:sz w:val="24"/>
        </w:rPr>
        <w:t>tracks</w:t>
      </w:r>
      <w:r>
        <w:rPr>
          <w:spacing w:val="-5"/>
          <w:sz w:val="24"/>
        </w:rPr>
        <w:t xml:space="preserve"> </w:t>
      </w:r>
      <w:r>
        <w:rPr>
          <w:sz w:val="24"/>
        </w:rPr>
        <w:t>patient</w:t>
      </w:r>
      <w:r>
        <w:rPr>
          <w:spacing w:val="-4"/>
          <w:sz w:val="24"/>
        </w:rPr>
        <w:t xml:space="preserve"> </w:t>
      </w:r>
      <w:r>
        <w:rPr>
          <w:sz w:val="24"/>
        </w:rPr>
        <w:t>movements</w:t>
      </w:r>
      <w:r>
        <w:rPr>
          <w:spacing w:val="-5"/>
          <w:sz w:val="24"/>
        </w:rPr>
        <w:t xml:space="preserve"> </w:t>
      </w:r>
      <w:r>
        <w:rPr>
          <w:sz w:val="24"/>
        </w:rPr>
        <w:t>and</w:t>
      </w:r>
      <w:r>
        <w:rPr>
          <w:spacing w:val="-4"/>
          <w:sz w:val="24"/>
        </w:rPr>
        <w:t xml:space="preserve"> </w:t>
      </w:r>
      <w:r>
        <w:rPr>
          <w:sz w:val="24"/>
        </w:rPr>
        <w:t>room assign</w:t>
      </w:r>
      <w:r>
        <w:rPr>
          <w:sz w:val="24"/>
        </w:rPr>
        <w:t>ments across departments.</w:t>
      </w:r>
    </w:p>
    <w:p w:rsidR="00E36EF3" w:rsidRDefault="00E36EF3">
      <w:pPr>
        <w:pStyle w:val="ListParagraph"/>
        <w:spacing w:line="463" w:lineRule="auto"/>
        <w:rPr>
          <w:sz w:val="24"/>
        </w:rPr>
        <w:sectPr w:rsidR="00E36EF3">
          <w:pgSz w:w="11910" w:h="16840"/>
          <w:pgMar w:top="640" w:right="283" w:bottom="1880" w:left="708" w:header="0" w:footer="1693" w:gutter="0"/>
          <w:cols w:space="720"/>
        </w:sectPr>
      </w:pPr>
    </w:p>
    <w:p w:rsidR="00E36EF3" w:rsidRDefault="004220DE">
      <w:pPr>
        <w:pStyle w:val="ListParagraph"/>
        <w:numPr>
          <w:ilvl w:val="1"/>
          <w:numId w:val="12"/>
        </w:numPr>
        <w:tabs>
          <w:tab w:val="left" w:pos="732"/>
        </w:tabs>
        <w:spacing w:before="82" w:line="463" w:lineRule="auto"/>
        <w:ind w:right="754"/>
        <w:rPr>
          <w:sz w:val="24"/>
        </w:rPr>
      </w:pPr>
      <w:r>
        <w:rPr>
          <w:b/>
          <w:sz w:val="24"/>
        </w:rPr>
        <w:lastRenderedPageBreak/>
        <w:t>Front</w:t>
      </w:r>
      <w:r>
        <w:rPr>
          <w:b/>
          <w:spacing w:val="-4"/>
          <w:sz w:val="24"/>
        </w:rPr>
        <w:t xml:space="preserve"> </w:t>
      </w:r>
      <w:r>
        <w:rPr>
          <w:b/>
          <w:sz w:val="24"/>
        </w:rPr>
        <w:t>Office:</w:t>
      </w:r>
      <w:r>
        <w:rPr>
          <w:b/>
          <w:spacing w:val="-5"/>
          <w:sz w:val="24"/>
        </w:rPr>
        <w:t xml:space="preserve"> </w:t>
      </w:r>
      <w:r>
        <w:rPr>
          <w:sz w:val="24"/>
        </w:rPr>
        <w:t>Handles</w:t>
      </w:r>
      <w:r>
        <w:rPr>
          <w:spacing w:val="-5"/>
          <w:sz w:val="24"/>
        </w:rPr>
        <w:t xml:space="preserve"> </w:t>
      </w:r>
      <w:r>
        <w:rPr>
          <w:sz w:val="24"/>
        </w:rPr>
        <w:t>patient</w:t>
      </w:r>
      <w:r>
        <w:rPr>
          <w:spacing w:val="-4"/>
          <w:sz w:val="24"/>
        </w:rPr>
        <w:t xml:space="preserve"> </w:t>
      </w:r>
      <w:r>
        <w:rPr>
          <w:sz w:val="24"/>
        </w:rPr>
        <w:t>registration,</w:t>
      </w:r>
      <w:r>
        <w:rPr>
          <w:spacing w:val="-4"/>
          <w:sz w:val="24"/>
        </w:rPr>
        <w:t xml:space="preserve"> </w:t>
      </w:r>
      <w:r>
        <w:rPr>
          <w:sz w:val="24"/>
        </w:rPr>
        <w:t>appointment</w:t>
      </w:r>
      <w:r>
        <w:rPr>
          <w:spacing w:val="-4"/>
          <w:sz w:val="24"/>
        </w:rPr>
        <w:t xml:space="preserve"> </w:t>
      </w:r>
      <w:r>
        <w:rPr>
          <w:sz w:val="24"/>
        </w:rPr>
        <w:t>scheduling,</w:t>
      </w:r>
      <w:r>
        <w:rPr>
          <w:spacing w:val="-4"/>
          <w:sz w:val="24"/>
        </w:rPr>
        <w:t xml:space="preserve"> </w:t>
      </w:r>
      <w:r>
        <w:rPr>
          <w:sz w:val="24"/>
        </w:rPr>
        <w:t>token</w:t>
      </w:r>
      <w:r>
        <w:rPr>
          <w:spacing w:val="-4"/>
          <w:sz w:val="24"/>
        </w:rPr>
        <w:t xml:space="preserve"> </w:t>
      </w:r>
      <w:r>
        <w:rPr>
          <w:sz w:val="24"/>
        </w:rPr>
        <w:t>generation,</w:t>
      </w:r>
      <w:r>
        <w:rPr>
          <w:spacing w:val="-4"/>
          <w:sz w:val="24"/>
        </w:rPr>
        <w:t xml:space="preserve"> </w:t>
      </w:r>
      <w:r>
        <w:rPr>
          <w:sz w:val="24"/>
        </w:rPr>
        <w:t>and</w:t>
      </w:r>
      <w:r>
        <w:rPr>
          <w:spacing w:val="-4"/>
          <w:sz w:val="24"/>
        </w:rPr>
        <w:t xml:space="preserve"> </w:t>
      </w:r>
      <w:r>
        <w:rPr>
          <w:sz w:val="24"/>
        </w:rPr>
        <w:t xml:space="preserve">inquiry </w:t>
      </w:r>
      <w:r>
        <w:rPr>
          <w:spacing w:val="-2"/>
          <w:sz w:val="24"/>
        </w:rPr>
        <w:t>resolution.</w:t>
      </w:r>
    </w:p>
    <w:p w:rsidR="00E36EF3" w:rsidRDefault="004220DE">
      <w:pPr>
        <w:pStyle w:val="ListParagraph"/>
        <w:numPr>
          <w:ilvl w:val="1"/>
          <w:numId w:val="12"/>
        </w:numPr>
        <w:tabs>
          <w:tab w:val="left" w:pos="732"/>
        </w:tabs>
        <w:spacing w:before="22" w:line="463" w:lineRule="auto"/>
        <w:ind w:right="610"/>
        <w:rPr>
          <w:sz w:val="24"/>
        </w:rPr>
      </w:pPr>
      <w:r>
        <w:rPr>
          <w:b/>
          <w:sz w:val="24"/>
        </w:rPr>
        <w:t>Pre-Admission</w:t>
      </w:r>
      <w:r>
        <w:rPr>
          <w:b/>
          <w:spacing w:val="-2"/>
          <w:sz w:val="24"/>
        </w:rPr>
        <w:t xml:space="preserve"> </w:t>
      </w:r>
      <w:r>
        <w:rPr>
          <w:b/>
          <w:sz w:val="24"/>
        </w:rPr>
        <w:t>&amp;</w:t>
      </w:r>
      <w:r>
        <w:rPr>
          <w:b/>
          <w:spacing w:val="-4"/>
          <w:sz w:val="24"/>
        </w:rPr>
        <w:t xml:space="preserve"> </w:t>
      </w:r>
      <w:r>
        <w:rPr>
          <w:b/>
          <w:sz w:val="24"/>
        </w:rPr>
        <w:t>Daycare:</w:t>
      </w:r>
      <w:r>
        <w:rPr>
          <w:b/>
          <w:spacing w:val="-3"/>
          <w:sz w:val="24"/>
        </w:rPr>
        <w:t xml:space="preserve"> </w:t>
      </w:r>
      <w:r>
        <w:rPr>
          <w:sz w:val="24"/>
        </w:rPr>
        <w:t>Manages</w:t>
      </w:r>
      <w:r>
        <w:rPr>
          <w:spacing w:val="-4"/>
          <w:sz w:val="24"/>
        </w:rPr>
        <w:t xml:space="preserve"> </w:t>
      </w:r>
      <w:r>
        <w:rPr>
          <w:sz w:val="24"/>
        </w:rPr>
        <w:t>pre-surgical</w:t>
      </w:r>
      <w:r>
        <w:rPr>
          <w:spacing w:val="-3"/>
          <w:sz w:val="24"/>
        </w:rPr>
        <w:t xml:space="preserve"> </w:t>
      </w:r>
      <w:r>
        <w:rPr>
          <w:sz w:val="24"/>
        </w:rPr>
        <w:t>approvals</w:t>
      </w:r>
      <w:r>
        <w:rPr>
          <w:spacing w:val="-4"/>
          <w:sz w:val="24"/>
        </w:rPr>
        <w:t xml:space="preserve"> </w:t>
      </w:r>
      <w:r>
        <w:rPr>
          <w:sz w:val="24"/>
        </w:rPr>
        <w:t>and</w:t>
      </w:r>
      <w:r>
        <w:rPr>
          <w:spacing w:val="-3"/>
          <w:sz w:val="24"/>
        </w:rPr>
        <w:t xml:space="preserve"> </w:t>
      </w:r>
      <w:r>
        <w:rPr>
          <w:sz w:val="24"/>
        </w:rPr>
        <w:t>daycare</w:t>
      </w:r>
      <w:r>
        <w:rPr>
          <w:spacing w:val="-3"/>
          <w:sz w:val="24"/>
        </w:rPr>
        <w:t xml:space="preserve"> </w:t>
      </w:r>
      <w:r>
        <w:rPr>
          <w:sz w:val="24"/>
        </w:rPr>
        <w:t>procedures</w:t>
      </w:r>
      <w:r>
        <w:rPr>
          <w:spacing w:val="-4"/>
          <w:sz w:val="24"/>
        </w:rPr>
        <w:t xml:space="preserve"> </w:t>
      </w:r>
      <w:r>
        <w:rPr>
          <w:sz w:val="24"/>
        </w:rPr>
        <w:t>for</w:t>
      </w:r>
      <w:r>
        <w:rPr>
          <w:spacing w:val="-5"/>
          <w:sz w:val="24"/>
        </w:rPr>
        <w:t xml:space="preserve"> </w:t>
      </w:r>
      <w:r>
        <w:rPr>
          <w:sz w:val="24"/>
        </w:rPr>
        <w:t>short-stay services like chemotherapy, dialysis, or Minor Surgeries.</w:t>
      </w:r>
    </w:p>
    <w:p w:rsidR="00E36EF3" w:rsidRDefault="004220DE">
      <w:pPr>
        <w:pStyle w:val="ListParagraph"/>
        <w:numPr>
          <w:ilvl w:val="1"/>
          <w:numId w:val="12"/>
        </w:numPr>
        <w:tabs>
          <w:tab w:val="left" w:pos="732"/>
        </w:tabs>
        <w:spacing w:before="20" w:line="463" w:lineRule="auto"/>
        <w:ind w:right="487"/>
        <w:rPr>
          <w:sz w:val="24"/>
        </w:rPr>
      </w:pPr>
      <w:r>
        <w:rPr>
          <w:b/>
          <w:sz w:val="24"/>
        </w:rPr>
        <w:t>Emergency:</w:t>
      </w:r>
      <w:r>
        <w:rPr>
          <w:b/>
          <w:spacing w:val="-5"/>
          <w:sz w:val="24"/>
        </w:rPr>
        <w:t xml:space="preserve"> </w:t>
      </w:r>
      <w:r>
        <w:rPr>
          <w:sz w:val="24"/>
        </w:rPr>
        <w:t>Records</w:t>
      </w:r>
      <w:r>
        <w:rPr>
          <w:spacing w:val="-5"/>
          <w:sz w:val="24"/>
        </w:rPr>
        <w:t xml:space="preserve"> </w:t>
      </w:r>
      <w:r>
        <w:rPr>
          <w:sz w:val="24"/>
        </w:rPr>
        <w:t>Triage,</w:t>
      </w:r>
      <w:r>
        <w:rPr>
          <w:spacing w:val="-2"/>
          <w:sz w:val="24"/>
        </w:rPr>
        <w:t xml:space="preserve"> </w:t>
      </w:r>
      <w:r>
        <w:rPr>
          <w:sz w:val="24"/>
        </w:rPr>
        <w:t>Initial</w:t>
      </w:r>
      <w:r>
        <w:rPr>
          <w:spacing w:val="-4"/>
          <w:sz w:val="24"/>
        </w:rPr>
        <w:t xml:space="preserve"> </w:t>
      </w:r>
      <w:r>
        <w:rPr>
          <w:sz w:val="24"/>
        </w:rPr>
        <w:t>Assessment,</w:t>
      </w:r>
      <w:r>
        <w:rPr>
          <w:spacing w:val="-2"/>
          <w:sz w:val="24"/>
        </w:rPr>
        <w:t xml:space="preserve"> </w:t>
      </w:r>
      <w:r>
        <w:rPr>
          <w:sz w:val="24"/>
        </w:rPr>
        <w:t>ER</w:t>
      </w:r>
      <w:r>
        <w:rPr>
          <w:spacing w:val="-4"/>
          <w:sz w:val="24"/>
        </w:rPr>
        <w:t xml:space="preserve"> </w:t>
      </w:r>
      <w:r>
        <w:rPr>
          <w:sz w:val="24"/>
        </w:rPr>
        <w:t>prescriptions,</w:t>
      </w:r>
      <w:r>
        <w:rPr>
          <w:spacing w:val="-4"/>
          <w:sz w:val="24"/>
        </w:rPr>
        <w:t xml:space="preserve"> </w:t>
      </w:r>
      <w:r>
        <w:rPr>
          <w:sz w:val="24"/>
        </w:rPr>
        <w:t>transfer/</w:t>
      </w:r>
      <w:r>
        <w:rPr>
          <w:spacing w:val="-4"/>
          <w:sz w:val="24"/>
        </w:rPr>
        <w:t xml:space="preserve"> </w:t>
      </w:r>
      <w:r>
        <w:rPr>
          <w:sz w:val="24"/>
        </w:rPr>
        <w:t>admission</w:t>
      </w:r>
      <w:r>
        <w:rPr>
          <w:spacing w:val="-4"/>
          <w:sz w:val="24"/>
        </w:rPr>
        <w:t xml:space="preserve"> </w:t>
      </w:r>
      <w:r>
        <w:rPr>
          <w:sz w:val="24"/>
        </w:rPr>
        <w:t>from</w:t>
      </w:r>
      <w:r>
        <w:rPr>
          <w:spacing w:val="-4"/>
          <w:sz w:val="24"/>
        </w:rPr>
        <w:t xml:space="preserve"> </w:t>
      </w:r>
      <w:r>
        <w:rPr>
          <w:sz w:val="24"/>
        </w:rPr>
        <w:t>ER,</w:t>
      </w:r>
      <w:r>
        <w:rPr>
          <w:spacing w:val="-4"/>
          <w:sz w:val="24"/>
        </w:rPr>
        <w:t xml:space="preserve"> </w:t>
      </w:r>
      <w:r>
        <w:rPr>
          <w:sz w:val="24"/>
        </w:rPr>
        <w:t>and medico-legal cases.</w:t>
      </w:r>
    </w:p>
    <w:p w:rsidR="00E36EF3" w:rsidRDefault="004220DE">
      <w:pPr>
        <w:pStyle w:val="ListParagraph"/>
        <w:numPr>
          <w:ilvl w:val="1"/>
          <w:numId w:val="12"/>
        </w:numPr>
        <w:tabs>
          <w:tab w:val="left" w:pos="732"/>
        </w:tabs>
        <w:spacing w:before="21" w:line="465" w:lineRule="auto"/>
        <w:ind w:right="732"/>
        <w:rPr>
          <w:sz w:val="24"/>
        </w:rPr>
      </w:pPr>
      <w:r>
        <w:rPr>
          <w:b/>
          <w:sz w:val="24"/>
        </w:rPr>
        <w:t>Diet</w:t>
      </w:r>
      <w:r>
        <w:rPr>
          <w:b/>
          <w:spacing w:val="-3"/>
          <w:sz w:val="24"/>
        </w:rPr>
        <w:t xml:space="preserve"> </w:t>
      </w:r>
      <w:r>
        <w:rPr>
          <w:b/>
          <w:sz w:val="24"/>
        </w:rPr>
        <w:t>&amp;</w:t>
      </w:r>
      <w:r>
        <w:rPr>
          <w:b/>
          <w:spacing w:val="-5"/>
          <w:sz w:val="24"/>
        </w:rPr>
        <w:t xml:space="preserve"> </w:t>
      </w:r>
      <w:r>
        <w:rPr>
          <w:b/>
          <w:sz w:val="24"/>
        </w:rPr>
        <w:t>Kitchen:</w:t>
      </w:r>
      <w:r>
        <w:rPr>
          <w:b/>
          <w:spacing w:val="-4"/>
          <w:sz w:val="24"/>
        </w:rPr>
        <w:t xml:space="preserve"> </w:t>
      </w:r>
      <w:r>
        <w:rPr>
          <w:sz w:val="24"/>
        </w:rPr>
        <w:t>Assigns</w:t>
      </w:r>
      <w:r>
        <w:rPr>
          <w:spacing w:val="-4"/>
          <w:sz w:val="24"/>
        </w:rPr>
        <w:t xml:space="preserve"> </w:t>
      </w:r>
      <w:r>
        <w:rPr>
          <w:sz w:val="24"/>
        </w:rPr>
        <w:t>diet</w:t>
      </w:r>
      <w:r>
        <w:rPr>
          <w:spacing w:val="-3"/>
          <w:sz w:val="24"/>
        </w:rPr>
        <w:t xml:space="preserve"> </w:t>
      </w:r>
      <w:r>
        <w:rPr>
          <w:sz w:val="24"/>
        </w:rPr>
        <w:t>orders,</w:t>
      </w:r>
      <w:r>
        <w:rPr>
          <w:spacing w:val="-3"/>
          <w:sz w:val="24"/>
        </w:rPr>
        <w:t xml:space="preserve"> </w:t>
      </w:r>
      <w:r>
        <w:rPr>
          <w:sz w:val="24"/>
        </w:rPr>
        <w:t>tracks</w:t>
      </w:r>
      <w:r>
        <w:rPr>
          <w:spacing w:val="-4"/>
          <w:sz w:val="24"/>
        </w:rPr>
        <w:t xml:space="preserve"> </w:t>
      </w:r>
      <w:r>
        <w:rPr>
          <w:sz w:val="24"/>
        </w:rPr>
        <w:t>meal</w:t>
      </w:r>
      <w:r>
        <w:rPr>
          <w:spacing w:val="-1"/>
          <w:sz w:val="24"/>
        </w:rPr>
        <w:t xml:space="preserve"> </w:t>
      </w:r>
      <w:r>
        <w:rPr>
          <w:sz w:val="24"/>
        </w:rPr>
        <w:t>preferences</w:t>
      </w:r>
      <w:r>
        <w:rPr>
          <w:spacing w:val="-4"/>
          <w:sz w:val="24"/>
        </w:rPr>
        <w:t xml:space="preserve"> </w:t>
      </w:r>
      <w:r>
        <w:rPr>
          <w:sz w:val="24"/>
        </w:rPr>
        <w:t>and</w:t>
      </w:r>
      <w:r>
        <w:rPr>
          <w:spacing w:val="-1"/>
          <w:sz w:val="24"/>
        </w:rPr>
        <w:t xml:space="preserve"> </w:t>
      </w:r>
      <w:r>
        <w:rPr>
          <w:sz w:val="24"/>
        </w:rPr>
        <w:t>allergies,</w:t>
      </w:r>
      <w:r>
        <w:rPr>
          <w:spacing w:val="-1"/>
          <w:sz w:val="24"/>
        </w:rPr>
        <w:t xml:space="preserve"> </w:t>
      </w:r>
      <w:r>
        <w:rPr>
          <w:sz w:val="24"/>
        </w:rPr>
        <w:t>and</w:t>
      </w:r>
      <w:r>
        <w:rPr>
          <w:spacing w:val="-3"/>
          <w:sz w:val="24"/>
        </w:rPr>
        <w:t xml:space="preserve"> </w:t>
      </w:r>
      <w:r>
        <w:rPr>
          <w:sz w:val="24"/>
        </w:rPr>
        <w:t>links</w:t>
      </w:r>
      <w:r>
        <w:rPr>
          <w:spacing w:val="-4"/>
          <w:sz w:val="24"/>
        </w:rPr>
        <w:t xml:space="preserve"> </w:t>
      </w:r>
      <w:r>
        <w:rPr>
          <w:sz w:val="24"/>
        </w:rPr>
        <w:t>with</w:t>
      </w:r>
      <w:r>
        <w:rPr>
          <w:spacing w:val="-3"/>
          <w:sz w:val="24"/>
        </w:rPr>
        <w:t xml:space="preserve"> </w:t>
      </w:r>
      <w:r>
        <w:rPr>
          <w:sz w:val="24"/>
        </w:rPr>
        <w:t xml:space="preserve">kitchen </w:t>
      </w:r>
      <w:r>
        <w:rPr>
          <w:spacing w:val="-2"/>
          <w:sz w:val="24"/>
        </w:rPr>
        <w:t>workflows.</w:t>
      </w:r>
    </w:p>
    <w:p w:rsidR="00E36EF3" w:rsidRDefault="004220DE">
      <w:pPr>
        <w:pStyle w:val="ListParagraph"/>
        <w:numPr>
          <w:ilvl w:val="1"/>
          <w:numId w:val="12"/>
        </w:numPr>
        <w:tabs>
          <w:tab w:val="left" w:pos="732"/>
        </w:tabs>
        <w:spacing w:before="18" w:line="463" w:lineRule="auto"/>
        <w:ind w:right="838"/>
        <w:rPr>
          <w:sz w:val="24"/>
        </w:rPr>
      </w:pPr>
      <w:r>
        <w:rPr>
          <w:b/>
          <w:sz w:val="24"/>
        </w:rPr>
        <w:t>Housekeeping</w:t>
      </w:r>
      <w:r>
        <w:rPr>
          <w:b/>
          <w:spacing w:val="-4"/>
          <w:sz w:val="24"/>
        </w:rPr>
        <w:t xml:space="preserve"> </w:t>
      </w:r>
      <w:r>
        <w:rPr>
          <w:b/>
          <w:sz w:val="24"/>
        </w:rPr>
        <w:t>&amp;</w:t>
      </w:r>
      <w:r>
        <w:rPr>
          <w:b/>
          <w:spacing w:val="-5"/>
          <w:sz w:val="24"/>
        </w:rPr>
        <w:t xml:space="preserve"> </w:t>
      </w:r>
      <w:r>
        <w:rPr>
          <w:b/>
          <w:sz w:val="24"/>
        </w:rPr>
        <w:t>Biomedical:</w:t>
      </w:r>
      <w:r>
        <w:rPr>
          <w:b/>
          <w:spacing w:val="-3"/>
          <w:sz w:val="24"/>
        </w:rPr>
        <w:t xml:space="preserve"> </w:t>
      </w:r>
      <w:r>
        <w:rPr>
          <w:sz w:val="24"/>
        </w:rPr>
        <w:t>Ensures</w:t>
      </w:r>
      <w:r>
        <w:rPr>
          <w:spacing w:val="-5"/>
          <w:sz w:val="24"/>
        </w:rPr>
        <w:t xml:space="preserve"> </w:t>
      </w:r>
      <w:r>
        <w:rPr>
          <w:sz w:val="24"/>
        </w:rPr>
        <w:t>bed</w:t>
      </w:r>
      <w:r>
        <w:rPr>
          <w:spacing w:val="-4"/>
          <w:sz w:val="24"/>
        </w:rPr>
        <w:t xml:space="preserve"> </w:t>
      </w:r>
      <w:r>
        <w:rPr>
          <w:sz w:val="24"/>
        </w:rPr>
        <w:t>readiness,</w:t>
      </w:r>
      <w:r>
        <w:rPr>
          <w:spacing w:val="-4"/>
          <w:sz w:val="24"/>
        </w:rPr>
        <w:t xml:space="preserve"> </w:t>
      </w:r>
      <w:r>
        <w:rPr>
          <w:sz w:val="24"/>
        </w:rPr>
        <w:t>infection</w:t>
      </w:r>
      <w:r>
        <w:rPr>
          <w:spacing w:val="-4"/>
          <w:sz w:val="24"/>
        </w:rPr>
        <w:t xml:space="preserve"> </w:t>
      </w:r>
      <w:r>
        <w:rPr>
          <w:sz w:val="24"/>
        </w:rPr>
        <w:t>control,</w:t>
      </w:r>
      <w:r>
        <w:rPr>
          <w:spacing w:val="-4"/>
          <w:sz w:val="24"/>
        </w:rPr>
        <w:t xml:space="preserve"> </w:t>
      </w:r>
      <w:r>
        <w:rPr>
          <w:sz w:val="24"/>
        </w:rPr>
        <w:t>equipment</w:t>
      </w:r>
      <w:r>
        <w:rPr>
          <w:spacing w:val="-4"/>
          <w:sz w:val="24"/>
        </w:rPr>
        <w:t xml:space="preserve"> </w:t>
      </w:r>
      <w:r>
        <w:rPr>
          <w:sz w:val="24"/>
        </w:rPr>
        <w:t>maintenance, and service logs.</w:t>
      </w:r>
    </w:p>
    <w:p w:rsidR="00E36EF3" w:rsidRDefault="004220DE">
      <w:pPr>
        <w:pStyle w:val="ListParagraph"/>
        <w:numPr>
          <w:ilvl w:val="1"/>
          <w:numId w:val="12"/>
        </w:numPr>
        <w:tabs>
          <w:tab w:val="left" w:pos="732"/>
        </w:tabs>
        <w:spacing w:before="21" w:line="463" w:lineRule="auto"/>
        <w:ind w:right="820"/>
        <w:rPr>
          <w:sz w:val="24"/>
        </w:rPr>
      </w:pPr>
      <w:r>
        <w:rPr>
          <w:b/>
          <w:sz w:val="24"/>
        </w:rPr>
        <w:t>Sample</w:t>
      </w:r>
      <w:r>
        <w:rPr>
          <w:b/>
          <w:spacing w:val="-4"/>
          <w:sz w:val="24"/>
        </w:rPr>
        <w:t xml:space="preserve"> </w:t>
      </w:r>
      <w:r>
        <w:rPr>
          <w:b/>
          <w:sz w:val="24"/>
        </w:rPr>
        <w:t>collection</w:t>
      </w:r>
      <w:r>
        <w:rPr>
          <w:b/>
          <w:spacing w:val="-4"/>
          <w:sz w:val="24"/>
        </w:rPr>
        <w:t xml:space="preserve"> </w:t>
      </w:r>
      <w:r>
        <w:rPr>
          <w:b/>
          <w:sz w:val="24"/>
        </w:rPr>
        <w:t>&amp;</w:t>
      </w:r>
      <w:r>
        <w:rPr>
          <w:b/>
          <w:spacing w:val="-5"/>
          <w:sz w:val="24"/>
        </w:rPr>
        <w:t xml:space="preserve"> </w:t>
      </w:r>
      <w:r>
        <w:rPr>
          <w:b/>
          <w:sz w:val="24"/>
        </w:rPr>
        <w:t>Transfusion</w:t>
      </w:r>
      <w:r>
        <w:rPr>
          <w:b/>
          <w:spacing w:val="-4"/>
          <w:sz w:val="24"/>
        </w:rPr>
        <w:t xml:space="preserve"> </w:t>
      </w:r>
      <w:r>
        <w:rPr>
          <w:b/>
          <w:sz w:val="24"/>
        </w:rPr>
        <w:t>Medicine:</w:t>
      </w:r>
      <w:r>
        <w:rPr>
          <w:b/>
          <w:spacing w:val="-2"/>
          <w:sz w:val="24"/>
        </w:rPr>
        <w:t xml:space="preserve"> </w:t>
      </w:r>
      <w:r>
        <w:rPr>
          <w:sz w:val="24"/>
        </w:rPr>
        <w:t>Manages</w:t>
      </w:r>
      <w:r>
        <w:rPr>
          <w:spacing w:val="-5"/>
          <w:sz w:val="24"/>
        </w:rPr>
        <w:t xml:space="preserve"> </w:t>
      </w:r>
      <w:r>
        <w:rPr>
          <w:sz w:val="24"/>
        </w:rPr>
        <w:t>sample</w:t>
      </w:r>
      <w:r>
        <w:rPr>
          <w:spacing w:val="-4"/>
          <w:sz w:val="24"/>
        </w:rPr>
        <w:t xml:space="preserve"> </w:t>
      </w:r>
      <w:r>
        <w:rPr>
          <w:sz w:val="24"/>
        </w:rPr>
        <w:t>barcoding,</w:t>
      </w:r>
      <w:r>
        <w:rPr>
          <w:spacing w:val="-2"/>
          <w:sz w:val="24"/>
        </w:rPr>
        <w:t xml:space="preserve"> </w:t>
      </w:r>
      <w:r>
        <w:rPr>
          <w:sz w:val="24"/>
        </w:rPr>
        <w:t>blood</w:t>
      </w:r>
      <w:r>
        <w:rPr>
          <w:spacing w:val="-4"/>
          <w:sz w:val="24"/>
        </w:rPr>
        <w:t xml:space="preserve"> </w:t>
      </w:r>
      <w:r>
        <w:rPr>
          <w:sz w:val="24"/>
        </w:rPr>
        <w:t>bank</w:t>
      </w:r>
      <w:r>
        <w:rPr>
          <w:spacing w:val="-4"/>
          <w:sz w:val="24"/>
        </w:rPr>
        <w:t xml:space="preserve"> </w:t>
      </w:r>
      <w:r>
        <w:rPr>
          <w:sz w:val="24"/>
        </w:rPr>
        <w:t>inventory, donor information, and transfusion logging.</w:t>
      </w:r>
    </w:p>
    <w:p w:rsidR="00E36EF3" w:rsidRDefault="004220DE">
      <w:pPr>
        <w:pStyle w:val="ListParagraph"/>
        <w:numPr>
          <w:ilvl w:val="1"/>
          <w:numId w:val="12"/>
        </w:numPr>
        <w:tabs>
          <w:tab w:val="left" w:pos="732"/>
        </w:tabs>
        <w:spacing w:before="20"/>
        <w:ind w:hanging="360"/>
        <w:rPr>
          <w:sz w:val="24"/>
        </w:rPr>
      </w:pPr>
      <w:r>
        <w:rPr>
          <w:b/>
          <w:sz w:val="24"/>
        </w:rPr>
        <w:t>Rehabilitation:</w:t>
      </w:r>
      <w:r>
        <w:rPr>
          <w:b/>
          <w:spacing w:val="-2"/>
          <w:sz w:val="24"/>
        </w:rPr>
        <w:t xml:space="preserve"> </w:t>
      </w:r>
      <w:r>
        <w:rPr>
          <w:sz w:val="24"/>
        </w:rPr>
        <w:t>Captures</w:t>
      </w:r>
      <w:r>
        <w:rPr>
          <w:spacing w:val="-3"/>
          <w:sz w:val="24"/>
        </w:rPr>
        <w:t xml:space="preserve"> </w:t>
      </w:r>
      <w:r>
        <w:rPr>
          <w:sz w:val="24"/>
        </w:rPr>
        <w:t>therapy</w:t>
      </w:r>
      <w:r>
        <w:rPr>
          <w:spacing w:val="-2"/>
          <w:sz w:val="24"/>
        </w:rPr>
        <w:t xml:space="preserve"> </w:t>
      </w:r>
      <w:r>
        <w:rPr>
          <w:sz w:val="24"/>
        </w:rPr>
        <w:t>sessions</w:t>
      </w:r>
      <w:r>
        <w:rPr>
          <w:spacing w:val="-3"/>
          <w:sz w:val="24"/>
        </w:rPr>
        <w:t xml:space="preserve"> </w:t>
      </w:r>
      <w:r>
        <w:rPr>
          <w:sz w:val="24"/>
        </w:rPr>
        <w:t>(physio,</w:t>
      </w:r>
      <w:r>
        <w:rPr>
          <w:spacing w:val="-2"/>
          <w:sz w:val="24"/>
        </w:rPr>
        <w:t xml:space="preserve"> </w:t>
      </w:r>
      <w:r>
        <w:rPr>
          <w:sz w:val="24"/>
        </w:rPr>
        <w:t>OT,</w:t>
      </w:r>
      <w:r>
        <w:rPr>
          <w:spacing w:val="-2"/>
          <w:sz w:val="24"/>
        </w:rPr>
        <w:t xml:space="preserve"> </w:t>
      </w:r>
      <w:r>
        <w:rPr>
          <w:sz w:val="24"/>
        </w:rPr>
        <w:t>Speech)</w:t>
      </w:r>
      <w:r>
        <w:rPr>
          <w:spacing w:val="-1"/>
          <w:sz w:val="24"/>
        </w:rPr>
        <w:t xml:space="preserve"> </w:t>
      </w:r>
      <w:r>
        <w:rPr>
          <w:sz w:val="24"/>
        </w:rPr>
        <w:t>and</w:t>
      </w:r>
      <w:r>
        <w:rPr>
          <w:spacing w:val="-2"/>
          <w:sz w:val="24"/>
        </w:rPr>
        <w:t xml:space="preserve"> </w:t>
      </w:r>
      <w:r>
        <w:rPr>
          <w:sz w:val="24"/>
        </w:rPr>
        <w:t>patient</w:t>
      </w:r>
      <w:r>
        <w:rPr>
          <w:spacing w:val="-2"/>
          <w:sz w:val="24"/>
        </w:rPr>
        <w:t xml:space="preserve"> </w:t>
      </w:r>
      <w:r>
        <w:rPr>
          <w:sz w:val="24"/>
        </w:rPr>
        <w:t>progress</w:t>
      </w:r>
      <w:r>
        <w:rPr>
          <w:spacing w:val="-2"/>
          <w:sz w:val="24"/>
        </w:rPr>
        <w:t xml:space="preserve"> documentation.</w:t>
      </w:r>
    </w:p>
    <w:p w:rsidR="00E36EF3" w:rsidRDefault="004220DE">
      <w:pPr>
        <w:pStyle w:val="ListParagraph"/>
        <w:numPr>
          <w:ilvl w:val="1"/>
          <w:numId w:val="12"/>
        </w:numPr>
        <w:tabs>
          <w:tab w:val="left" w:pos="732"/>
        </w:tabs>
        <w:spacing w:before="275" w:line="463" w:lineRule="auto"/>
        <w:ind w:right="911"/>
        <w:rPr>
          <w:sz w:val="24"/>
        </w:rPr>
      </w:pPr>
      <w:r>
        <w:rPr>
          <w:b/>
          <w:sz w:val="24"/>
        </w:rPr>
        <w:t>Billing</w:t>
      </w:r>
      <w:r>
        <w:rPr>
          <w:b/>
          <w:spacing w:val="-4"/>
          <w:sz w:val="24"/>
        </w:rPr>
        <w:t xml:space="preserve"> </w:t>
      </w:r>
      <w:r>
        <w:rPr>
          <w:b/>
          <w:sz w:val="24"/>
        </w:rPr>
        <w:t>(OPD,</w:t>
      </w:r>
      <w:r>
        <w:rPr>
          <w:b/>
          <w:spacing w:val="-4"/>
          <w:sz w:val="24"/>
        </w:rPr>
        <w:t xml:space="preserve"> </w:t>
      </w:r>
      <w:r>
        <w:rPr>
          <w:b/>
          <w:sz w:val="24"/>
        </w:rPr>
        <w:t>IPD,</w:t>
      </w:r>
      <w:r>
        <w:rPr>
          <w:b/>
          <w:spacing w:val="-4"/>
          <w:sz w:val="24"/>
        </w:rPr>
        <w:t xml:space="preserve"> </w:t>
      </w:r>
      <w:r>
        <w:rPr>
          <w:b/>
          <w:sz w:val="24"/>
        </w:rPr>
        <w:t>Emergency):</w:t>
      </w:r>
      <w:r>
        <w:rPr>
          <w:b/>
          <w:spacing w:val="-4"/>
          <w:sz w:val="24"/>
        </w:rPr>
        <w:t xml:space="preserve"> </w:t>
      </w:r>
      <w:r>
        <w:rPr>
          <w:sz w:val="24"/>
        </w:rPr>
        <w:t>Captures</w:t>
      </w:r>
      <w:r>
        <w:rPr>
          <w:spacing w:val="-5"/>
          <w:sz w:val="24"/>
        </w:rPr>
        <w:t xml:space="preserve"> </w:t>
      </w:r>
      <w:r>
        <w:rPr>
          <w:sz w:val="24"/>
        </w:rPr>
        <w:t>all</w:t>
      </w:r>
      <w:r>
        <w:rPr>
          <w:spacing w:val="-4"/>
          <w:sz w:val="24"/>
        </w:rPr>
        <w:t xml:space="preserve"> </w:t>
      </w:r>
      <w:r>
        <w:rPr>
          <w:sz w:val="24"/>
        </w:rPr>
        <w:t>patient</w:t>
      </w:r>
      <w:r>
        <w:rPr>
          <w:spacing w:val="-4"/>
          <w:sz w:val="24"/>
        </w:rPr>
        <w:t xml:space="preserve"> </w:t>
      </w:r>
      <w:r>
        <w:rPr>
          <w:sz w:val="24"/>
        </w:rPr>
        <w:t>charges</w:t>
      </w:r>
      <w:r>
        <w:rPr>
          <w:spacing w:val="-2"/>
          <w:sz w:val="24"/>
        </w:rPr>
        <w:t xml:space="preserve"> </w:t>
      </w:r>
      <w:r>
        <w:rPr>
          <w:sz w:val="24"/>
        </w:rPr>
        <w:t>automatically</w:t>
      </w:r>
      <w:r>
        <w:rPr>
          <w:spacing w:val="-4"/>
          <w:sz w:val="24"/>
        </w:rPr>
        <w:t xml:space="preserve"> </w:t>
      </w:r>
      <w:r>
        <w:rPr>
          <w:sz w:val="24"/>
        </w:rPr>
        <w:t>and</w:t>
      </w:r>
      <w:r>
        <w:rPr>
          <w:spacing w:val="-4"/>
          <w:sz w:val="24"/>
        </w:rPr>
        <w:t xml:space="preserve"> </w:t>
      </w:r>
      <w:r>
        <w:rPr>
          <w:sz w:val="24"/>
        </w:rPr>
        <w:t>integrates</w:t>
      </w:r>
      <w:r>
        <w:rPr>
          <w:spacing w:val="-5"/>
          <w:sz w:val="24"/>
        </w:rPr>
        <w:t xml:space="preserve"> </w:t>
      </w:r>
      <w:r>
        <w:rPr>
          <w:sz w:val="24"/>
        </w:rPr>
        <w:t>with insurance and TPA processing.</w:t>
      </w:r>
    </w:p>
    <w:p w:rsidR="00E36EF3" w:rsidRDefault="004220DE">
      <w:pPr>
        <w:pStyle w:val="ListParagraph"/>
        <w:numPr>
          <w:ilvl w:val="1"/>
          <w:numId w:val="12"/>
        </w:numPr>
        <w:tabs>
          <w:tab w:val="left" w:pos="732"/>
        </w:tabs>
        <w:spacing w:before="21" w:line="463" w:lineRule="auto"/>
        <w:ind w:right="695"/>
        <w:rPr>
          <w:sz w:val="24"/>
        </w:rPr>
      </w:pPr>
      <w:r>
        <w:rPr>
          <w:b/>
          <w:sz w:val="24"/>
        </w:rPr>
        <w:t>A/R</w:t>
      </w:r>
      <w:r>
        <w:rPr>
          <w:b/>
          <w:spacing w:val="-5"/>
          <w:sz w:val="24"/>
        </w:rPr>
        <w:t xml:space="preserve"> </w:t>
      </w:r>
      <w:r>
        <w:rPr>
          <w:b/>
          <w:sz w:val="24"/>
        </w:rPr>
        <w:t>(Accounts</w:t>
      </w:r>
      <w:r>
        <w:rPr>
          <w:b/>
          <w:spacing w:val="-5"/>
          <w:sz w:val="24"/>
        </w:rPr>
        <w:t xml:space="preserve"> </w:t>
      </w:r>
      <w:r>
        <w:rPr>
          <w:b/>
          <w:sz w:val="24"/>
        </w:rPr>
        <w:t>Receivable):</w:t>
      </w:r>
      <w:r>
        <w:rPr>
          <w:b/>
          <w:spacing w:val="-3"/>
          <w:sz w:val="24"/>
        </w:rPr>
        <w:t xml:space="preserve"> </w:t>
      </w:r>
      <w:r>
        <w:rPr>
          <w:sz w:val="24"/>
        </w:rPr>
        <w:t>Manages</w:t>
      </w:r>
      <w:r>
        <w:rPr>
          <w:spacing w:val="-3"/>
          <w:sz w:val="24"/>
        </w:rPr>
        <w:t xml:space="preserve"> </w:t>
      </w:r>
      <w:r>
        <w:rPr>
          <w:sz w:val="24"/>
        </w:rPr>
        <w:t>receivables,</w:t>
      </w:r>
      <w:r>
        <w:rPr>
          <w:spacing w:val="-4"/>
          <w:sz w:val="24"/>
        </w:rPr>
        <w:t xml:space="preserve"> </w:t>
      </w:r>
      <w:r>
        <w:rPr>
          <w:sz w:val="24"/>
        </w:rPr>
        <w:t>collections,</w:t>
      </w:r>
      <w:r>
        <w:rPr>
          <w:spacing w:val="-4"/>
          <w:sz w:val="24"/>
        </w:rPr>
        <w:t xml:space="preserve"> </w:t>
      </w:r>
      <w:r>
        <w:rPr>
          <w:sz w:val="24"/>
        </w:rPr>
        <w:t>and</w:t>
      </w:r>
      <w:r>
        <w:rPr>
          <w:spacing w:val="-4"/>
          <w:sz w:val="24"/>
        </w:rPr>
        <w:t xml:space="preserve"> </w:t>
      </w:r>
      <w:r>
        <w:rPr>
          <w:sz w:val="24"/>
        </w:rPr>
        <w:t>outstanding</w:t>
      </w:r>
      <w:r>
        <w:rPr>
          <w:spacing w:val="-4"/>
          <w:sz w:val="24"/>
        </w:rPr>
        <w:t xml:space="preserve"> </w:t>
      </w:r>
      <w:r>
        <w:rPr>
          <w:sz w:val="24"/>
        </w:rPr>
        <w:t>dues</w:t>
      </w:r>
      <w:r>
        <w:rPr>
          <w:spacing w:val="-5"/>
          <w:sz w:val="24"/>
        </w:rPr>
        <w:t xml:space="preserve"> </w:t>
      </w:r>
      <w:r>
        <w:rPr>
          <w:sz w:val="24"/>
        </w:rPr>
        <w:t>from</w:t>
      </w:r>
      <w:r>
        <w:rPr>
          <w:spacing w:val="-4"/>
          <w:sz w:val="24"/>
        </w:rPr>
        <w:t xml:space="preserve"> </w:t>
      </w:r>
      <w:r>
        <w:rPr>
          <w:sz w:val="24"/>
        </w:rPr>
        <w:t xml:space="preserve">various </w:t>
      </w:r>
      <w:r>
        <w:rPr>
          <w:spacing w:val="-2"/>
          <w:sz w:val="24"/>
        </w:rPr>
        <w:t>payers.</w:t>
      </w:r>
    </w:p>
    <w:p w:rsidR="00E36EF3" w:rsidRDefault="004220DE">
      <w:pPr>
        <w:pStyle w:val="ListParagraph"/>
        <w:numPr>
          <w:ilvl w:val="1"/>
          <w:numId w:val="12"/>
        </w:numPr>
        <w:tabs>
          <w:tab w:val="left" w:pos="732"/>
        </w:tabs>
        <w:spacing w:before="21" w:line="463" w:lineRule="auto"/>
        <w:ind w:right="1002"/>
        <w:rPr>
          <w:sz w:val="24"/>
        </w:rPr>
      </w:pPr>
      <w:r>
        <w:rPr>
          <w:b/>
          <w:sz w:val="24"/>
        </w:rPr>
        <w:t>Package</w:t>
      </w:r>
      <w:r>
        <w:rPr>
          <w:b/>
          <w:spacing w:val="-4"/>
          <w:sz w:val="24"/>
        </w:rPr>
        <w:t xml:space="preserve"> </w:t>
      </w:r>
      <w:r>
        <w:rPr>
          <w:b/>
          <w:sz w:val="24"/>
        </w:rPr>
        <w:t>&amp;</w:t>
      </w:r>
      <w:r>
        <w:rPr>
          <w:b/>
          <w:spacing w:val="-4"/>
          <w:sz w:val="24"/>
        </w:rPr>
        <w:t xml:space="preserve"> </w:t>
      </w:r>
      <w:r>
        <w:rPr>
          <w:b/>
          <w:sz w:val="24"/>
        </w:rPr>
        <w:t>Plans:</w:t>
      </w:r>
      <w:r>
        <w:rPr>
          <w:b/>
          <w:spacing w:val="-4"/>
          <w:sz w:val="24"/>
        </w:rPr>
        <w:t xml:space="preserve"> </w:t>
      </w:r>
      <w:r>
        <w:rPr>
          <w:sz w:val="24"/>
        </w:rPr>
        <w:t>Configures</w:t>
      </w:r>
      <w:r>
        <w:rPr>
          <w:spacing w:val="-4"/>
          <w:sz w:val="24"/>
        </w:rPr>
        <w:t xml:space="preserve"> </w:t>
      </w:r>
      <w:r>
        <w:rPr>
          <w:sz w:val="24"/>
        </w:rPr>
        <w:t>bundled</w:t>
      </w:r>
      <w:r>
        <w:rPr>
          <w:spacing w:val="-4"/>
          <w:sz w:val="24"/>
        </w:rPr>
        <w:t xml:space="preserve"> </w:t>
      </w:r>
      <w:r>
        <w:rPr>
          <w:sz w:val="24"/>
        </w:rPr>
        <w:t>service</w:t>
      </w:r>
      <w:r>
        <w:rPr>
          <w:spacing w:val="-4"/>
          <w:sz w:val="24"/>
        </w:rPr>
        <w:t xml:space="preserve"> </w:t>
      </w:r>
      <w:r>
        <w:rPr>
          <w:sz w:val="24"/>
        </w:rPr>
        <w:t>plans,</w:t>
      </w:r>
      <w:r>
        <w:rPr>
          <w:spacing w:val="-4"/>
          <w:sz w:val="24"/>
        </w:rPr>
        <w:t xml:space="preserve"> </w:t>
      </w:r>
      <w:r>
        <w:rPr>
          <w:sz w:val="24"/>
        </w:rPr>
        <w:t>corporate</w:t>
      </w:r>
      <w:r>
        <w:rPr>
          <w:spacing w:val="-4"/>
          <w:sz w:val="24"/>
        </w:rPr>
        <w:t xml:space="preserve"> </w:t>
      </w:r>
      <w:r>
        <w:rPr>
          <w:sz w:val="24"/>
        </w:rPr>
        <w:t>tariffs,</w:t>
      </w:r>
      <w:r>
        <w:rPr>
          <w:spacing w:val="-4"/>
          <w:sz w:val="24"/>
        </w:rPr>
        <w:t xml:space="preserve"> </w:t>
      </w:r>
      <w:r>
        <w:rPr>
          <w:sz w:val="24"/>
        </w:rPr>
        <w:t>insurance</w:t>
      </w:r>
      <w:r>
        <w:rPr>
          <w:spacing w:val="-4"/>
          <w:sz w:val="24"/>
        </w:rPr>
        <w:t xml:space="preserve"> </w:t>
      </w:r>
      <w:r>
        <w:rPr>
          <w:sz w:val="24"/>
        </w:rPr>
        <w:t>packages,</w:t>
      </w:r>
      <w:r>
        <w:rPr>
          <w:spacing w:val="-4"/>
          <w:sz w:val="24"/>
        </w:rPr>
        <w:t xml:space="preserve"> </w:t>
      </w:r>
      <w:r>
        <w:rPr>
          <w:sz w:val="24"/>
        </w:rPr>
        <w:t>and government schemes.</w:t>
      </w:r>
    </w:p>
    <w:p w:rsidR="00E36EF3" w:rsidRDefault="004220DE">
      <w:pPr>
        <w:pStyle w:val="ListParagraph"/>
        <w:numPr>
          <w:ilvl w:val="1"/>
          <w:numId w:val="12"/>
        </w:numPr>
        <w:tabs>
          <w:tab w:val="left" w:pos="732"/>
        </w:tabs>
        <w:spacing w:before="21" w:line="465" w:lineRule="auto"/>
        <w:ind w:right="801"/>
        <w:rPr>
          <w:sz w:val="24"/>
        </w:rPr>
      </w:pPr>
      <w:r>
        <w:rPr>
          <w:b/>
          <w:sz w:val="24"/>
        </w:rPr>
        <w:t>Phar</w:t>
      </w:r>
      <w:r>
        <w:rPr>
          <w:b/>
          <w:sz w:val="24"/>
        </w:rPr>
        <w:t>macy:</w:t>
      </w:r>
      <w:r>
        <w:rPr>
          <w:b/>
          <w:spacing w:val="-5"/>
          <w:sz w:val="24"/>
        </w:rPr>
        <w:t xml:space="preserve"> </w:t>
      </w:r>
      <w:r>
        <w:rPr>
          <w:sz w:val="24"/>
        </w:rPr>
        <w:t>Drug</w:t>
      </w:r>
      <w:r>
        <w:rPr>
          <w:spacing w:val="-4"/>
          <w:sz w:val="24"/>
        </w:rPr>
        <w:t xml:space="preserve"> </w:t>
      </w:r>
      <w:r>
        <w:rPr>
          <w:sz w:val="24"/>
        </w:rPr>
        <w:t>inventory,</w:t>
      </w:r>
      <w:r>
        <w:rPr>
          <w:spacing w:val="-4"/>
          <w:sz w:val="24"/>
        </w:rPr>
        <w:t xml:space="preserve"> </w:t>
      </w:r>
      <w:r>
        <w:rPr>
          <w:sz w:val="24"/>
        </w:rPr>
        <w:t>prescription</w:t>
      </w:r>
      <w:r>
        <w:rPr>
          <w:spacing w:val="-4"/>
          <w:sz w:val="24"/>
        </w:rPr>
        <w:t xml:space="preserve"> </w:t>
      </w:r>
      <w:r>
        <w:rPr>
          <w:sz w:val="24"/>
        </w:rPr>
        <w:t>integration,</w:t>
      </w:r>
      <w:r>
        <w:rPr>
          <w:spacing w:val="-4"/>
          <w:sz w:val="24"/>
        </w:rPr>
        <w:t xml:space="preserve"> </w:t>
      </w:r>
      <w:r>
        <w:rPr>
          <w:sz w:val="24"/>
        </w:rPr>
        <w:t>stock</w:t>
      </w:r>
      <w:r>
        <w:rPr>
          <w:spacing w:val="-4"/>
          <w:sz w:val="24"/>
        </w:rPr>
        <w:t xml:space="preserve"> </w:t>
      </w:r>
      <w:r>
        <w:rPr>
          <w:sz w:val="24"/>
        </w:rPr>
        <w:t>alerts,</w:t>
      </w:r>
      <w:r>
        <w:rPr>
          <w:spacing w:val="-4"/>
          <w:sz w:val="24"/>
        </w:rPr>
        <w:t xml:space="preserve"> </w:t>
      </w:r>
      <w:r>
        <w:rPr>
          <w:sz w:val="24"/>
        </w:rPr>
        <w:t>purchase</w:t>
      </w:r>
      <w:r>
        <w:rPr>
          <w:spacing w:val="-3"/>
          <w:sz w:val="24"/>
        </w:rPr>
        <w:t xml:space="preserve"> </w:t>
      </w:r>
      <w:r>
        <w:rPr>
          <w:sz w:val="24"/>
        </w:rPr>
        <w:t>order</w:t>
      </w:r>
      <w:r>
        <w:rPr>
          <w:spacing w:val="-4"/>
          <w:sz w:val="24"/>
        </w:rPr>
        <w:t xml:space="preserve"> </w:t>
      </w:r>
      <w:r>
        <w:rPr>
          <w:sz w:val="24"/>
        </w:rPr>
        <w:t>automation,</w:t>
      </w:r>
      <w:r>
        <w:rPr>
          <w:spacing w:val="-4"/>
          <w:sz w:val="24"/>
        </w:rPr>
        <w:t xml:space="preserve"> </w:t>
      </w:r>
      <w:r>
        <w:rPr>
          <w:sz w:val="24"/>
        </w:rPr>
        <w:t>and narcotics tracking.</w:t>
      </w:r>
    </w:p>
    <w:p w:rsidR="00E36EF3" w:rsidRDefault="004220DE">
      <w:pPr>
        <w:pStyle w:val="ListParagraph"/>
        <w:numPr>
          <w:ilvl w:val="1"/>
          <w:numId w:val="12"/>
        </w:numPr>
        <w:tabs>
          <w:tab w:val="left" w:pos="732"/>
        </w:tabs>
        <w:spacing w:before="18" w:line="463" w:lineRule="auto"/>
        <w:ind w:right="905"/>
        <w:rPr>
          <w:sz w:val="24"/>
        </w:rPr>
      </w:pPr>
      <w:r>
        <w:rPr>
          <w:b/>
          <w:sz w:val="24"/>
        </w:rPr>
        <w:t>Inventory</w:t>
      </w:r>
      <w:r>
        <w:rPr>
          <w:b/>
          <w:spacing w:val="-4"/>
          <w:sz w:val="24"/>
        </w:rPr>
        <w:t xml:space="preserve"> </w:t>
      </w:r>
      <w:r>
        <w:rPr>
          <w:b/>
          <w:sz w:val="24"/>
        </w:rPr>
        <w:t>&amp;</w:t>
      </w:r>
      <w:r>
        <w:rPr>
          <w:b/>
          <w:spacing w:val="-5"/>
          <w:sz w:val="24"/>
        </w:rPr>
        <w:t xml:space="preserve"> </w:t>
      </w:r>
      <w:r>
        <w:rPr>
          <w:b/>
          <w:sz w:val="24"/>
        </w:rPr>
        <w:t>Asset</w:t>
      </w:r>
      <w:r>
        <w:rPr>
          <w:b/>
          <w:spacing w:val="-3"/>
          <w:sz w:val="24"/>
        </w:rPr>
        <w:t xml:space="preserve"> </w:t>
      </w:r>
      <w:r>
        <w:rPr>
          <w:b/>
          <w:sz w:val="24"/>
        </w:rPr>
        <w:t>Management:</w:t>
      </w:r>
      <w:r>
        <w:rPr>
          <w:b/>
          <w:spacing w:val="-4"/>
          <w:sz w:val="24"/>
        </w:rPr>
        <w:t xml:space="preserve"> </w:t>
      </w:r>
      <w:r>
        <w:rPr>
          <w:sz w:val="24"/>
        </w:rPr>
        <w:t>Tracks</w:t>
      </w:r>
      <w:r>
        <w:rPr>
          <w:spacing w:val="-5"/>
          <w:sz w:val="24"/>
        </w:rPr>
        <w:t xml:space="preserve"> </w:t>
      </w:r>
      <w:r>
        <w:rPr>
          <w:sz w:val="24"/>
        </w:rPr>
        <w:t>hospital</w:t>
      </w:r>
      <w:r>
        <w:rPr>
          <w:spacing w:val="-4"/>
          <w:sz w:val="24"/>
        </w:rPr>
        <w:t xml:space="preserve"> </w:t>
      </w:r>
      <w:r>
        <w:rPr>
          <w:sz w:val="24"/>
        </w:rPr>
        <w:t>supplies,</w:t>
      </w:r>
      <w:r>
        <w:rPr>
          <w:spacing w:val="-4"/>
          <w:sz w:val="24"/>
        </w:rPr>
        <w:t xml:space="preserve"> </w:t>
      </w:r>
      <w:r>
        <w:rPr>
          <w:sz w:val="24"/>
        </w:rPr>
        <w:t>reorder</w:t>
      </w:r>
      <w:r>
        <w:rPr>
          <w:spacing w:val="-4"/>
          <w:sz w:val="24"/>
        </w:rPr>
        <w:t xml:space="preserve"> </w:t>
      </w:r>
      <w:r>
        <w:rPr>
          <w:sz w:val="24"/>
        </w:rPr>
        <w:t>levels,</w:t>
      </w:r>
      <w:r>
        <w:rPr>
          <w:spacing w:val="-2"/>
          <w:sz w:val="24"/>
        </w:rPr>
        <w:t xml:space="preserve"> </w:t>
      </w:r>
      <w:r>
        <w:rPr>
          <w:sz w:val="24"/>
        </w:rPr>
        <w:t>purchase</w:t>
      </w:r>
      <w:r>
        <w:rPr>
          <w:spacing w:val="-3"/>
          <w:sz w:val="24"/>
        </w:rPr>
        <w:t xml:space="preserve"> </w:t>
      </w:r>
      <w:r>
        <w:rPr>
          <w:sz w:val="24"/>
        </w:rPr>
        <w:t>cycles,</w:t>
      </w:r>
      <w:r>
        <w:rPr>
          <w:spacing w:val="-3"/>
          <w:sz w:val="24"/>
        </w:rPr>
        <w:t xml:space="preserve"> </w:t>
      </w:r>
      <w:r>
        <w:rPr>
          <w:sz w:val="24"/>
        </w:rPr>
        <w:t>and maintenance of assets.</w:t>
      </w:r>
    </w:p>
    <w:p w:rsidR="00E36EF3" w:rsidRDefault="004220DE">
      <w:pPr>
        <w:pStyle w:val="ListParagraph"/>
        <w:numPr>
          <w:ilvl w:val="1"/>
          <w:numId w:val="12"/>
        </w:numPr>
        <w:tabs>
          <w:tab w:val="left" w:pos="732"/>
        </w:tabs>
        <w:spacing w:before="20" w:line="463" w:lineRule="auto"/>
        <w:ind w:right="925"/>
        <w:rPr>
          <w:sz w:val="24"/>
        </w:rPr>
      </w:pPr>
      <w:r>
        <w:rPr>
          <w:b/>
          <w:sz w:val="24"/>
        </w:rPr>
        <w:t>MIS</w:t>
      </w:r>
      <w:r>
        <w:rPr>
          <w:b/>
          <w:spacing w:val="-3"/>
          <w:sz w:val="24"/>
        </w:rPr>
        <w:t xml:space="preserve"> </w:t>
      </w:r>
      <w:r>
        <w:rPr>
          <w:b/>
          <w:sz w:val="24"/>
        </w:rPr>
        <w:t>Reports:</w:t>
      </w:r>
      <w:r>
        <w:rPr>
          <w:b/>
          <w:spacing w:val="-4"/>
          <w:sz w:val="24"/>
        </w:rPr>
        <w:t xml:space="preserve"> </w:t>
      </w:r>
      <w:r>
        <w:rPr>
          <w:sz w:val="24"/>
        </w:rPr>
        <w:t>Offers</w:t>
      </w:r>
      <w:r>
        <w:rPr>
          <w:spacing w:val="-4"/>
          <w:sz w:val="24"/>
        </w:rPr>
        <w:t xml:space="preserve"> </w:t>
      </w:r>
      <w:r>
        <w:rPr>
          <w:sz w:val="24"/>
        </w:rPr>
        <w:t>executive</w:t>
      </w:r>
      <w:r>
        <w:rPr>
          <w:spacing w:val="-4"/>
          <w:sz w:val="24"/>
        </w:rPr>
        <w:t xml:space="preserve"> </w:t>
      </w:r>
      <w:r>
        <w:rPr>
          <w:sz w:val="24"/>
        </w:rPr>
        <w:t>dashboards</w:t>
      </w:r>
      <w:r>
        <w:rPr>
          <w:spacing w:val="-4"/>
          <w:sz w:val="24"/>
        </w:rPr>
        <w:t xml:space="preserve"> </w:t>
      </w:r>
      <w:r>
        <w:rPr>
          <w:sz w:val="24"/>
        </w:rPr>
        <w:t>and</w:t>
      </w:r>
      <w:r>
        <w:rPr>
          <w:spacing w:val="-3"/>
          <w:sz w:val="24"/>
        </w:rPr>
        <w:t xml:space="preserve"> </w:t>
      </w:r>
      <w:r>
        <w:rPr>
          <w:sz w:val="24"/>
        </w:rPr>
        <w:t>real-time</w:t>
      </w:r>
      <w:r>
        <w:rPr>
          <w:spacing w:val="-3"/>
          <w:sz w:val="24"/>
        </w:rPr>
        <w:t xml:space="preserve"> </w:t>
      </w:r>
      <w:r>
        <w:rPr>
          <w:sz w:val="24"/>
        </w:rPr>
        <w:t>key</w:t>
      </w:r>
      <w:r>
        <w:rPr>
          <w:spacing w:val="-3"/>
          <w:sz w:val="24"/>
        </w:rPr>
        <w:t xml:space="preserve"> </w:t>
      </w:r>
      <w:r>
        <w:rPr>
          <w:sz w:val="24"/>
        </w:rPr>
        <w:t>performance</w:t>
      </w:r>
      <w:r>
        <w:rPr>
          <w:spacing w:val="-4"/>
          <w:sz w:val="24"/>
        </w:rPr>
        <w:t xml:space="preserve"> </w:t>
      </w:r>
      <w:r>
        <w:rPr>
          <w:sz w:val="24"/>
        </w:rPr>
        <w:t>indicators</w:t>
      </w:r>
      <w:r>
        <w:rPr>
          <w:spacing w:val="-4"/>
          <w:sz w:val="24"/>
        </w:rPr>
        <w:t xml:space="preserve"> </w:t>
      </w:r>
      <w:r>
        <w:rPr>
          <w:sz w:val="24"/>
        </w:rPr>
        <w:t>(KPIs)</w:t>
      </w:r>
      <w:r>
        <w:rPr>
          <w:spacing w:val="-2"/>
          <w:sz w:val="24"/>
        </w:rPr>
        <w:t xml:space="preserve"> </w:t>
      </w:r>
      <w:r>
        <w:rPr>
          <w:sz w:val="24"/>
        </w:rPr>
        <w:t>for informed decision making.</w:t>
      </w:r>
    </w:p>
    <w:p w:rsidR="00E36EF3" w:rsidRDefault="00E36EF3">
      <w:pPr>
        <w:pStyle w:val="ListParagraph"/>
        <w:spacing w:line="463" w:lineRule="auto"/>
        <w:rPr>
          <w:sz w:val="24"/>
        </w:rPr>
        <w:sectPr w:rsidR="00E36EF3">
          <w:pgSz w:w="11910" w:h="16840"/>
          <w:pgMar w:top="620" w:right="283" w:bottom="1880" w:left="708" w:header="0" w:footer="1693" w:gutter="0"/>
          <w:cols w:space="720"/>
        </w:sectPr>
      </w:pPr>
    </w:p>
    <w:p w:rsidR="00E36EF3" w:rsidRDefault="004220DE">
      <w:pPr>
        <w:pStyle w:val="ListParagraph"/>
        <w:numPr>
          <w:ilvl w:val="1"/>
          <w:numId w:val="12"/>
        </w:numPr>
        <w:tabs>
          <w:tab w:val="left" w:pos="732"/>
        </w:tabs>
        <w:spacing w:before="82" w:line="463" w:lineRule="auto"/>
        <w:ind w:right="874"/>
        <w:rPr>
          <w:sz w:val="24"/>
        </w:rPr>
      </w:pPr>
      <w:r>
        <w:rPr>
          <w:b/>
          <w:sz w:val="24"/>
        </w:rPr>
        <w:lastRenderedPageBreak/>
        <w:t>MRD</w:t>
      </w:r>
      <w:r>
        <w:rPr>
          <w:b/>
          <w:spacing w:val="-5"/>
          <w:sz w:val="24"/>
        </w:rPr>
        <w:t xml:space="preserve"> </w:t>
      </w:r>
      <w:r>
        <w:rPr>
          <w:b/>
          <w:sz w:val="24"/>
        </w:rPr>
        <w:t>(Medical</w:t>
      </w:r>
      <w:r>
        <w:rPr>
          <w:b/>
          <w:spacing w:val="-4"/>
          <w:sz w:val="24"/>
        </w:rPr>
        <w:t xml:space="preserve"> </w:t>
      </w:r>
      <w:r>
        <w:rPr>
          <w:b/>
          <w:sz w:val="24"/>
        </w:rPr>
        <w:t>Records</w:t>
      </w:r>
      <w:r>
        <w:rPr>
          <w:b/>
          <w:spacing w:val="-5"/>
          <w:sz w:val="24"/>
        </w:rPr>
        <w:t xml:space="preserve"> </w:t>
      </w:r>
      <w:r>
        <w:rPr>
          <w:b/>
          <w:sz w:val="24"/>
        </w:rPr>
        <w:t>Department):</w:t>
      </w:r>
      <w:r>
        <w:rPr>
          <w:b/>
          <w:spacing w:val="-3"/>
          <w:sz w:val="24"/>
        </w:rPr>
        <w:t xml:space="preserve"> </w:t>
      </w:r>
      <w:r>
        <w:rPr>
          <w:sz w:val="24"/>
        </w:rPr>
        <w:t>Digitized</w:t>
      </w:r>
      <w:r>
        <w:rPr>
          <w:spacing w:val="-2"/>
          <w:sz w:val="24"/>
        </w:rPr>
        <w:t xml:space="preserve"> </w:t>
      </w:r>
      <w:r>
        <w:rPr>
          <w:sz w:val="24"/>
        </w:rPr>
        <w:t>central</w:t>
      </w:r>
      <w:r>
        <w:rPr>
          <w:spacing w:val="-4"/>
          <w:sz w:val="24"/>
        </w:rPr>
        <w:t xml:space="preserve"> </w:t>
      </w:r>
      <w:r>
        <w:rPr>
          <w:sz w:val="24"/>
        </w:rPr>
        <w:t>repository</w:t>
      </w:r>
      <w:r>
        <w:rPr>
          <w:spacing w:val="-4"/>
          <w:sz w:val="24"/>
        </w:rPr>
        <w:t xml:space="preserve"> </w:t>
      </w:r>
      <w:r>
        <w:rPr>
          <w:sz w:val="24"/>
        </w:rPr>
        <w:t>for</w:t>
      </w:r>
      <w:r>
        <w:rPr>
          <w:spacing w:val="-4"/>
          <w:sz w:val="24"/>
        </w:rPr>
        <w:t xml:space="preserve"> </w:t>
      </w:r>
      <w:r>
        <w:rPr>
          <w:sz w:val="24"/>
        </w:rPr>
        <w:t>scanned</w:t>
      </w:r>
      <w:r>
        <w:rPr>
          <w:spacing w:val="-4"/>
          <w:sz w:val="24"/>
        </w:rPr>
        <w:t xml:space="preserve"> </w:t>
      </w:r>
      <w:r>
        <w:rPr>
          <w:sz w:val="24"/>
        </w:rPr>
        <w:t>patient</w:t>
      </w:r>
      <w:r>
        <w:rPr>
          <w:spacing w:val="-4"/>
          <w:sz w:val="24"/>
        </w:rPr>
        <w:t xml:space="preserve"> </w:t>
      </w:r>
      <w:r>
        <w:rPr>
          <w:sz w:val="24"/>
        </w:rPr>
        <w:t>records, consents, MLC files, and discharge summaries.</w:t>
      </w:r>
    </w:p>
    <w:p w:rsidR="00E36EF3" w:rsidRDefault="004220DE">
      <w:pPr>
        <w:pStyle w:val="ListParagraph"/>
        <w:numPr>
          <w:ilvl w:val="1"/>
          <w:numId w:val="12"/>
        </w:numPr>
        <w:tabs>
          <w:tab w:val="left" w:pos="732"/>
        </w:tabs>
        <w:spacing w:before="22" w:line="463" w:lineRule="auto"/>
        <w:ind w:right="811"/>
        <w:rPr>
          <w:sz w:val="24"/>
        </w:rPr>
      </w:pPr>
      <w:r>
        <w:rPr>
          <w:b/>
          <w:sz w:val="24"/>
        </w:rPr>
        <w:t>HL7</w:t>
      </w:r>
      <w:r>
        <w:rPr>
          <w:b/>
          <w:spacing w:val="-3"/>
          <w:sz w:val="24"/>
        </w:rPr>
        <w:t xml:space="preserve"> </w:t>
      </w:r>
      <w:r>
        <w:rPr>
          <w:b/>
          <w:sz w:val="24"/>
        </w:rPr>
        <w:t>Manager:</w:t>
      </w:r>
      <w:r>
        <w:rPr>
          <w:b/>
          <w:spacing w:val="-4"/>
          <w:sz w:val="24"/>
        </w:rPr>
        <w:t xml:space="preserve"> </w:t>
      </w:r>
      <w:r>
        <w:rPr>
          <w:sz w:val="24"/>
        </w:rPr>
        <w:t>Enables</w:t>
      </w:r>
      <w:r>
        <w:rPr>
          <w:spacing w:val="-2"/>
          <w:sz w:val="24"/>
        </w:rPr>
        <w:t xml:space="preserve"> </w:t>
      </w:r>
      <w:r>
        <w:rPr>
          <w:sz w:val="24"/>
        </w:rPr>
        <w:t>secure</w:t>
      </w:r>
      <w:r>
        <w:rPr>
          <w:spacing w:val="-5"/>
          <w:sz w:val="24"/>
        </w:rPr>
        <w:t xml:space="preserve"> </w:t>
      </w:r>
      <w:r>
        <w:rPr>
          <w:sz w:val="24"/>
        </w:rPr>
        <w:t>messaging</w:t>
      </w:r>
      <w:r>
        <w:rPr>
          <w:spacing w:val="-3"/>
          <w:sz w:val="24"/>
        </w:rPr>
        <w:t xml:space="preserve"> </w:t>
      </w:r>
      <w:r>
        <w:rPr>
          <w:sz w:val="24"/>
        </w:rPr>
        <w:t>and</w:t>
      </w:r>
      <w:r>
        <w:rPr>
          <w:spacing w:val="-3"/>
          <w:sz w:val="24"/>
        </w:rPr>
        <w:t xml:space="preserve"> </w:t>
      </w:r>
      <w:r>
        <w:rPr>
          <w:sz w:val="24"/>
        </w:rPr>
        <w:t>integration</w:t>
      </w:r>
      <w:r>
        <w:rPr>
          <w:spacing w:val="-3"/>
          <w:sz w:val="24"/>
        </w:rPr>
        <w:t xml:space="preserve"> </w:t>
      </w:r>
      <w:r>
        <w:rPr>
          <w:sz w:val="24"/>
        </w:rPr>
        <w:t>with</w:t>
      </w:r>
      <w:r>
        <w:rPr>
          <w:spacing w:val="-3"/>
          <w:sz w:val="24"/>
        </w:rPr>
        <w:t xml:space="preserve"> </w:t>
      </w:r>
      <w:r>
        <w:rPr>
          <w:sz w:val="24"/>
        </w:rPr>
        <w:t>external</w:t>
      </w:r>
      <w:r>
        <w:rPr>
          <w:spacing w:val="-3"/>
          <w:sz w:val="24"/>
        </w:rPr>
        <w:t xml:space="preserve"> </w:t>
      </w:r>
      <w:r>
        <w:rPr>
          <w:sz w:val="24"/>
        </w:rPr>
        <w:t>systems</w:t>
      </w:r>
      <w:r>
        <w:rPr>
          <w:spacing w:val="-4"/>
          <w:sz w:val="24"/>
        </w:rPr>
        <w:t xml:space="preserve"> </w:t>
      </w:r>
      <w:r>
        <w:rPr>
          <w:sz w:val="24"/>
        </w:rPr>
        <w:t>like</w:t>
      </w:r>
      <w:r>
        <w:rPr>
          <w:spacing w:val="-3"/>
          <w:sz w:val="24"/>
        </w:rPr>
        <w:t xml:space="preserve"> </w:t>
      </w:r>
      <w:r>
        <w:rPr>
          <w:sz w:val="24"/>
        </w:rPr>
        <w:t>PACS,</w:t>
      </w:r>
      <w:r>
        <w:rPr>
          <w:spacing w:val="-3"/>
          <w:sz w:val="24"/>
        </w:rPr>
        <w:t xml:space="preserve"> </w:t>
      </w:r>
      <w:r>
        <w:rPr>
          <w:sz w:val="24"/>
        </w:rPr>
        <w:t>LIS, and third-party ERPs.</w:t>
      </w:r>
    </w:p>
    <w:p w:rsidR="00E36EF3" w:rsidRDefault="004220DE">
      <w:pPr>
        <w:pStyle w:val="ListParagraph"/>
        <w:numPr>
          <w:ilvl w:val="1"/>
          <w:numId w:val="12"/>
        </w:numPr>
        <w:tabs>
          <w:tab w:val="left" w:pos="732"/>
        </w:tabs>
        <w:spacing w:before="20" w:line="463" w:lineRule="auto"/>
        <w:ind w:right="1075"/>
        <w:rPr>
          <w:sz w:val="24"/>
        </w:rPr>
      </w:pPr>
      <w:r>
        <w:rPr>
          <w:b/>
          <w:sz w:val="24"/>
        </w:rPr>
        <w:t>Security</w:t>
      </w:r>
      <w:r>
        <w:rPr>
          <w:b/>
          <w:spacing w:val="-4"/>
          <w:sz w:val="24"/>
        </w:rPr>
        <w:t xml:space="preserve"> </w:t>
      </w:r>
      <w:r>
        <w:rPr>
          <w:b/>
          <w:sz w:val="24"/>
        </w:rPr>
        <w:t>Module:</w:t>
      </w:r>
      <w:r>
        <w:rPr>
          <w:b/>
          <w:spacing w:val="-5"/>
          <w:sz w:val="24"/>
        </w:rPr>
        <w:t xml:space="preserve"> </w:t>
      </w:r>
      <w:r>
        <w:rPr>
          <w:sz w:val="24"/>
        </w:rPr>
        <w:t>Role-based</w:t>
      </w:r>
      <w:r>
        <w:rPr>
          <w:spacing w:val="-4"/>
          <w:sz w:val="24"/>
        </w:rPr>
        <w:t xml:space="preserve"> </w:t>
      </w:r>
      <w:r>
        <w:rPr>
          <w:sz w:val="24"/>
        </w:rPr>
        <w:t>access</w:t>
      </w:r>
      <w:r>
        <w:rPr>
          <w:spacing w:val="-5"/>
          <w:sz w:val="24"/>
        </w:rPr>
        <w:t xml:space="preserve"> </w:t>
      </w:r>
      <w:r>
        <w:rPr>
          <w:sz w:val="24"/>
        </w:rPr>
        <w:t>control</w:t>
      </w:r>
      <w:r>
        <w:rPr>
          <w:spacing w:val="-4"/>
          <w:sz w:val="24"/>
        </w:rPr>
        <w:t xml:space="preserve"> </w:t>
      </w:r>
      <w:r>
        <w:rPr>
          <w:sz w:val="24"/>
        </w:rPr>
        <w:t>(RBAC),</w:t>
      </w:r>
      <w:r>
        <w:rPr>
          <w:spacing w:val="-4"/>
          <w:sz w:val="24"/>
        </w:rPr>
        <w:t xml:space="preserve"> </w:t>
      </w:r>
      <w:r>
        <w:rPr>
          <w:sz w:val="24"/>
        </w:rPr>
        <w:t>audit</w:t>
      </w:r>
      <w:r>
        <w:rPr>
          <w:spacing w:val="-4"/>
          <w:sz w:val="24"/>
        </w:rPr>
        <w:t xml:space="preserve"> </w:t>
      </w:r>
      <w:r>
        <w:rPr>
          <w:sz w:val="24"/>
        </w:rPr>
        <w:t>trails,</w:t>
      </w:r>
      <w:r>
        <w:rPr>
          <w:spacing w:val="-4"/>
          <w:sz w:val="24"/>
        </w:rPr>
        <w:t xml:space="preserve"> </w:t>
      </w:r>
      <w:r>
        <w:rPr>
          <w:sz w:val="24"/>
        </w:rPr>
        <w:t>and</w:t>
      </w:r>
      <w:r>
        <w:rPr>
          <w:spacing w:val="-4"/>
          <w:sz w:val="24"/>
        </w:rPr>
        <w:t xml:space="preserve"> </w:t>
      </w:r>
      <w:r>
        <w:rPr>
          <w:sz w:val="24"/>
        </w:rPr>
        <w:t>HIPAA-complaint</w:t>
      </w:r>
      <w:r>
        <w:rPr>
          <w:spacing w:val="-4"/>
          <w:sz w:val="24"/>
        </w:rPr>
        <w:t xml:space="preserve"> </w:t>
      </w:r>
      <w:r>
        <w:rPr>
          <w:sz w:val="24"/>
        </w:rPr>
        <w:t xml:space="preserve">user </w:t>
      </w:r>
      <w:r>
        <w:rPr>
          <w:spacing w:val="-2"/>
          <w:sz w:val="24"/>
        </w:rPr>
        <w:t>authorization.</w:t>
      </w:r>
    </w:p>
    <w:p w:rsidR="00E36EF3" w:rsidRDefault="00E36EF3">
      <w:pPr>
        <w:pStyle w:val="BodyText"/>
        <w:spacing w:before="24"/>
      </w:pPr>
    </w:p>
    <w:p w:rsidR="00E36EF3" w:rsidRDefault="004220DE">
      <w:pPr>
        <w:pStyle w:val="Heading5"/>
        <w:numPr>
          <w:ilvl w:val="0"/>
          <w:numId w:val="12"/>
        </w:numPr>
        <w:tabs>
          <w:tab w:val="left" w:pos="312"/>
        </w:tabs>
        <w:ind w:left="312" w:hanging="300"/>
      </w:pPr>
      <w:r>
        <w:t>Mobile</w:t>
      </w:r>
      <w:r>
        <w:rPr>
          <w:spacing w:val="-4"/>
        </w:rPr>
        <w:t xml:space="preserve"> </w:t>
      </w:r>
      <w:r>
        <w:t>App:</w:t>
      </w:r>
      <w:r>
        <w:rPr>
          <w:spacing w:val="-3"/>
        </w:rPr>
        <w:t xml:space="preserve"> </w:t>
      </w:r>
      <w:r>
        <w:t>Mobi</w:t>
      </w:r>
      <w:r>
        <w:rPr>
          <w:spacing w:val="-2"/>
        </w:rPr>
        <w:t xml:space="preserve"> </w:t>
      </w:r>
      <w:r>
        <w:t>HIS-</w:t>
      </w:r>
      <w:r>
        <w:rPr>
          <w:spacing w:val="-4"/>
        </w:rPr>
        <w:t>Tree</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39"/>
        <w:jc w:val="both"/>
      </w:pPr>
      <w:r>
        <w:t>Mobi HIS</w:t>
      </w:r>
      <w:r>
        <w:t xml:space="preserve"> Tree, the mobile extension of the HIS platform, allows clinicians to manage core activities from their</w:t>
      </w:r>
      <w:r>
        <w:rPr>
          <w:spacing w:val="-14"/>
        </w:rPr>
        <w:t xml:space="preserve"> </w:t>
      </w:r>
      <w:r>
        <w:t>smartphones.</w:t>
      </w:r>
      <w:r>
        <w:rPr>
          <w:spacing w:val="-11"/>
        </w:rPr>
        <w:t xml:space="preserve"> </w:t>
      </w:r>
      <w:r>
        <w:t>It</w:t>
      </w:r>
      <w:r>
        <w:rPr>
          <w:spacing w:val="-13"/>
        </w:rPr>
        <w:t xml:space="preserve"> </w:t>
      </w:r>
      <w:r>
        <w:t>supports</w:t>
      </w:r>
      <w:r>
        <w:rPr>
          <w:spacing w:val="-13"/>
        </w:rPr>
        <w:t xml:space="preserve"> </w:t>
      </w:r>
      <w:r>
        <w:t>patient</w:t>
      </w:r>
      <w:r>
        <w:rPr>
          <w:spacing w:val="-13"/>
        </w:rPr>
        <w:t xml:space="preserve"> </w:t>
      </w:r>
      <w:r>
        <w:t>lookups,</w:t>
      </w:r>
      <w:r>
        <w:rPr>
          <w:spacing w:val="-13"/>
        </w:rPr>
        <w:t xml:space="preserve"> </w:t>
      </w:r>
      <w:r>
        <w:t>order</w:t>
      </w:r>
      <w:r>
        <w:rPr>
          <w:spacing w:val="-14"/>
        </w:rPr>
        <w:t xml:space="preserve"> </w:t>
      </w:r>
      <w:r>
        <w:t>entry,</w:t>
      </w:r>
      <w:r>
        <w:rPr>
          <w:spacing w:val="-11"/>
        </w:rPr>
        <w:t xml:space="preserve"> </w:t>
      </w:r>
      <w:r>
        <w:t>and</w:t>
      </w:r>
      <w:r>
        <w:rPr>
          <w:spacing w:val="-13"/>
        </w:rPr>
        <w:t xml:space="preserve"> </w:t>
      </w:r>
      <w:r>
        <w:t>quick</w:t>
      </w:r>
      <w:r>
        <w:rPr>
          <w:spacing w:val="-11"/>
        </w:rPr>
        <w:t xml:space="preserve"> </w:t>
      </w:r>
      <w:r>
        <w:t>clinical</w:t>
      </w:r>
      <w:r>
        <w:rPr>
          <w:spacing w:val="-13"/>
        </w:rPr>
        <w:t xml:space="preserve"> </w:t>
      </w:r>
      <w:r>
        <w:t>updates,</w:t>
      </w:r>
      <w:r>
        <w:rPr>
          <w:spacing w:val="-13"/>
        </w:rPr>
        <w:t xml:space="preserve"> </w:t>
      </w:r>
      <w:r>
        <w:t>especially</w:t>
      </w:r>
      <w:r>
        <w:rPr>
          <w:spacing w:val="-13"/>
        </w:rPr>
        <w:t xml:space="preserve"> </w:t>
      </w:r>
      <w:r>
        <w:t>useful</w:t>
      </w:r>
      <w:r>
        <w:rPr>
          <w:spacing w:val="-13"/>
        </w:rPr>
        <w:t xml:space="preserve"> </w:t>
      </w:r>
      <w:r>
        <w:t>during ward rounds and emergencies.</w:t>
      </w:r>
    </w:p>
    <w:p w:rsidR="00E36EF3" w:rsidRDefault="00E36EF3">
      <w:pPr>
        <w:pStyle w:val="BodyText"/>
        <w:spacing w:before="3"/>
      </w:pPr>
    </w:p>
    <w:p w:rsidR="00E36EF3" w:rsidRDefault="004220DE">
      <w:pPr>
        <w:pStyle w:val="BodyText"/>
        <w:spacing w:line="480" w:lineRule="auto"/>
        <w:ind w:left="12" w:right="434"/>
        <w:jc w:val="both"/>
      </w:pPr>
      <w:r>
        <w:t>Self-Service</w:t>
      </w:r>
      <w:r>
        <w:rPr>
          <w:spacing w:val="-15"/>
        </w:rPr>
        <w:t xml:space="preserve"> </w:t>
      </w:r>
      <w:r>
        <w:t>KIOSKs</w:t>
      </w:r>
      <w:r>
        <w:rPr>
          <w:spacing w:val="-15"/>
        </w:rPr>
        <w:t xml:space="preserve"> </w:t>
      </w:r>
      <w:r>
        <w:t>have</w:t>
      </w:r>
      <w:r>
        <w:rPr>
          <w:spacing w:val="-15"/>
        </w:rPr>
        <w:t xml:space="preserve"> </w:t>
      </w:r>
      <w:r>
        <w:t>been</w:t>
      </w:r>
      <w:r>
        <w:rPr>
          <w:spacing w:val="-15"/>
        </w:rPr>
        <w:t xml:space="preserve"> </w:t>
      </w:r>
      <w:r>
        <w:t>deployed</w:t>
      </w:r>
      <w:r>
        <w:rPr>
          <w:spacing w:val="-15"/>
        </w:rPr>
        <w:t xml:space="preserve"> </w:t>
      </w:r>
      <w:r>
        <w:t>at</w:t>
      </w:r>
      <w:r>
        <w:rPr>
          <w:spacing w:val="-15"/>
        </w:rPr>
        <w:t xml:space="preserve"> </w:t>
      </w:r>
      <w:r>
        <w:t>hospitals</w:t>
      </w:r>
      <w:r>
        <w:rPr>
          <w:spacing w:val="-15"/>
        </w:rPr>
        <w:t xml:space="preserve"> </w:t>
      </w:r>
      <w:r>
        <w:t>to</w:t>
      </w:r>
      <w:r>
        <w:rPr>
          <w:spacing w:val="-15"/>
        </w:rPr>
        <w:t xml:space="preserve"> </w:t>
      </w:r>
      <w:r>
        <w:t>enhance</w:t>
      </w:r>
      <w:r>
        <w:rPr>
          <w:spacing w:val="-15"/>
        </w:rPr>
        <w:t xml:space="preserve"> </w:t>
      </w:r>
      <w:r>
        <w:t>patient</w:t>
      </w:r>
      <w:r>
        <w:rPr>
          <w:spacing w:val="-15"/>
        </w:rPr>
        <w:t xml:space="preserve"> </w:t>
      </w:r>
      <w:r>
        <w:t>experience</w:t>
      </w:r>
      <w:r>
        <w:rPr>
          <w:spacing w:val="-15"/>
        </w:rPr>
        <w:t xml:space="preserve"> </w:t>
      </w:r>
      <w:r>
        <w:t>by</w:t>
      </w:r>
      <w:r>
        <w:rPr>
          <w:spacing w:val="-15"/>
        </w:rPr>
        <w:t xml:space="preserve"> </w:t>
      </w:r>
      <w:r>
        <w:t>enabling</w:t>
      </w:r>
      <w:r>
        <w:rPr>
          <w:spacing w:val="-15"/>
        </w:rPr>
        <w:t xml:space="preserve"> </w:t>
      </w:r>
      <w:r>
        <w:t>digital</w:t>
      </w:r>
      <w:r>
        <w:rPr>
          <w:spacing w:val="-15"/>
        </w:rPr>
        <w:t xml:space="preserve"> </w:t>
      </w:r>
      <w:r>
        <w:t>check- ins, appointment booking, and billing. These systems aim to reduce administrative load and waiting times, aligning with contactless service models.</w:t>
      </w:r>
    </w:p>
    <w:p w:rsidR="00E36EF3" w:rsidRDefault="00E36EF3">
      <w:pPr>
        <w:pStyle w:val="BodyText"/>
        <w:spacing w:before="5"/>
      </w:pPr>
    </w:p>
    <w:p w:rsidR="00E36EF3" w:rsidRDefault="004220DE">
      <w:pPr>
        <w:pStyle w:val="Heading5"/>
        <w:numPr>
          <w:ilvl w:val="0"/>
          <w:numId w:val="12"/>
        </w:numPr>
        <w:tabs>
          <w:tab w:val="left" w:pos="252"/>
        </w:tabs>
        <w:ind w:left="252" w:hanging="240"/>
      </w:pPr>
      <w:r>
        <w:t>KIOSK:</w:t>
      </w:r>
      <w:r>
        <w:rPr>
          <w:spacing w:val="-4"/>
        </w:rPr>
        <w:t xml:space="preserve"> </w:t>
      </w:r>
      <w:r>
        <w:t>Pati</w:t>
      </w:r>
      <w:r>
        <w:t>ent</w:t>
      </w:r>
      <w:r>
        <w:rPr>
          <w:spacing w:val="-3"/>
        </w:rPr>
        <w:t xml:space="preserve"> </w:t>
      </w:r>
      <w:r>
        <w:t>Self-Registration</w:t>
      </w:r>
      <w:r>
        <w:rPr>
          <w:spacing w:val="-3"/>
        </w:rPr>
        <w:t xml:space="preserve"> </w:t>
      </w:r>
      <w:r>
        <w:rPr>
          <w:spacing w:val="-2"/>
        </w:rPr>
        <w:t>Portal</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33"/>
        <w:jc w:val="both"/>
      </w:pPr>
      <w:r>
        <w:t xml:space="preserve">To further digitalize the patient journey, Trio Tree deploys </w:t>
      </w:r>
      <w:r>
        <w:rPr>
          <w:b/>
        </w:rPr>
        <w:t xml:space="preserve">self-service KIOSKs </w:t>
      </w:r>
      <w:r>
        <w:t>at client hospitals. These touch screen kiosks help reduce crowding and improve patient convenience by enabling:</w:t>
      </w:r>
    </w:p>
    <w:p w:rsidR="00E36EF3" w:rsidRDefault="00E36EF3">
      <w:pPr>
        <w:pStyle w:val="BodyText"/>
        <w:spacing w:before="4"/>
      </w:pPr>
    </w:p>
    <w:p w:rsidR="00E36EF3" w:rsidRDefault="004220DE">
      <w:pPr>
        <w:pStyle w:val="ListParagraph"/>
        <w:numPr>
          <w:ilvl w:val="1"/>
          <w:numId w:val="12"/>
        </w:numPr>
        <w:tabs>
          <w:tab w:val="left" w:pos="732"/>
        </w:tabs>
        <w:spacing w:before="1"/>
        <w:ind w:hanging="360"/>
        <w:rPr>
          <w:sz w:val="24"/>
        </w:rPr>
      </w:pPr>
      <w:r>
        <w:rPr>
          <w:sz w:val="24"/>
        </w:rPr>
        <w:t>New</w:t>
      </w:r>
      <w:r>
        <w:rPr>
          <w:spacing w:val="-2"/>
          <w:sz w:val="24"/>
        </w:rPr>
        <w:t xml:space="preserve"> </w:t>
      </w:r>
      <w:r>
        <w:rPr>
          <w:sz w:val="24"/>
        </w:rPr>
        <w:t>&amp;</w:t>
      </w:r>
      <w:r>
        <w:rPr>
          <w:spacing w:val="-1"/>
          <w:sz w:val="24"/>
        </w:rPr>
        <w:t xml:space="preserve"> </w:t>
      </w:r>
      <w:r>
        <w:rPr>
          <w:sz w:val="24"/>
        </w:rPr>
        <w:t>returning</w:t>
      </w:r>
      <w:r>
        <w:rPr>
          <w:spacing w:val="-1"/>
          <w:sz w:val="24"/>
        </w:rPr>
        <w:t xml:space="preserve"> </w:t>
      </w:r>
      <w:r>
        <w:rPr>
          <w:sz w:val="24"/>
        </w:rPr>
        <w:t>patient</w:t>
      </w:r>
      <w:r>
        <w:rPr>
          <w:spacing w:val="-1"/>
          <w:sz w:val="24"/>
        </w:rPr>
        <w:t xml:space="preserve"> </w:t>
      </w:r>
      <w:r>
        <w:rPr>
          <w:spacing w:val="-2"/>
          <w:sz w:val="24"/>
        </w:rPr>
        <w:t>registration</w:t>
      </w:r>
    </w:p>
    <w:p w:rsidR="00E36EF3" w:rsidRDefault="004220DE">
      <w:pPr>
        <w:pStyle w:val="ListParagraph"/>
        <w:numPr>
          <w:ilvl w:val="1"/>
          <w:numId w:val="12"/>
        </w:numPr>
        <w:tabs>
          <w:tab w:val="left" w:pos="732"/>
        </w:tabs>
        <w:spacing w:before="274"/>
        <w:ind w:hanging="360"/>
        <w:rPr>
          <w:sz w:val="24"/>
        </w:rPr>
      </w:pPr>
      <w:r>
        <w:rPr>
          <w:sz w:val="24"/>
        </w:rPr>
        <w:t>Real-time</w:t>
      </w:r>
      <w:r>
        <w:rPr>
          <w:spacing w:val="-3"/>
          <w:sz w:val="24"/>
        </w:rPr>
        <w:t xml:space="preserve"> </w:t>
      </w:r>
      <w:r>
        <w:rPr>
          <w:sz w:val="24"/>
        </w:rPr>
        <w:t>appointment</w:t>
      </w:r>
      <w:r>
        <w:rPr>
          <w:spacing w:val="-2"/>
          <w:sz w:val="24"/>
        </w:rPr>
        <w:t xml:space="preserve"> booking</w:t>
      </w:r>
    </w:p>
    <w:p w:rsidR="00E36EF3" w:rsidRDefault="00E36EF3">
      <w:pPr>
        <w:pStyle w:val="BodyText"/>
        <w:spacing w:before="2"/>
      </w:pPr>
    </w:p>
    <w:p w:rsidR="00E36EF3" w:rsidRDefault="004220DE">
      <w:pPr>
        <w:pStyle w:val="ListParagraph"/>
        <w:numPr>
          <w:ilvl w:val="1"/>
          <w:numId w:val="12"/>
        </w:numPr>
        <w:tabs>
          <w:tab w:val="left" w:pos="732"/>
        </w:tabs>
        <w:ind w:hanging="360"/>
        <w:rPr>
          <w:sz w:val="24"/>
        </w:rPr>
      </w:pPr>
      <w:r>
        <w:rPr>
          <w:sz w:val="24"/>
        </w:rPr>
        <w:t>Queue</w:t>
      </w:r>
      <w:r>
        <w:rPr>
          <w:spacing w:val="-2"/>
          <w:sz w:val="24"/>
        </w:rPr>
        <w:t xml:space="preserve"> </w:t>
      </w:r>
      <w:r>
        <w:rPr>
          <w:sz w:val="24"/>
        </w:rPr>
        <w:t xml:space="preserve">number </w:t>
      </w:r>
      <w:r>
        <w:rPr>
          <w:spacing w:val="-2"/>
          <w:sz w:val="24"/>
        </w:rPr>
        <w:t>generation</w:t>
      </w:r>
    </w:p>
    <w:p w:rsidR="00E36EF3" w:rsidRDefault="004220DE">
      <w:pPr>
        <w:pStyle w:val="ListParagraph"/>
        <w:numPr>
          <w:ilvl w:val="1"/>
          <w:numId w:val="12"/>
        </w:numPr>
        <w:tabs>
          <w:tab w:val="left" w:pos="732"/>
        </w:tabs>
        <w:spacing w:before="275"/>
        <w:ind w:hanging="360"/>
        <w:rPr>
          <w:sz w:val="24"/>
        </w:rPr>
      </w:pPr>
      <w:r>
        <w:rPr>
          <w:sz w:val="24"/>
        </w:rPr>
        <w:t>Payment</w:t>
      </w:r>
      <w:r>
        <w:rPr>
          <w:spacing w:val="-1"/>
          <w:sz w:val="24"/>
        </w:rPr>
        <w:t xml:space="preserve"> </w:t>
      </w:r>
      <w:r>
        <w:rPr>
          <w:sz w:val="24"/>
        </w:rPr>
        <w:t>and</w:t>
      </w:r>
      <w:r>
        <w:rPr>
          <w:spacing w:val="-1"/>
          <w:sz w:val="24"/>
        </w:rPr>
        <w:t xml:space="preserve"> </w:t>
      </w:r>
      <w:r>
        <w:rPr>
          <w:sz w:val="24"/>
        </w:rPr>
        <w:t xml:space="preserve">Slip </w:t>
      </w:r>
      <w:r>
        <w:rPr>
          <w:spacing w:val="-2"/>
          <w:sz w:val="24"/>
        </w:rPr>
        <w:t>printing</w:t>
      </w:r>
    </w:p>
    <w:p w:rsidR="00E36EF3" w:rsidRDefault="004220DE">
      <w:pPr>
        <w:pStyle w:val="ListParagraph"/>
        <w:numPr>
          <w:ilvl w:val="1"/>
          <w:numId w:val="12"/>
        </w:numPr>
        <w:tabs>
          <w:tab w:val="left" w:pos="732"/>
        </w:tabs>
        <w:spacing w:before="275"/>
        <w:ind w:hanging="360"/>
        <w:rPr>
          <w:sz w:val="24"/>
        </w:rPr>
      </w:pPr>
      <w:r>
        <w:rPr>
          <w:sz w:val="24"/>
        </w:rPr>
        <w:t>Patient</w:t>
      </w:r>
      <w:r>
        <w:rPr>
          <w:spacing w:val="-3"/>
          <w:sz w:val="24"/>
        </w:rPr>
        <w:t xml:space="preserve"> </w:t>
      </w:r>
      <w:r>
        <w:rPr>
          <w:sz w:val="24"/>
        </w:rPr>
        <w:t>ID</w:t>
      </w:r>
      <w:r>
        <w:rPr>
          <w:spacing w:val="-1"/>
          <w:sz w:val="24"/>
        </w:rPr>
        <w:t xml:space="preserve"> </w:t>
      </w:r>
      <w:r>
        <w:rPr>
          <w:sz w:val="24"/>
        </w:rPr>
        <w:t>card</w:t>
      </w:r>
      <w:r>
        <w:rPr>
          <w:spacing w:val="-2"/>
          <w:sz w:val="24"/>
        </w:rPr>
        <w:t xml:space="preserve"> generation</w:t>
      </w:r>
    </w:p>
    <w:p w:rsidR="00E36EF3" w:rsidRDefault="00E36EF3">
      <w:pPr>
        <w:pStyle w:val="ListParagraph"/>
        <w:rPr>
          <w:sz w:val="24"/>
        </w:rPr>
        <w:sectPr w:rsidR="00E36EF3">
          <w:pgSz w:w="11910" w:h="16840"/>
          <w:pgMar w:top="620" w:right="283" w:bottom="1880" w:left="708" w:header="0" w:footer="1693" w:gutter="0"/>
          <w:cols w:space="720"/>
        </w:sectPr>
      </w:pPr>
    </w:p>
    <w:p w:rsidR="00E36EF3" w:rsidRDefault="004220DE">
      <w:pPr>
        <w:pStyle w:val="BodyText"/>
        <w:spacing w:before="60" w:line="480" w:lineRule="auto"/>
        <w:ind w:left="12" w:right="435"/>
      </w:pPr>
      <w:r>
        <w:lastRenderedPageBreak/>
        <w:t>This not only shortens patient waiting times but also reduces front-office dependency and enables touchless workflows-especially useful post-COVID.</w:t>
      </w:r>
    </w:p>
    <w:p w:rsidR="00E36EF3" w:rsidRDefault="00E36EF3">
      <w:pPr>
        <w:pStyle w:val="BodyText"/>
        <w:spacing w:before="6"/>
      </w:pPr>
    </w:p>
    <w:p w:rsidR="00E36EF3" w:rsidRDefault="004220DE">
      <w:pPr>
        <w:pStyle w:val="BodyText"/>
        <w:spacing w:line="480" w:lineRule="auto"/>
        <w:ind w:left="12" w:right="435"/>
      </w:pPr>
      <w:r>
        <w:t>While</w:t>
      </w:r>
      <w:r>
        <w:rPr>
          <w:spacing w:val="-7"/>
        </w:rPr>
        <w:t xml:space="preserve"> </w:t>
      </w:r>
      <w:r>
        <w:t>HIS</w:t>
      </w:r>
      <w:r>
        <w:rPr>
          <w:spacing w:val="-6"/>
        </w:rPr>
        <w:t xml:space="preserve"> </w:t>
      </w:r>
      <w:r>
        <w:t>Tree</w:t>
      </w:r>
      <w:r>
        <w:rPr>
          <w:spacing w:val="-6"/>
        </w:rPr>
        <w:t xml:space="preserve"> </w:t>
      </w:r>
      <w:r>
        <w:t>can</w:t>
      </w:r>
      <w:r>
        <w:rPr>
          <w:spacing w:val="-6"/>
        </w:rPr>
        <w:t xml:space="preserve"> </w:t>
      </w:r>
      <w:r>
        <w:t>be</w:t>
      </w:r>
      <w:r>
        <w:rPr>
          <w:spacing w:val="-7"/>
        </w:rPr>
        <w:t xml:space="preserve"> </w:t>
      </w:r>
      <w:r>
        <w:t>deployed</w:t>
      </w:r>
      <w:r>
        <w:rPr>
          <w:spacing w:val="-7"/>
        </w:rPr>
        <w:t xml:space="preserve"> </w:t>
      </w:r>
      <w:r>
        <w:t>on-premises,</w:t>
      </w:r>
      <w:r>
        <w:rPr>
          <w:spacing w:val="-6"/>
        </w:rPr>
        <w:t xml:space="preserve"> </w:t>
      </w:r>
      <w:r>
        <w:t>Trio</w:t>
      </w:r>
      <w:r>
        <w:rPr>
          <w:spacing w:val="-7"/>
        </w:rPr>
        <w:t xml:space="preserve"> </w:t>
      </w:r>
      <w:r>
        <w:t>Tree</w:t>
      </w:r>
      <w:r>
        <w:rPr>
          <w:spacing w:val="-7"/>
        </w:rPr>
        <w:t xml:space="preserve"> </w:t>
      </w:r>
      <w:r>
        <w:t>is</w:t>
      </w:r>
      <w:r>
        <w:rPr>
          <w:spacing w:val="-6"/>
        </w:rPr>
        <w:t xml:space="preserve"> </w:t>
      </w:r>
      <w:r>
        <w:t>increasingly</w:t>
      </w:r>
      <w:r>
        <w:rPr>
          <w:spacing w:val="-6"/>
        </w:rPr>
        <w:t xml:space="preserve"> </w:t>
      </w:r>
      <w:r>
        <w:t>offering</w:t>
      </w:r>
      <w:r>
        <w:rPr>
          <w:spacing w:val="-7"/>
        </w:rPr>
        <w:t xml:space="preserve"> </w:t>
      </w:r>
      <w:r>
        <w:t>its</w:t>
      </w:r>
      <w:r>
        <w:rPr>
          <w:spacing w:val="-6"/>
        </w:rPr>
        <w:t xml:space="preserve"> </w:t>
      </w:r>
      <w:r>
        <w:t>solutions</w:t>
      </w:r>
      <w:r>
        <w:rPr>
          <w:spacing w:val="-6"/>
        </w:rPr>
        <w:t xml:space="preserve"> </w:t>
      </w:r>
      <w:r>
        <w:t>in</w:t>
      </w:r>
      <w:r>
        <w:rPr>
          <w:spacing w:val="-6"/>
        </w:rPr>
        <w:t xml:space="preserve"> </w:t>
      </w:r>
      <w:r>
        <w:t>a</w:t>
      </w:r>
      <w:r>
        <w:rPr>
          <w:spacing w:val="-7"/>
        </w:rPr>
        <w:t xml:space="preserve"> </w:t>
      </w:r>
      <w:r>
        <w:t>SaaS</w:t>
      </w:r>
      <w:r>
        <w:rPr>
          <w:spacing w:val="-6"/>
        </w:rPr>
        <w:t xml:space="preserve"> </w:t>
      </w:r>
      <w:r>
        <w:t>mode</w:t>
      </w:r>
      <w:r>
        <w:t>l to support scalable, flexible, and cost-efficient implementations.</w:t>
      </w:r>
    </w:p>
    <w:p w:rsidR="00E36EF3" w:rsidRDefault="00E36EF3">
      <w:pPr>
        <w:pStyle w:val="BodyText"/>
        <w:spacing w:before="4"/>
      </w:pPr>
    </w:p>
    <w:p w:rsidR="00E36EF3" w:rsidRDefault="004220DE">
      <w:pPr>
        <w:pStyle w:val="ListParagraph"/>
        <w:numPr>
          <w:ilvl w:val="1"/>
          <w:numId w:val="12"/>
        </w:numPr>
        <w:tabs>
          <w:tab w:val="left" w:pos="732"/>
        </w:tabs>
        <w:ind w:hanging="360"/>
        <w:rPr>
          <w:sz w:val="24"/>
        </w:rPr>
      </w:pPr>
      <w:r>
        <w:rPr>
          <w:sz w:val="24"/>
        </w:rPr>
        <w:t>Hospitals</w:t>
      </w:r>
      <w:r>
        <w:rPr>
          <w:spacing w:val="-2"/>
          <w:sz w:val="24"/>
        </w:rPr>
        <w:t xml:space="preserve"> </w:t>
      </w:r>
      <w:r>
        <w:rPr>
          <w:sz w:val="24"/>
        </w:rPr>
        <w:t>pay a</w:t>
      </w:r>
      <w:r>
        <w:rPr>
          <w:spacing w:val="-3"/>
          <w:sz w:val="24"/>
        </w:rPr>
        <w:t xml:space="preserve"> </w:t>
      </w:r>
      <w:r>
        <w:rPr>
          <w:sz w:val="24"/>
        </w:rPr>
        <w:t xml:space="preserve">fixed monthly </w:t>
      </w:r>
      <w:r>
        <w:rPr>
          <w:spacing w:val="-5"/>
          <w:sz w:val="24"/>
        </w:rPr>
        <w:t>fee</w:t>
      </w:r>
    </w:p>
    <w:p w:rsidR="00E36EF3" w:rsidRDefault="004220DE">
      <w:pPr>
        <w:pStyle w:val="ListParagraph"/>
        <w:numPr>
          <w:ilvl w:val="1"/>
          <w:numId w:val="12"/>
        </w:numPr>
        <w:tabs>
          <w:tab w:val="left" w:pos="732"/>
        </w:tabs>
        <w:spacing w:before="275"/>
        <w:ind w:hanging="360"/>
        <w:rPr>
          <w:sz w:val="24"/>
        </w:rPr>
      </w:pPr>
      <w:r>
        <w:rPr>
          <w:sz w:val="24"/>
        </w:rPr>
        <w:t>No</w:t>
      </w:r>
      <w:r>
        <w:rPr>
          <w:spacing w:val="-3"/>
          <w:sz w:val="24"/>
        </w:rPr>
        <w:t xml:space="preserve"> </w:t>
      </w:r>
      <w:r>
        <w:rPr>
          <w:sz w:val="24"/>
        </w:rPr>
        <w:t>need</w:t>
      </w:r>
      <w:r>
        <w:rPr>
          <w:spacing w:val="-1"/>
          <w:sz w:val="24"/>
        </w:rPr>
        <w:t xml:space="preserve"> </w:t>
      </w:r>
      <w:r>
        <w:rPr>
          <w:sz w:val="24"/>
        </w:rPr>
        <w:t>to invest</w:t>
      </w:r>
      <w:r>
        <w:rPr>
          <w:spacing w:val="-1"/>
          <w:sz w:val="24"/>
        </w:rPr>
        <w:t xml:space="preserve"> </w:t>
      </w:r>
      <w:r>
        <w:rPr>
          <w:sz w:val="24"/>
        </w:rPr>
        <w:t>in</w:t>
      </w:r>
      <w:r>
        <w:rPr>
          <w:spacing w:val="-1"/>
          <w:sz w:val="24"/>
        </w:rPr>
        <w:t xml:space="preserve"> </w:t>
      </w:r>
      <w:r>
        <w:rPr>
          <w:sz w:val="24"/>
        </w:rPr>
        <w:t>local</w:t>
      </w:r>
      <w:r>
        <w:rPr>
          <w:spacing w:val="-1"/>
          <w:sz w:val="24"/>
        </w:rPr>
        <w:t xml:space="preserve"> </w:t>
      </w:r>
      <w:r>
        <w:rPr>
          <w:sz w:val="24"/>
        </w:rPr>
        <w:t>servers</w:t>
      </w:r>
      <w:r>
        <w:rPr>
          <w:spacing w:val="-1"/>
          <w:sz w:val="24"/>
        </w:rPr>
        <w:t xml:space="preserve"> </w:t>
      </w:r>
      <w:r>
        <w:rPr>
          <w:sz w:val="24"/>
        </w:rPr>
        <w:t>or</w:t>
      </w:r>
      <w:r>
        <w:rPr>
          <w:spacing w:val="-3"/>
          <w:sz w:val="24"/>
        </w:rPr>
        <w:t xml:space="preserve"> </w:t>
      </w:r>
      <w:r>
        <w:rPr>
          <w:sz w:val="24"/>
        </w:rPr>
        <w:t>maintenance</w:t>
      </w:r>
      <w:r>
        <w:rPr>
          <w:spacing w:val="1"/>
          <w:sz w:val="24"/>
        </w:rPr>
        <w:t xml:space="preserve"> </w:t>
      </w:r>
      <w:r>
        <w:rPr>
          <w:spacing w:val="-2"/>
          <w:sz w:val="24"/>
        </w:rPr>
        <w:t>staff</w:t>
      </w:r>
    </w:p>
    <w:p w:rsidR="00E36EF3" w:rsidRDefault="00E36EF3">
      <w:pPr>
        <w:pStyle w:val="BodyText"/>
        <w:spacing w:before="1"/>
      </w:pPr>
    </w:p>
    <w:p w:rsidR="00E36EF3" w:rsidRDefault="004220DE">
      <w:pPr>
        <w:pStyle w:val="ListParagraph"/>
        <w:numPr>
          <w:ilvl w:val="1"/>
          <w:numId w:val="12"/>
        </w:numPr>
        <w:tabs>
          <w:tab w:val="left" w:pos="732"/>
        </w:tabs>
        <w:ind w:hanging="360"/>
        <w:rPr>
          <w:sz w:val="24"/>
        </w:rPr>
      </w:pPr>
      <w:r>
        <w:rPr>
          <w:sz w:val="24"/>
        </w:rPr>
        <w:t>Real-time</w:t>
      </w:r>
      <w:r>
        <w:rPr>
          <w:spacing w:val="-4"/>
          <w:sz w:val="24"/>
        </w:rPr>
        <w:t xml:space="preserve"> </w:t>
      </w:r>
      <w:r>
        <w:rPr>
          <w:sz w:val="24"/>
        </w:rPr>
        <w:t>backups,</w:t>
      </w:r>
      <w:r>
        <w:rPr>
          <w:spacing w:val="-2"/>
          <w:sz w:val="24"/>
        </w:rPr>
        <w:t xml:space="preserve"> </w:t>
      </w:r>
      <w:r>
        <w:rPr>
          <w:sz w:val="24"/>
        </w:rPr>
        <w:t>zero</w:t>
      </w:r>
      <w:r>
        <w:rPr>
          <w:spacing w:val="-1"/>
          <w:sz w:val="24"/>
        </w:rPr>
        <w:t xml:space="preserve"> </w:t>
      </w:r>
      <w:r>
        <w:rPr>
          <w:sz w:val="24"/>
        </w:rPr>
        <w:t>downtime,</w:t>
      </w:r>
      <w:r>
        <w:rPr>
          <w:spacing w:val="-2"/>
          <w:sz w:val="24"/>
        </w:rPr>
        <w:t xml:space="preserve"> </w:t>
      </w:r>
      <w:r>
        <w:rPr>
          <w:sz w:val="24"/>
        </w:rPr>
        <w:t>and</w:t>
      </w:r>
      <w:r>
        <w:rPr>
          <w:spacing w:val="-1"/>
          <w:sz w:val="24"/>
        </w:rPr>
        <w:t xml:space="preserve"> </w:t>
      </w:r>
      <w:r>
        <w:rPr>
          <w:sz w:val="24"/>
        </w:rPr>
        <w:t>auto-</w:t>
      </w:r>
      <w:r>
        <w:rPr>
          <w:spacing w:val="-2"/>
          <w:sz w:val="24"/>
        </w:rPr>
        <w:t>updates</w:t>
      </w:r>
    </w:p>
    <w:p w:rsidR="00E36EF3" w:rsidRDefault="004220DE">
      <w:pPr>
        <w:pStyle w:val="ListParagraph"/>
        <w:numPr>
          <w:ilvl w:val="1"/>
          <w:numId w:val="12"/>
        </w:numPr>
        <w:tabs>
          <w:tab w:val="left" w:pos="732"/>
        </w:tabs>
        <w:spacing w:before="276"/>
        <w:ind w:hanging="360"/>
        <w:rPr>
          <w:sz w:val="24"/>
        </w:rPr>
      </w:pPr>
      <w:r>
        <w:rPr>
          <w:sz w:val="24"/>
        </w:rPr>
        <w:t>Centralized</w:t>
      </w:r>
      <w:r>
        <w:rPr>
          <w:spacing w:val="-5"/>
          <w:sz w:val="24"/>
        </w:rPr>
        <w:t xml:space="preserve"> </w:t>
      </w:r>
      <w:r>
        <w:rPr>
          <w:sz w:val="24"/>
        </w:rPr>
        <w:t>access</w:t>
      </w:r>
      <w:r>
        <w:rPr>
          <w:spacing w:val="-2"/>
          <w:sz w:val="24"/>
        </w:rPr>
        <w:t xml:space="preserve"> </w:t>
      </w:r>
      <w:r>
        <w:rPr>
          <w:sz w:val="24"/>
        </w:rPr>
        <w:t>across</w:t>
      </w:r>
      <w:r>
        <w:rPr>
          <w:spacing w:val="-2"/>
          <w:sz w:val="24"/>
        </w:rPr>
        <w:t xml:space="preserve"> </w:t>
      </w:r>
      <w:r>
        <w:rPr>
          <w:sz w:val="24"/>
        </w:rPr>
        <w:t>hospital</w:t>
      </w:r>
      <w:r>
        <w:rPr>
          <w:spacing w:val="-3"/>
          <w:sz w:val="24"/>
        </w:rPr>
        <w:t xml:space="preserve"> </w:t>
      </w:r>
      <w:r>
        <w:rPr>
          <w:sz w:val="24"/>
        </w:rPr>
        <w:t>branches</w:t>
      </w:r>
      <w:r>
        <w:rPr>
          <w:spacing w:val="-4"/>
          <w:sz w:val="24"/>
        </w:rPr>
        <w:t xml:space="preserve"> </w:t>
      </w:r>
      <w:r>
        <w:rPr>
          <w:sz w:val="24"/>
        </w:rPr>
        <w:t>and</w:t>
      </w:r>
      <w:r>
        <w:rPr>
          <w:spacing w:val="-2"/>
          <w:sz w:val="24"/>
        </w:rPr>
        <w:t xml:space="preserve"> geographies</w:t>
      </w:r>
    </w:p>
    <w:p w:rsidR="00E36EF3" w:rsidRDefault="004220DE">
      <w:pPr>
        <w:pStyle w:val="ListParagraph"/>
        <w:numPr>
          <w:ilvl w:val="1"/>
          <w:numId w:val="12"/>
        </w:numPr>
        <w:tabs>
          <w:tab w:val="left" w:pos="732"/>
        </w:tabs>
        <w:spacing w:before="274"/>
        <w:ind w:hanging="360"/>
        <w:rPr>
          <w:sz w:val="24"/>
        </w:rPr>
      </w:pPr>
      <w:r>
        <w:rPr>
          <w:sz w:val="24"/>
        </w:rPr>
        <w:t>Fully</w:t>
      </w:r>
      <w:r>
        <w:rPr>
          <w:spacing w:val="-5"/>
          <w:sz w:val="24"/>
        </w:rPr>
        <w:t xml:space="preserve"> </w:t>
      </w:r>
      <w:r>
        <w:rPr>
          <w:sz w:val="24"/>
        </w:rPr>
        <w:t>cloud-enabled,</w:t>
      </w:r>
      <w:r>
        <w:rPr>
          <w:spacing w:val="-2"/>
          <w:sz w:val="24"/>
        </w:rPr>
        <w:t xml:space="preserve"> </w:t>
      </w:r>
      <w:r>
        <w:rPr>
          <w:sz w:val="24"/>
        </w:rPr>
        <w:t>with</w:t>
      </w:r>
      <w:r>
        <w:rPr>
          <w:spacing w:val="-2"/>
          <w:sz w:val="24"/>
        </w:rPr>
        <w:t xml:space="preserve"> </w:t>
      </w:r>
      <w:r>
        <w:rPr>
          <w:sz w:val="24"/>
        </w:rPr>
        <w:t>API-based</w:t>
      </w:r>
      <w:r>
        <w:rPr>
          <w:spacing w:val="-2"/>
          <w:sz w:val="24"/>
        </w:rPr>
        <w:t xml:space="preserve"> </w:t>
      </w:r>
      <w:r>
        <w:rPr>
          <w:sz w:val="24"/>
        </w:rPr>
        <w:t>integrations</w:t>
      </w:r>
      <w:r>
        <w:rPr>
          <w:spacing w:val="-3"/>
          <w:sz w:val="24"/>
        </w:rPr>
        <w:t xml:space="preserve"> </w:t>
      </w:r>
      <w:r>
        <w:rPr>
          <w:sz w:val="24"/>
        </w:rPr>
        <w:t>and</w:t>
      </w:r>
      <w:r>
        <w:rPr>
          <w:spacing w:val="-2"/>
          <w:sz w:val="24"/>
        </w:rPr>
        <w:t xml:space="preserve"> </w:t>
      </w:r>
      <w:r>
        <w:rPr>
          <w:sz w:val="24"/>
        </w:rPr>
        <w:t>data</w:t>
      </w:r>
      <w:r>
        <w:rPr>
          <w:spacing w:val="-2"/>
          <w:sz w:val="24"/>
        </w:rPr>
        <w:t xml:space="preserve"> lakes</w:t>
      </w:r>
    </w:p>
    <w:p w:rsidR="00E36EF3" w:rsidRDefault="00E36EF3">
      <w:pPr>
        <w:pStyle w:val="BodyText"/>
      </w:pPr>
    </w:p>
    <w:p w:rsidR="00E36EF3" w:rsidRDefault="00E36EF3">
      <w:pPr>
        <w:pStyle w:val="BodyText"/>
        <w:spacing w:before="2"/>
      </w:pPr>
    </w:p>
    <w:p w:rsidR="00E36EF3" w:rsidRDefault="004220DE">
      <w:pPr>
        <w:pStyle w:val="BodyText"/>
        <w:spacing w:line="480" w:lineRule="auto"/>
        <w:ind w:left="12"/>
      </w:pPr>
      <w:r>
        <w:t>The</w:t>
      </w:r>
      <w:r>
        <w:rPr>
          <w:spacing w:val="38"/>
        </w:rPr>
        <w:t xml:space="preserve"> </w:t>
      </w:r>
      <w:r>
        <w:t>platform</w:t>
      </w:r>
      <w:r>
        <w:rPr>
          <w:spacing w:val="39"/>
        </w:rPr>
        <w:t xml:space="preserve"> </w:t>
      </w:r>
      <w:r>
        <w:t>supports</w:t>
      </w:r>
      <w:r>
        <w:rPr>
          <w:spacing w:val="39"/>
        </w:rPr>
        <w:t xml:space="preserve"> </w:t>
      </w:r>
      <w:r>
        <w:t>clinical,</w:t>
      </w:r>
      <w:r>
        <w:rPr>
          <w:spacing w:val="40"/>
        </w:rPr>
        <w:t xml:space="preserve"> </w:t>
      </w:r>
      <w:r>
        <w:t>financial,</w:t>
      </w:r>
      <w:r>
        <w:rPr>
          <w:spacing w:val="40"/>
        </w:rPr>
        <w:t xml:space="preserve"> </w:t>
      </w:r>
      <w:r>
        <w:t>administrative,</w:t>
      </w:r>
      <w:r>
        <w:rPr>
          <w:spacing w:val="39"/>
        </w:rPr>
        <w:t xml:space="preserve"> </w:t>
      </w:r>
      <w:r>
        <w:t>and</w:t>
      </w:r>
      <w:r>
        <w:rPr>
          <w:spacing w:val="40"/>
        </w:rPr>
        <w:t xml:space="preserve"> </w:t>
      </w:r>
      <w:r>
        <w:t>analytical</w:t>
      </w:r>
      <w:r>
        <w:rPr>
          <w:spacing w:val="40"/>
        </w:rPr>
        <w:t xml:space="preserve"> </w:t>
      </w:r>
      <w:r>
        <w:t>functions,</w:t>
      </w:r>
      <w:r>
        <w:rPr>
          <w:spacing w:val="40"/>
        </w:rPr>
        <w:t xml:space="preserve"> </w:t>
      </w:r>
      <w:r>
        <w:t>all</w:t>
      </w:r>
      <w:r>
        <w:rPr>
          <w:spacing w:val="40"/>
        </w:rPr>
        <w:t xml:space="preserve"> </w:t>
      </w:r>
      <w:r>
        <w:t>with</w:t>
      </w:r>
      <w:r>
        <w:rPr>
          <w:spacing w:val="40"/>
        </w:rPr>
        <w:t xml:space="preserve"> </w:t>
      </w:r>
      <w:r>
        <w:t>multitenancy, interoperability and data security.</w:t>
      </w:r>
    </w:p>
    <w:p w:rsidR="00E36EF3" w:rsidRDefault="00E36EF3">
      <w:pPr>
        <w:pStyle w:val="BodyText"/>
        <w:spacing w:line="480" w:lineRule="auto"/>
        <w:sectPr w:rsidR="00E36EF3">
          <w:pgSz w:w="11910" w:h="16840"/>
          <w:pgMar w:top="640" w:right="283" w:bottom="1880" w:left="708" w:header="0" w:footer="1693" w:gutter="0"/>
          <w:cols w:space="720"/>
        </w:sectPr>
      </w:pPr>
    </w:p>
    <w:p w:rsidR="00E36EF3" w:rsidRDefault="00E36EF3">
      <w:pPr>
        <w:pStyle w:val="BodyText"/>
        <w:rPr>
          <w:sz w:val="36"/>
        </w:rPr>
      </w:pPr>
    </w:p>
    <w:p w:rsidR="00E36EF3" w:rsidRDefault="00E36EF3">
      <w:pPr>
        <w:pStyle w:val="BodyText"/>
        <w:rPr>
          <w:sz w:val="36"/>
        </w:rPr>
      </w:pPr>
    </w:p>
    <w:p w:rsidR="00E36EF3" w:rsidRDefault="00E36EF3">
      <w:pPr>
        <w:pStyle w:val="BodyText"/>
        <w:spacing w:before="192"/>
        <w:rPr>
          <w:sz w:val="36"/>
        </w:rPr>
      </w:pPr>
    </w:p>
    <w:p w:rsidR="00E36EF3" w:rsidRDefault="004220DE">
      <w:pPr>
        <w:pStyle w:val="Heading1"/>
        <w:spacing w:before="0"/>
      </w:pPr>
      <w:bookmarkStart w:id="2" w:name="_bookmark1"/>
      <w:bookmarkEnd w:id="2"/>
      <w:r>
        <w:rPr>
          <w:color w:val="2E5395"/>
          <w:spacing w:val="-2"/>
        </w:rPr>
        <w:t>Introduct</w:t>
      </w:r>
      <w:r>
        <w:rPr>
          <w:color w:val="2E5395"/>
          <w:spacing w:val="-2"/>
        </w:rPr>
        <w:t>ion</w:t>
      </w:r>
    </w:p>
    <w:p w:rsidR="00E36EF3" w:rsidRDefault="00E36EF3">
      <w:pPr>
        <w:pStyle w:val="BodyText"/>
        <w:spacing w:before="277"/>
        <w:rPr>
          <w:b/>
          <w:sz w:val="36"/>
        </w:rPr>
      </w:pPr>
    </w:p>
    <w:p w:rsidR="00E36EF3" w:rsidRDefault="004220DE">
      <w:pPr>
        <w:pStyle w:val="BodyText"/>
        <w:spacing w:line="480" w:lineRule="auto"/>
        <w:ind w:left="12" w:right="435"/>
        <w:jc w:val="both"/>
      </w:pPr>
      <w:r>
        <w:t>Healthcare systems across the world are shaped by diverse socio-economic, cultural, and policy contexts. It reflects</w:t>
      </w:r>
      <w:r>
        <w:rPr>
          <w:spacing w:val="-11"/>
        </w:rPr>
        <w:t xml:space="preserve"> </w:t>
      </w:r>
      <w:r>
        <w:t>the</w:t>
      </w:r>
      <w:r>
        <w:rPr>
          <w:spacing w:val="-13"/>
        </w:rPr>
        <w:t xml:space="preserve"> </w:t>
      </w:r>
      <w:r>
        <w:t>interplay</w:t>
      </w:r>
      <w:r>
        <w:rPr>
          <w:spacing w:val="-12"/>
        </w:rPr>
        <w:t xml:space="preserve"> </w:t>
      </w:r>
      <w:r>
        <w:t>between</w:t>
      </w:r>
      <w:r>
        <w:rPr>
          <w:spacing w:val="-12"/>
        </w:rPr>
        <w:t xml:space="preserve"> </w:t>
      </w:r>
      <w:r>
        <w:t>policy,</w:t>
      </w:r>
      <w:r>
        <w:rPr>
          <w:spacing w:val="-10"/>
        </w:rPr>
        <w:t xml:space="preserve"> </w:t>
      </w:r>
      <w:r>
        <w:t>institutional</w:t>
      </w:r>
      <w:r>
        <w:rPr>
          <w:spacing w:val="-14"/>
        </w:rPr>
        <w:t xml:space="preserve"> </w:t>
      </w:r>
      <w:r>
        <w:t>structures,</w:t>
      </w:r>
      <w:r>
        <w:rPr>
          <w:spacing w:val="-9"/>
        </w:rPr>
        <w:t xml:space="preserve"> </w:t>
      </w:r>
      <w:r>
        <w:t>cultural</w:t>
      </w:r>
      <w:r>
        <w:rPr>
          <w:spacing w:val="-12"/>
        </w:rPr>
        <w:t xml:space="preserve"> </w:t>
      </w:r>
      <w:r>
        <w:t>values,</w:t>
      </w:r>
      <w:r>
        <w:rPr>
          <w:spacing w:val="-12"/>
        </w:rPr>
        <w:t xml:space="preserve"> </w:t>
      </w:r>
      <w:r>
        <w:t>and</w:t>
      </w:r>
      <w:r>
        <w:rPr>
          <w:spacing w:val="-12"/>
        </w:rPr>
        <w:t xml:space="preserve"> </w:t>
      </w:r>
      <w:r>
        <w:t>the</w:t>
      </w:r>
      <w:r>
        <w:rPr>
          <w:spacing w:val="-10"/>
        </w:rPr>
        <w:t xml:space="preserve"> </w:t>
      </w:r>
      <w:r>
        <w:t>experiences</w:t>
      </w:r>
      <w:r>
        <w:rPr>
          <w:spacing w:val="-10"/>
        </w:rPr>
        <w:t xml:space="preserve"> </w:t>
      </w:r>
      <w:r>
        <w:t>of</w:t>
      </w:r>
      <w:r>
        <w:rPr>
          <w:spacing w:val="-13"/>
        </w:rPr>
        <w:t xml:space="preserve"> </w:t>
      </w:r>
      <w:r>
        <w:t>those</w:t>
      </w:r>
      <w:r>
        <w:rPr>
          <w:spacing w:val="-13"/>
        </w:rPr>
        <w:t xml:space="preserve"> </w:t>
      </w:r>
      <w:r>
        <w:t>who work within it. In settings where reforms are underway, such as India, healthcare providers often find themselves at the junction of evolving expectations, technological mandates, and community needs. As the country rolls out programs like Ayushman Bha</w:t>
      </w:r>
      <w:r>
        <w:t>rat and digital health initiatives, it becomes increasingly important to understand how these systemic changes shape the daily lives and professional decisions of clinicians. This study centres the experiences of such providers to reveal how policy ambitio</w:t>
      </w:r>
      <w:r>
        <w:t>ns translate into lived realities in healthcare settings.</w:t>
      </w:r>
    </w:p>
    <w:p w:rsidR="00E36EF3" w:rsidRDefault="00E36EF3">
      <w:pPr>
        <w:pStyle w:val="BodyText"/>
        <w:spacing w:before="6"/>
      </w:pPr>
    </w:p>
    <w:p w:rsidR="00E36EF3" w:rsidRDefault="004220DE">
      <w:pPr>
        <w:pStyle w:val="BodyText"/>
        <w:spacing w:before="1" w:line="480" w:lineRule="auto"/>
        <w:ind w:left="12" w:right="432"/>
        <w:jc w:val="both"/>
      </w:pPr>
      <w:r>
        <w:t>India operates a bifurcated healthcare system in which public services struggle to provide consistent quality and</w:t>
      </w:r>
      <w:r>
        <w:rPr>
          <w:spacing w:val="-6"/>
        </w:rPr>
        <w:t xml:space="preserve"> </w:t>
      </w:r>
      <w:r>
        <w:t>access,</w:t>
      </w:r>
      <w:r>
        <w:rPr>
          <w:spacing w:val="-5"/>
        </w:rPr>
        <w:t xml:space="preserve"> </w:t>
      </w:r>
      <w:r>
        <w:t>while</w:t>
      </w:r>
      <w:r>
        <w:rPr>
          <w:spacing w:val="-6"/>
        </w:rPr>
        <w:t xml:space="preserve"> </w:t>
      </w:r>
      <w:r>
        <w:t>the</w:t>
      </w:r>
      <w:r>
        <w:rPr>
          <w:spacing w:val="-6"/>
        </w:rPr>
        <w:t xml:space="preserve"> </w:t>
      </w:r>
      <w:r>
        <w:t>private</w:t>
      </w:r>
      <w:r>
        <w:rPr>
          <w:spacing w:val="-6"/>
        </w:rPr>
        <w:t xml:space="preserve"> </w:t>
      </w:r>
      <w:r>
        <w:t>sector</w:t>
      </w:r>
      <w:r>
        <w:rPr>
          <w:spacing w:val="-6"/>
        </w:rPr>
        <w:t xml:space="preserve"> </w:t>
      </w:r>
      <w:r>
        <w:t>expands</w:t>
      </w:r>
      <w:r>
        <w:rPr>
          <w:spacing w:val="-6"/>
        </w:rPr>
        <w:t xml:space="preserve"> </w:t>
      </w:r>
      <w:r>
        <w:t>rapidly</w:t>
      </w:r>
      <w:r>
        <w:rPr>
          <w:spacing w:val="-5"/>
        </w:rPr>
        <w:t xml:space="preserve"> </w:t>
      </w:r>
      <w:r>
        <w:t>but</w:t>
      </w:r>
      <w:r>
        <w:rPr>
          <w:spacing w:val="-5"/>
        </w:rPr>
        <w:t xml:space="preserve"> </w:t>
      </w:r>
      <w:r>
        <w:t>with</w:t>
      </w:r>
      <w:r>
        <w:rPr>
          <w:spacing w:val="-5"/>
        </w:rPr>
        <w:t xml:space="preserve"> </w:t>
      </w:r>
      <w:r>
        <w:t>limited</w:t>
      </w:r>
      <w:r>
        <w:rPr>
          <w:spacing w:val="-6"/>
        </w:rPr>
        <w:t xml:space="preserve"> </w:t>
      </w:r>
      <w:r>
        <w:t>regulation.</w:t>
      </w:r>
      <w:r>
        <w:rPr>
          <w:spacing w:val="-5"/>
        </w:rPr>
        <w:t xml:space="preserve"> </w:t>
      </w:r>
      <w:r>
        <w:t>Altho</w:t>
      </w:r>
      <w:r>
        <w:t>ugh</w:t>
      </w:r>
      <w:r>
        <w:rPr>
          <w:spacing w:val="-5"/>
        </w:rPr>
        <w:t xml:space="preserve"> </w:t>
      </w:r>
      <w:r>
        <w:t>programs</w:t>
      </w:r>
      <w:r>
        <w:rPr>
          <w:spacing w:val="-5"/>
        </w:rPr>
        <w:t xml:space="preserve"> </w:t>
      </w:r>
      <w:r>
        <w:t>designed to expand access and financial protection are advancing, persistent challenges remain. Inadequate infrastructure, workforce shortages, uneven geographical distribution of medical personnel, and high out-of- pocket spending continue to</w:t>
      </w:r>
      <w:r>
        <w:t xml:space="preserve"> limit equity and efficiency. </w:t>
      </w:r>
      <w:r>
        <w:rPr>
          <w:vertAlign w:val="superscript"/>
        </w:rPr>
        <w:t>(1,2)</w:t>
      </w:r>
      <w:r>
        <w:t xml:space="preserve"> Alongside these operational barriers, the rapid implementation of digital health platforms often places additional burdens on clinicians who must navigate new documentation requirements without sufficient training or inf</w:t>
      </w:r>
      <w:r>
        <w:t>rastructure support, contributing to stress and</w:t>
      </w:r>
      <w:r>
        <w:rPr>
          <w:spacing w:val="-2"/>
        </w:rPr>
        <w:t xml:space="preserve"> </w:t>
      </w:r>
      <w:r>
        <w:t>administrative</w:t>
      </w:r>
      <w:r>
        <w:rPr>
          <w:spacing w:val="-3"/>
        </w:rPr>
        <w:t xml:space="preserve"> </w:t>
      </w:r>
      <w:r>
        <w:t>fatigue.</w:t>
      </w:r>
      <w:r>
        <w:rPr>
          <w:spacing w:val="-2"/>
        </w:rPr>
        <w:t xml:space="preserve"> </w:t>
      </w:r>
      <w:r>
        <w:rPr>
          <w:vertAlign w:val="superscript"/>
        </w:rPr>
        <w:t>(2,3)</w:t>
      </w:r>
      <w:r>
        <w:rPr>
          <w:spacing w:val="-3"/>
        </w:rPr>
        <w:t xml:space="preserve"> </w:t>
      </w:r>
      <w:r>
        <w:t>Research</w:t>
      </w:r>
      <w:r>
        <w:rPr>
          <w:spacing w:val="-2"/>
        </w:rPr>
        <w:t xml:space="preserve"> </w:t>
      </w:r>
      <w:r>
        <w:t>has</w:t>
      </w:r>
      <w:r>
        <w:rPr>
          <w:spacing w:val="-3"/>
        </w:rPr>
        <w:t xml:space="preserve"> </w:t>
      </w:r>
      <w:r>
        <w:t>shown</w:t>
      </w:r>
      <w:r>
        <w:rPr>
          <w:spacing w:val="-2"/>
        </w:rPr>
        <w:t xml:space="preserve"> </w:t>
      </w:r>
      <w:r>
        <w:t>that</w:t>
      </w:r>
      <w:r>
        <w:rPr>
          <w:spacing w:val="-2"/>
        </w:rPr>
        <w:t xml:space="preserve"> </w:t>
      </w:r>
      <w:r>
        <w:t>poorly</w:t>
      </w:r>
      <w:r>
        <w:rPr>
          <w:spacing w:val="-2"/>
        </w:rPr>
        <w:t xml:space="preserve"> </w:t>
      </w:r>
      <w:r>
        <w:t>integrated</w:t>
      </w:r>
      <w:r>
        <w:rPr>
          <w:spacing w:val="-2"/>
        </w:rPr>
        <w:t xml:space="preserve"> </w:t>
      </w:r>
      <w:r>
        <w:t>digital</w:t>
      </w:r>
      <w:r>
        <w:rPr>
          <w:spacing w:val="-2"/>
        </w:rPr>
        <w:t xml:space="preserve"> </w:t>
      </w:r>
      <w:r>
        <w:t>systems</w:t>
      </w:r>
      <w:r>
        <w:rPr>
          <w:spacing w:val="-3"/>
        </w:rPr>
        <w:t xml:space="preserve"> </w:t>
      </w:r>
      <w:r>
        <w:t>can</w:t>
      </w:r>
      <w:r>
        <w:rPr>
          <w:spacing w:val="-2"/>
        </w:rPr>
        <w:t xml:space="preserve"> </w:t>
      </w:r>
      <w:r>
        <w:t xml:space="preserve">unintentionally erode provider autonomy and detract from patient interaction, </w:t>
      </w:r>
      <w:r>
        <w:rPr>
          <w:vertAlign w:val="superscript"/>
        </w:rPr>
        <w:t>(3,4)</w:t>
      </w:r>
      <w:r>
        <w:t xml:space="preserve"> underscoring the need to investigate these changes from the provider perspective.</w:t>
      </w:r>
    </w:p>
    <w:p w:rsidR="00E36EF3" w:rsidRDefault="00E36EF3">
      <w:pPr>
        <w:pStyle w:val="BodyText"/>
        <w:spacing w:line="480" w:lineRule="auto"/>
        <w:jc w:val="both"/>
        <w:sectPr w:rsidR="00E36EF3">
          <w:pgSz w:w="11910" w:h="16840"/>
          <w:pgMar w:top="1920" w:right="283" w:bottom="1880" w:left="708" w:header="0" w:footer="1693" w:gutter="0"/>
          <w:cols w:space="720"/>
        </w:sectPr>
      </w:pPr>
    </w:p>
    <w:p w:rsidR="00E36EF3" w:rsidRDefault="004220DE">
      <w:pPr>
        <w:pStyle w:val="BodyText"/>
        <w:spacing w:before="60" w:line="480" w:lineRule="auto"/>
        <w:ind w:left="12" w:right="433"/>
        <w:jc w:val="both"/>
      </w:pPr>
      <w:r>
        <w:lastRenderedPageBreak/>
        <w:t>By contrast, Oman has developed a publicly funded and centrally administered health system characterized by near-universal access for citizens, well-established primary care networks, and strong performance in maternal and child</w:t>
      </w:r>
      <w:r>
        <w:rPr>
          <w:spacing w:val="-2"/>
        </w:rPr>
        <w:t xml:space="preserve"> </w:t>
      </w:r>
      <w:r>
        <w:t xml:space="preserve">health metrics. </w:t>
      </w:r>
      <w:r>
        <w:rPr>
          <w:vertAlign w:val="superscript"/>
        </w:rPr>
        <w:t>(4-6)</w:t>
      </w:r>
      <w:r>
        <w:rPr>
          <w:spacing w:val="-3"/>
        </w:rPr>
        <w:t xml:space="preserve"> </w:t>
      </w:r>
      <w:r>
        <w:t>Omani</w:t>
      </w:r>
      <w:r>
        <w:rPr>
          <w:spacing w:val="-2"/>
        </w:rPr>
        <w:t xml:space="preserve"> </w:t>
      </w:r>
      <w:r>
        <w:t>healthcare</w:t>
      </w:r>
      <w:r>
        <w:rPr>
          <w:spacing w:val="-2"/>
        </w:rPr>
        <w:t xml:space="preserve"> </w:t>
      </w:r>
      <w:r>
        <w:t>facilities</w:t>
      </w:r>
      <w:r>
        <w:rPr>
          <w:spacing w:val="-3"/>
        </w:rPr>
        <w:t xml:space="preserve"> </w:t>
      </w:r>
      <w:r>
        <w:t>benefit</w:t>
      </w:r>
      <w:r>
        <w:rPr>
          <w:spacing w:val="-2"/>
        </w:rPr>
        <w:t xml:space="preserve"> </w:t>
      </w:r>
      <w:r>
        <w:t>from</w:t>
      </w:r>
      <w:r>
        <w:rPr>
          <w:spacing w:val="-2"/>
        </w:rPr>
        <w:t xml:space="preserve"> </w:t>
      </w:r>
      <w:r>
        <w:t>consistent</w:t>
      </w:r>
      <w:r>
        <w:rPr>
          <w:spacing w:val="-2"/>
        </w:rPr>
        <w:t xml:space="preserve"> </w:t>
      </w:r>
      <w:r>
        <w:t>funding, a</w:t>
      </w:r>
      <w:r>
        <w:rPr>
          <w:spacing w:val="-1"/>
        </w:rPr>
        <w:t xml:space="preserve"> </w:t>
      </w:r>
      <w:r>
        <w:t>growing national health workforce, and ongoing alignment with long-term development goals like Vision</w:t>
      </w:r>
      <w:r>
        <w:rPr>
          <w:spacing w:val="-14"/>
        </w:rPr>
        <w:t xml:space="preserve"> </w:t>
      </w:r>
      <w:r>
        <w:t>2040. This system</w:t>
      </w:r>
      <w:r>
        <w:rPr>
          <w:spacing w:val="-15"/>
        </w:rPr>
        <w:t xml:space="preserve"> </w:t>
      </w:r>
      <w:r>
        <w:t>prioritizes</w:t>
      </w:r>
      <w:r>
        <w:rPr>
          <w:spacing w:val="-15"/>
        </w:rPr>
        <w:t xml:space="preserve"> </w:t>
      </w:r>
      <w:r>
        <w:t>structured</w:t>
      </w:r>
      <w:r>
        <w:rPr>
          <w:spacing w:val="-15"/>
        </w:rPr>
        <w:t xml:space="preserve"> </w:t>
      </w:r>
      <w:r>
        <w:t>workflows,</w:t>
      </w:r>
      <w:r>
        <w:rPr>
          <w:spacing w:val="-15"/>
        </w:rPr>
        <w:t xml:space="preserve"> </w:t>
      </w:r>
      <w:r>
        <w:t>standardized</w:t>
      </w:r>
      <w:r>
        <w:rPr>
          <w:spacing w:val="-15"/>
        </w:rPr>
        <w:t xml:space="preserve"> </w:t>
      </w:r>
      <w:r>
        <w:t>protocols,</w:t>
      </w:r>
      <w:r>
        <w:rPr>
          <w:spacing w:val="-15"/>
        </w:rPr>
        <w:t xml:space="preserve"> </w:t>
      </w:r>
      <w:r>
        <w:t>and</w:t>
      </w:r>
      <w:r>
        <w:rPr>
          <w:spacing w:val="-15"/>
        </w:rPr>
        <w:t xml:space="preserve"> </w:t>
      </w:r>
      <w:r>
        <w:t>regulated</w:t>
      </w:r>
      <w:r>
        <w:rPr>
          <w:spacing w:val="-15"/>
        </w:rPr>
        <w:t xml:space="preserve"> </w:t>
      </w:r>
      <w:r>
        <w:t>qualit</w:t>
      </w:r>
      <w:r>
        <w:t>y</w:t>
      </w:r>
      <w:r>
        <w:rPr>
          <w:spacing w:val="-15"/>
        </w:rPr>
        <w:t xml:space="preserve"> </w:t>
      </w:r>
      <w:r>
        <w:t>improvement</w:t>
      </w:r>
      <w:r>
        <w:rPr>
          <w:spacing w:val="-15"/>
        </w:rPr>
        <w:t xml:space="preserve"> </w:t>
      </w:r>
      <w:r>
        <w:t xml:space="preserve">measures. However, qualitative research in Oman indicates that even in well-resourced environments, providers may experience gaps in training, coordination, and collaborative decision-making. </w:t>
      </w:r>
      <w:r>
        <w:rPr>
          <w:vertAlign w:val="superscript"/>
        </w:rPr>
        <w:t>(7,8)</w:t>
      </w:r>
      <w:r>
        <w:t xml:space="preserve"> Understanding how clinicians perceive these </w:t>
      </w:r>
      <w:r>
        <w:t xml:space="preserve">organizational structures, their own roles, and the trade-offs they navigate remains </w:t>
      </w:r>
      <w:r>
        <w:rPr>
          <w:spacing w:val="-2"/>
        </w:rPr>
        <w:t>underexplored.</w:t>
      </w:r>
    </w:p>
    <w:p w:rsidR="00E36EF3" w:rsidRDefault="00E36EF3">
      <w:pPr>
        <w:pStyle w:val="BodyText"/>
        <w:spacing w:before="4"/>
      </w:pPr>
    </w:p>
    <w:p w:rsidR="00E36EF3" w:rsidRDefault="004220DE">
      <w:pPr>
        <w:pStyle w:val="BodyText"/>
        <w:spacing w:line="480" w:lineRule="auto"/>
        <w:ind w:left="12" w:right="433"/>
        <w:jc w:val="both"/>
      </w:pPr>
      <w:r>
        <w:t>Respondents</w:t>
      </w:r>
      <w:r>
        <w:rPr>
          <w:spacing w:val="-14"/>
        </w:rPr>
        <w:t xml:space="preserve"> </w:t>
      </w:r>
      <w:r>
        <w:t>in</w:t>
      </w:r>
      <w:r>
        <w:rPr>
          <w:spacing w:val="-14"/>
        </w:rPr>
        <w:t xml:space="preserve"> </w:t>
      </w:r>
      <w:r>
        <w:t>this</w:t>
      </w:r>
      <w:r>
        <w:rPr>
          <w:spacing w:val="-14"/>
        </w:rPr>
        <w:t xml:space="preserve"> </w:t>
      </w:r>
      <w:r>
        <w:t>study</w:t>
      </w:r>
      <w:r>
        <w:rPr>
          <w:spacing w:val="-14"/>
        </w:rPr>
        <w:t xml:space="preserve"> </w:t>
      </w:r>
      <w:r>
        <w:t>include</w:t>
      </w:r>
      <w:r>
        <w:rPr>
          <w:spacing w:val="-13"/>
        </w:rPr>
        <w:t xml:space="preserve"> </w:t>
      </w:r>
      <w:r>
        <w:t>Indian-trained</w:t>
      </w:r>
      <w:r>
        <w:rPr>
          <w:spacing w:val="-14"/>
        </w:rPr>
        <w:t xml:space="preserve"> </w:t>
      </w:r>
      <w:r>
        <w:t>clinicians</w:t>
      </w:r>
      <w:r>
        <w:rPr>
          <w:spacing w:val="-14"/>
        </w:rPr>
        <w:t xml:space="preserve"> </w:t>
      </w:r>
      <w:r>
        <w:t>now</w:t>
      </w:r>
      <w:r>
        <w:rPr>
          <w:spacing w:val="-15"/>
        </w:rPr>
        <w:t xml:space="preserve"> </w:t>
      </w:r>
      <w:r>
        <w:t>working</w:t>
      </w:r>
      <w:r>
        <w:rPr>
          <w:spacing w:val="-15"/>
        </w:rPr>
        <w:t xml:space="preserve"> </w:t>
      </w:r>
      <w:r>
        <w:t>in</w:t>
      </w:r>
      <w:r>
        <w:rPr>
          <w:spacing w:val="-14"/>
        </w:rPr>
        <w:t xml:space="preserve"> </w:t>
      </w:r>
      <w:r>
        <w:t>Oman.</w:t>
      </w:r>
      <w:r>
        <w:rPr>
          <w:spacing w:val="-15"/>
        </w:rPr>
        <w:t xml:space="preserve"> </w:t>
      </w:r>
      <w:r>
        <w:t>Their</w:t>
      </w:r>
      <w:r>
        <w:rPr>
          <w:spacing w:val="-15"/>
        </w:rPr>
        <w:t xml:space="preserve"> </w:t>
      </w:r>
      <w:r>
        <w:t>unique</w:t>
      </w:r>
      <w:r>
        <w:rPr>
          <w:spacing w:val="-15"/>
        </w:rPr>
        <w:t xml:space="preserve"> </w:t>
      </w:r>
      <w:r>
        <w:t>cross-national trajectories position them to compare system s</w:t>
      </w:r>
      <w:r>
        <w:t>tructures, patient expectations, clinical norms, and digital platforms with depth and nuance. The literature on physician mobility teaches that such practitioners often undergo</w:t>
      </w:r>
      <w:r>
        <w:rPr>
          <w:spacing w:val="-8"/>
        </w:rPr>
        <w:t xml:space="preserve"> </w:t>
      </w:r>
      <w:r>
        <w:t>reflective</w:t>
      </w:r>
      <w:r>
        <w:rPr>
          <w:spacing w:val="-8"/>
        </w:rPr>
        <w:t xml:space="preserve"> </w:t>
      </w:r>
      <w:r>
        <w:t>transitions.</w:t>
      </w:r>
      <w:r>
        <w:rPr>
          <w:spacing w:val="-7"/>
        </w:rPr>
        <w:t xml:space="preserve"> </w:t>
      </w:r>
      <w:r>
        <w:t>Exposure</w:t>
      </w:r>
      <w:r>
        <w:rPr>
          <w:spacing w:val="-8"/>
        </w:rPr>
        <w:t xml:space="preserve"> </w:t>
      </w:r>
      <w:r>
        <w:t>to</w:t>
      </w:r>
      <w:r>
        <w:rPr>
          <w:spacing w:val="-4"/>
        </w:rPr>
        <w:t xml:space="preserve"> </w:t>
      </w:r>
      <w:r>
        <w:t>contrasting</w:t>
      </w:r>
      <w:r>
        <w:rPr>
          <w:spacing w:val="-7"/>
        </w:rPr>
        <w:t xml:space="preserve"> </w:t>
      </w:r>
      <w:r>
        <w:t>systems</w:t>
      </w:r>
      <w:r>
        <w:rPr>
          <w:spacing w:val="-7"/>
        </w:rPr>
        <w:t xml:space="preserve"> </w:t>
      </w:r>
      <w:r>
        <w:t>can</w:t>
      </w:r>
      <w:r>
        <w:rPr>
          <w:spacing w:val="-7"/>
        </w:rPr>
        <w:t xml:space="preserve"> </w:t>
      </w:r>
      <w:r>
        <w:t>lead</w:t>
      </w:r>
      <w:r>
        <w:rPr>
          <w:spacing w:val="-7"/>
        </w:rPr>
        <w:t xml:space="preserve"> </w:t>
      </w:r>
      <w:r>
        <w:t>to</w:t>
      </w:r>
      <w:r>
        <w:rPr>
          <w:spacing w:val="-4"/>
        </w:rPr>
        <w:t xml:space="preserve"> </w:t>
      </w:r>
      <w:r>
        <w:t>critical</w:t>
      </w:r>
      <w:r>
        <w:rPr>
          <w:spacing w:val="-7"/>
        </w:rPr>
        <w:t xml:space="preserve"> </w:t>
      </w:r>
      <w:r>
        <w:t>insights</w:t>
      </w:r>
      <w:r>
        <w:rPr>
          <w:spacing w:val="-7"/>
        </w:rPr>
        <w:t xml:space="preserve"> </w:t>
      </w:r>
      <w:r>
        <w:t>regarding</w:t>
      </w:r>
      <w:r>
        <w:rPr>
          <w:spacing w:val="-5"/>
        </w:rPr>
        <w:t xml:space="preserve"> </w:t>
      </w:r>
      <w:r>
        <w:t xml:space="preserve">resource allocation, governance mechanisms, care quality, and professional autonomy. </w:t>
      </w:r>
      <w:r>
        <w:rPr>
          <w:vertAlign w:val="superscript"/>
        </w:rPr>
        <w:t>(9,10)</w:t>
      </w:r>
      <w:r>
        <w:t xml:space="preserve"> These transitions are not only professional; they are experiential, capturing the meaning of health system design through provider </w:t>
      </w:r>
      <w:r>
        <w:rPr>
          <w:spacing w:val="-2"/>
        </w:rPr>
        <w:t>practice.</w:t>
      </w:r>
    </w:p>
    <w:p w:rsidR="00E36EF3" w:rsidRDefault="00E36EF3">
      <w:pPr>
        <w:pStyle w:val="BodyText"/>
        <w:spacing w:before="6"/>
      </w:pPr>
    </w:p>
    <w:p w:rsidR="00E36EF3" w:rsidRDefault="004220DE">
      <w:pPr>
        <w:pStyle w:val="BodyText"/>
        <w:spacing w:line="480" w:lineRule="auto"/>
        <w:ind w:left="12" w:right="434"/>
        <w:jc w:val="both"/>
      </w:pPr>
      <w:r>
        <w:t>Thr</w:t>
      </w:r>
      <w:r>
        <w:t>ough a qualitative lens, this research explores themes such as clinical autonomy, workload, digital workflows, cultural communication, infrastructure reliability, and emotional labour. By focusing on lived experience, the study shifts attention from macro-</w:t>
      </w:r>
      <w:r>
        <w:t>level indicators to the relational and operational realities shaping care delivery. This addresses an evident gap in comparative research, particularly within the Global South, where health worker migration is both a challenge and a learning opportunity fo</w:t>
      </w:r>
      <w:r>
        <w:t xml:space="preserve">r health systems </w:t>
      </w:r>
      <w:r>
        <w:rPr>
          <w:spacing w:val="-2"/>
        </w:rPr>
        <w:t>strengthening.</w:t>
      </w:r>
    </w:p>
    <w:p w:rsidR="00E36EF3" w:rsidRDefault="00E36EF3">
      <w:pPr>
        <w:pStyle w:val="BodyText"/>
        <w:spacing w:before="5"/>
      </w:pPr>
    </w:p>
    <w:p w:rsidR="00E36EF3" w:rsidRDefault="004220DE">
      <w:pPr>
        <w:pStyle w:val="BodyText"/>
        <w:spacing w:before="1" w:line="480" w:lineRule="auto"/>
        <w:ind w:left="12" w:right="436"/>
        <w:jc w:val="both"/>
      </w:pPr>
      <w:r>
        <w:t>Such</w:t>
      </w:r>
      <w:r>
        <w:rPr>
          <w:spacing w:val="-3"/>
        </w:rPr>
        <w:t xml:space="preserve"> </w:t>
      </w:r>
      <w:r>
        <w:t>comparative</w:t>
      </w:r>
      <w:r>
        <w:rPr>
          <w:spacing w:val="-4"/>
        </w:rPr>
        <w:t xml:space="preserve"> </w:t>
      </w:r>
      <w:r>
        <w:t>provider</w:t>
      </w:r>
      <w:r>
        <w:rPr>
          <w:spacing w:val="-3"/>
        </w:rPr>
        <w:t xml:space="preserve"> </w:t>
      </w:r>
      <w:r>
        <w:t>narratives</w:t>
      </w:r>
      <w:r>
        <w:rPr>
          <w:spacing w:val="-4"/>
        </w:rPr>
        <w:t xml:space="preserve"> </w:t>
      </w:r>
      <w:r>
        <w:t>are</w:t>
      </w:r>
      <w:r>
        <w:rPr>
          <w:spacing w:val="-4"/>
        </w:rPr>
        <w:t xml:space="preserve"> </w:t>
      </w:r>
      <w:r>
        <w:t>especially</w:t>
      </w:r>
      <w:r>
        <w:rPr>
          <w:spacing w:val="-3"/>
        </w:rPr>
        <w:t xml:space="preserve"> </w:t>
      </w:r>
      <w:r>
        <w:t>valuable</w:t>
      </w:r>
      <w:r>
        <w:rPr>
          <w:spacing w:val="-4"/>
        </w:rPr>
        <w:t xml:space="preserve"> </w:t>
      </w:r>
      <w:r>
        <w:t>in</w:t>
      </w:r>
      <w:r>
        <w:rPr>
          <w:spacing w:val="-3"/>
        </w:rPr>
        <w:t xml:space="preserve"> </w:t>
      </w:r>
      <w:r>
        <w:t>the</w:t>
      </w:r>
      <w:r>
        <w:rPr>
          <w:spacing w:val="-4"/>
        </w:rPr>
        <w:t xml:space="preserve"> </w:t>
      </w:r>
      <w:r>
        <w:t>current</w:t>
      </w:r>
      <w:r>
        <w:rPr>
          <w:spacing w:val="-3"/>
        </w:rPr>
        <w:t xml:space="preserve"> </w:t>
      </w:r>
      <w:r>
        <w:t>context,</w:t>
      </w:r>
      <w:r>
        <w:rPr>
          <w:spacing w:val="-3"/>
        </w:rPr>
        <w:t xml:space="preserve"> </w:t>
      </w:r>
      <w:r>
        <w:t>as</w:t>
      </w:r>
      <w:r>
        <w:rPr>
          <w:spacing w:val="-4"/>
        </w:rPr>
        <w:t xml:space="preserve"> </w:t>
      </w:r>
      <w:r>
        <w:t>health</w:t>
      </w:r>
      <w:r>
        <w:rPr>
          <w:spacing w:val="-3"/>
        </w:rPr>
        <w:t xml:space="preserve"> </w:t>
      </w:r>
      <w:r>
        <w:t>systems</w:t>
      </w:r>
      <w:r>
        <w:rPr>
          <w:spacing w:val="-4"/>
        </w:rPr>
        <w:t xml:space="preserve"> </w:t>
      </w:r>
      <w:r>
        <w:t>around the</w:t>
      </w:r>
      <w:r>
        <w:rPr>
          <w:spacing w:val="1"/>
        </w:rPr>
        <w:t xml:space="preserve"> </w:t>
      </w:r>
      <w:r>
        <w:t>world</w:t>
      </w:r>
      <w:r>
        <w:rPr>
          <w:spacing w:val="4"/>
        </w:rPr>
        <w:t xml:space="preserve"> </w:t>
      </w:r>
      <w:r>
        <w:t>rebuild</w:t>
      </w:r>
      <w:r>
        <w:rPr>
          <w:spacing w:val="4"/>
        </w:rPr>
        <w:t xml:space="preserve"> </w:t>
      </w:r>
      <w:r>
        <w:t>and</w:t>
      </w:r>
      <w:r>
        <w:rPr>
          <w:spacing w:val="3"/>
        </w:rPr>
        <w:t xml:space="preserve"> </w:t>
      </w:r>
      <w:r>
        <w:t>recalibrate</w:t>
      </w:r>
      <w:r>
        <w:rPr>
          <w:spacing w:val="3"/>
        </w:rPr>
        <w:t xml:space="preserve"> </w:t>
      </w:r>
      <w:r>
        <w:t>following</w:t>
      </w:r>
      <w:r>
        <w:rPr>
          <w:spacing w:val="4"/>
        </w:rPr>
        <w:t xml:space="preserve"> </w:t>
      </w:r>
      <w:r>
        <w:t>the</w:t>
      </w:r>
      <w:r>
        <w:rPr>
          <w:spacing w:val="3"/>
        </w:rPr>
        <w:t xml:space="preserve"> </w:t>
      </w:r>
      <w:r>
        <w:t>COVID-19</w:t>
      </w:r>
      <w:r>
        <w:rPr>
          <w:spacing w:val="3"/>
        </w:rPr>
        <w:t xml:space="preserve"> </w:t>
      </w:r>
      <w:r>
        <w:t>pandemic.</w:t>
      </w:r>
      <w:r>
        <w:rPr>
          <w:spacing w:val="6"/>
        </w:rPr>
        <w:t xml:space="preserve"> </w:t>
      </w:r>
      <w:r>
        <w:t>The</w:t>
      </w:r>
      <w:r>
        <w:rPr>
          <w:spacing w:val="4"/>
        </w:rPr>
        <w:t xml:space="preserve"> </w:t>
      </w:r>
      <w:r>
        <w:t>pandemic</w:t>
      </w:r>
      <w:r>
        <w:rPr>
          <w:spacing w:val="2"/>
        </w:rPr>
        <w:t xml:space="preserve"> </w:t>
      </w:r>
      <w:r>
        <w:t>revealed</w:t>
      </w:r>
      <w:r>
        <w:rPr>
          <w:spacing w:val="4"/>
        </w:rPr>
        <w:t xml:space="preserve"> </w:t>
      </w:r>
      <w:r>
        <w:rPr>
          <w:spacing w:val="-2"/>
        </w:rPr>
        <w:t>vulnerabilities</w:t>
      </w:r>
    </w:p>
    <w:p w:rsidR="00E36EF3" w:rsidRDefault="00E36EF3">
      <w:pPr>
        <w:pStyle w:val="BodyText"/>
        <w:spacing w:line="480" w:lineRule="auto"/>
        <w:jc w:val="both"/>
        <w:sectPr w:rsidR="00E36EF3">
          <w:pgSz w:w="11910" w:h="16840"/>
          <w:pgMar w:top="640" w:right="283" w:bottom="1880" w:left="708" w:header="0" w:footer="1693" w:gutter="0"/>
          <w:cols w:space="720"/>
        </w:sectPr>
      </w:pPr>
    </w:p>
    <w:p w:rsidR="00E36EF3" w:rsidRDefault="004220DE">
      <w:pPr>
        <w:pStyle w:val="BodyText"/>
        <w:spacing w:before="80" w:line="480" w:lineRule="auto"/>
        <w:ind w:left="12" w:right="429"/>
        <w:jc w:val="both"/>
      </w:pPr>
      <w:r>
        <w:lastRenderedPageBreak/>
        <w:t xml:space="preserve">in supply chains, digital readiness, workforce resilience, and emotional well-being of providers. </w:t>
      </w:r>
      <w:r>
        <w:rPr>
          <w:vertAlign w:val="superscript"/>
        </w:rPr>
        <w:t>(11,12)</w:t>
      </w:r>
      <w:r>
        <w:t xml:space="preserve"> Respondents who have practiced in both high-pressure environments and more structured care settings offer firsthand insight into ho</w:t>
      </w:r>
      <w:r>
        <w:t xml:space="preserve">w system context shapes provider satisfaction, clinical adaptability, and patient </w:t>
      </w:r>
      <w:r>
        <w:rPr>
          <w:spacing w:val="-2"/>
        </w:rPr>
        <w:t>outcomes.</w:t>
      </w:r>
    </w:p>
    <w:p w:rsidR="00E36EF3" w:rsidRDefault="00E36EF3">
      <w:pPr>
        <w:pStyle w:val="BodyText"/>
        <w:spacing w:before="6"/>
      </w:pPr>
    </w:p>
    <w:p w:rsidR="00E36EF3" w:rsidRDefault="004220DE">
      <w:pPr>
        <w:pStyle w:val="BodyText"/>
        <w:spacing w:line="480" w:lineRule="auto"/>
        <w:ind w:left="12" w:right="435"/>
        <w:jc w:val="both"/>
      </w:pPr>
      <w:r>
        <w:t>The qualitative methodology employed in this study allowed respondents to share both their challenges and motivations.</w:t>
      </w:r>
      <w:r>
        <w:rPr>
          <w:spacing w:val="-13"/>
        </w:rPr>
        <w:t xml:space="preserve"> </w:t>
      </w:r>
      <w:r>
        <w:t>Interviewees</w:t>
      </w:r>
      <w:r>
        <w:rPr>
          <w:spacing w:val="-14"/>
        </w:rPr>
        <w:t xml:space="preserve"> </w:t>
      </w:r>
      <w:r>
        <w:t>reflected</w:t>
      </w:r>
      <w:r>
        <w:rPr>
          <w:spacing w:val="-15"/>
        </w:rPr>
        <w:t xml:space="preserve"> </w:t>
      </w:r>
      <w:r>
        <w:t>on</w:t>
      </w:r>
      <w:r>
        <w:rPr>
          <w:spacing w:val="-14"/>
        </w:rPr>
        <w:t xml:space="preserve"> </w:t>
      </w:r>
      <w:r>
        <w:t>how</w:t>
      </w:r>
      <w:r>
        <w:rPr>
          <w:spacing w:val="-15"/>
        </w:rPr>
        <w:t xml:space="preserve"> </w:t>
      </w:r>
      <w:r>
        <w:t>system</w:t>
      </w:r>
      <w:r>
        <w:rPr>
          <w:spacing w:val="-14"/>
        </w:rPr>
        <w:t xml:space="preserve"> </w:t>
      </w:r>
      <w:r>
        <w:t>design,</w:t>
      </w:r>
      <w:r>
        <w:rPr>
          <w:spacing w:val="-13"/>
        </w:rPr>
        <w:t xml:space="preserve"> </w:t>
      </w:r>
      <w:r>
        <w:t>leadership,</w:t>
      </w:r>
      <w:r>
        <w:rPr>
          <w:spacing w:val="-14"/>
        </w:rPr>
        <w:t xml:space="preserve"> </w:t>
      </w:r>
      <w:r>
        <w:t>peer</w:t>
      </w:r>
      <w:r>
        <w:rPr>
          <w:spacing w:val="-15"/>
        </w:rPr>
        <w:t xml:space="preserve"> </w:t>
      </w:r>
      <w:r>
        <w:t>relationships,</w:t>
      </w:r>
      <w:r>
        <w:rPr>
          <w:spacing w:val="-13"/>
        </w:rPr>
        <w:t xml:space="preserve"> </w:t>
      </w:r>
      <w:r>
        <w:t>patient</w:t>
      </w:r>
      <w:r>
        <w:rPr>
          <w:spacing w:val="-14"/>
        </w:rPr>
        <w:t xml:space="preserve"> </w:t>
      </w:r>
      <w:r>
        <w:t>expectations, and digital tools influence their practice. Their narratives provide concrete illustrations of how reforms can align</w:t>
      </w:r>
      <w:r>
        <w:rPr>
          <w:spacing w:val="-10"/>
        </w:rPr>
        <w:t xml:space="preserve"> </w:t>
      </w:r>
      <w:r>
        <w:t>with</w:t>
      </w:r>
      <w:r>
        <w:rPr>
          <w:spacing w:val="-9"/>
        </w:rPr>
        <w:t xml:space="preserve"> </w:t>
      </w:r>
      <w:r>
        <w:t>or</w:t>
      </w:r>
      <w:r>
        <w:rPr>
          <w:spacing w:val="-10"/>
        </w:rPr>
        <w:t xml:space="preserve"> </w:t>
      </w:r>
      <w:r>
        <w:t>disrupt</w:t>
      </w:r>
      <w:r>
        <w:rPr>
          <w:spacing w:val="-7"/>
        </w:rPr>
        <w:t xml:space="preserve"> </w:t>
      </w:r>
      <w:r>
        <w:t>healthcare</w:t>
      </w:r>
      <w:r>
        <w:rPr>
          <w:spacing w:val="-9"/>
        </w:rPr>
        <w:t xml:space="preserve"> </w:t>
      </w:r>
      <w:r>
        <w:t>delivery.</w:t>
      </w:r>
      <w:r>
        <w:rPr>
          <w:spacing w:val="-8"/>
        </w:rPr>
        <w:t xml:space="preserve"> </w:t>
      </w:r>
      <w:r>
        <w:t>Findings</w:t>
      </w:r>
      <w:r>
        <w:rPr>
          <w:spacing w:val="-9"/>
        </w:rPr>
        <w:t xml:space="preserve"> </w:t>
      </w:r>
      <w:r>
        <w:t>from</w:t>
      </w:r>
      <w:r>
        <w:rPr>
          <w:spacing w:val="-10"/>
        </w:rPr>
        <w:t xml:space="preserve"> </w:t>
      </w:r>
      <w:r>
        <w:t>similar</w:t>
      </w:r>
      <w:r>
        <w:rPr>
          <w:spacing w:val="-10"/>
        </w:rPr>
        <w:t xml:space="preserve"> </w:t>
      </w:r>
      <w:r>
        <w:t>qualitative</w:t>
      </w:r>
      <w:r>
        <w:rPr>
          <w:spacing w:val="-10"/>
        </w:rPr>
        <w:t xml:space="preserve"> </w:t>
      </w:r>
      <w:r>
        <w:t>inquiries</w:t>
      </w:r>
      <w:r>
        <w:rPr>
          <w:spacing w:val="-9"/>
        </w:rPr>
        <w:t xml:space="preserve"> </w:t>
      </w:r>
      <w:r>
        <w:t>in</w:t>
      </w:r>
      <w:r>
        <w:rPr>
          <w:spacing w:val="-9"/>
        </w:rPr>
        <w:t xml:space="preserve"> </w:t>
      </w:r>
      <w:r>
        <w:t>Oman</w:t>
      </w:r>
      <w:r>
        <w:rPr>
          <w:spacing w:val="-8"/>
        </w:rPr>
        <w:t xml:space="preserve"> </w:t>
      </w:r>
      <w:r>
        <w:t>and</w:t>
      </w:r>
      <w:r>
        <w:rPr>
          <w:spacing w:val="-5"/>
        </w:rPr>
        <w:t xml:space="preserve"> </w:t>
      </w:r>
      <w:r>
        <w:t>India</w:t>
      </w:r>
      <w:r>
        <w:rPr>
          <w:spacing w:val="-11"/>
        </w:rPr>
        <w:t xml:space="preserve"> </w:t>
      </w:r>
      <w:r>
        <w:t xml:space="preserve">reflect concerns about interoperability, infrastructure reliability, emotional strain, and the tension between patient volume and compassionate care. </w:t>
      </w:r>
      <w:r>
        <w:rPr>
          <w:vertAlign w:val="superscript"/>
        </w:rPr>
        <w:t>(13,14)</w:t>
      </w:r>
    </w:p>
    <w:p w:rsidR="00E36EF3" w:rsidRDefault="00E36EF3">
      <w:pPr>
        <w:pStyle w:val="BodyText"/>
        <w:spacing w:before="3"/>
      </w:pPr>
    </w:p>
    <w:p w:rsidR="00E36EF3" w:rsidRDefault="004220DE">
      <w:pPr>
        <w:pStyle w:val="BodyText"/>
        <w:spacing w:line="480" w:lineRule="auto"/>
        <w:ind w:left="12" w:right="433"/>
        <w:jc w:val="both"/>
      </w:pPr>
      <w:r>
        <w:t>This work contributes to the broader health policy and health systems research dis</w:t>
      </w:r>
      <w:r>
        <w:t>course by centering the practitioner voice. It complements epidemiological and financial assessments of health systems with relational, ethical, and experiential dimensions of care. Insights from this study can inform policy design, workforce planning, dig</w:t>
      </w:r>
      <w:r>
        <w:t>ital health implementation, and leadership development in both home and host countries. These narratives offer a bridge between technical reforms and the human experience of delivering care, revealing where policies succeed and where they fall short.</w:t>
      </w:r>
    </w:p>
    <w:p w:rsidR="00E36EF3" w:rsidRDefault="00E36EF3">
      <w:pPr>
        <w:pStyle w:val="BodyText"/>
        <w:spacing w:before="5"/>
      </w:pPr>
    </w:p>
    <w:p w:rsidR="00E36EF3" w:rsidRDefault="004220DE">
      <w:pPr>
        <w:pStyle w:val="BodyText"/>
        <w:spacing w:before="1" w:line="480" w:lineRule="auto"/>
        <w:ind w:left="12" w:right="433"/>
        <w:jc w:val="both"/>
      </w:pPr>
      <w:r>
        <w:t xml:space="preserve">Placing the experiences of healthcare professionals at the core of its analysis, this study advances a more human-centered and context-aware perspective on strengthening health systems. The conclusions align with a growing body of thought that underscores </w:t>
      </w:r>
      <w:r>
        <w:t>the importance of inclusive governance, compassionate leadership,</w:t>
      </w:r>
      <w:r>
        <w:rPr>
          <w:spacing w:val="-3"/>
        </w:rPr>
        <w:t xml:space="preserve"> </w:t>
      </w:r>
      <w:r>
        <w:t>improved</w:t>
      </w:r>
      <w:r>
        <w:rPr>
          <w:spacing w:val="-3"/>
        </w:rPr>
        <w:t xml:space="preserve"> </w:t>
      </w:r>
      <w:r>
        <w:t>digital</w:t>
      </w:r>
      <w:r>
        <w:rPr>
          <w:spacing w:val="-3"/>
        </w:rPr>
        <w:t xml:space="preserve"> </w:t>
      </w:r>
      <w:r>
        <w:t>competencies,</w:t>
      </w:r>
      <w:r>
        <w:rPr>
          <w:spacing w:val="-2"/>
        </w:rPr>
        <w:t xml:space="preserve"> </w:t>
      </w:r>
      <w:r>
        <w:t>and</w:t>
      </w:r>
      <w:r>
        <w:rPr>
          <w:spacing w:val="-3"/>
        </w:rPr>
        <w:t xml:space="preserve"> </w:t>
      </w:r>
      <w:r>
        <w:t>reform</w:t>
      </w:r>
      <w:r>
        <w:rPr>
          <w:spacing w:val="-3"/>
        </w:rPr>
        <w:t xml:space="preserve"> </w:t>
      </w:r>
      <w:r>
        <w:t>processes</w:t>
      </w:r>
      <w:r>
        <w:rPr>
          <w:spacing w:val="-4"/>
        </w:rPr>
        <w:t xml:space="preserve"> </w:t>
      </w:r>
      <w:r>
        <w:t>that</w:t>
      </w:r>
      <w:r>
        <w:rPr>
          <w:spacing w:val="-3"/>
        </w:rPr>
        <w:t xml:space="preserve"> </w:t>
      </w:r>
      <w:r>
        <w:t>actively</w:t>
      </w:r>
      <w:r>
        <w:rPr>
          <w:spacing w:val="-3"/>
        </w:rPr>
        <w:t xml:space="preserve"> </w:t>
      </w:r>
      <w:r>
        <w:t>involve</w:t>
      </w:r>
      <w:r>
        <w:rPr>
          <w:spacing w:val="-3"/>
        </w:rPr>
        <w:t xml:space="preserve"> </w:t>
      </w:r>
      <w:r>
        <w:t>stakeholders.</w:t>
      </w:r>
      <w:r>
        <w:rPr>
          <w:spacing w:val="-1"/>
        </w:rPr>
        <w:t xml:space="preserve"> </w:t>
      </w:r>
      <w:r>
        <w:t>Drawing upon the first-hand accounts of practitioners who have served in both India and Oman, the work provides grounded, practice-based insights into navigating the complexities of different health system environments. These</w:t>
      </w:r>
      <w:r>
        <w:rPr>
          <w:spacing w:val="-8"/>
        </w:rPr>
        <w:t xml:space="preserve"> </w:t>
      </w:r>
      <w:r>
        <w:t>observations</w:t>
      </w:r>
      <w:r>
        <w:rPr>
          <w:spacing w:val="-4"/>
        </w:rPr>
        <w:t xml:space="preserve"> </w:t>
      </w:r>
      <w:r>
        <w:t>are</w:t>
      </w:r>
      <w:r>
        <w:rPr>
          <w:spacing w:val="-6"/>
        </w:rPr>
        <w:t xml:space="preserve"> </w:t>
      </w:r>
      <w:r>
        <w:t>not</w:t>
      </w:r>
      <w:r>
        <w:rPr>
          <w:spacing w:val="-3"/>
        </w:rPr>
        <w:t xml:space="preserve"> </w:t>
      </w:r>
      <w:r>
        <w:t>only</w:t>
      </w:r>
      <w:r>
        <w:rPr>
          <w:spacing w:val="-4"/>
        </w:rPr>
        <w:t xml:space="preserve"> </w:t>
      </w:r>
      <w:r>
        <w:t>rele</w:t>
      </w:r>
      <w:r>
        <w:t>vant</w:t>
      </w:r>
      <w:r>
        <w:rPr>
          <w:spacing w:val="-3"/>
        </w:rPr>
        <w:t xml:space="preserve"> </w:t>
      </w:r>
      <w:r>
        <w:t>for</w:t>
      </w:r>
      <w:r>
        <w:rPr>
          <w:spacing w:val="-5"/>
        </w:rPr>
        <w:t xml:space="preserve"> </w:t>
      </w:r>
      <w:r>
        <w:t>the</w:t>
      </w:r>
      <w:r>
        <w:rPr>
          <w:spacing w:val="-5"/>
        </w:rPr>
        <w:t xml:space="preserve"> </w:t>
      </w:r>
      <w:r>
        <w:t>two</w:t>
      </w:r>
      <w:r>
        <w:rPr>
          <w:spacing w:val="-4"/>
        </w:rPr>
        <w:t xml:space="preserve"> </w:t>
      </w:r>
      <w:r>
        <w:t>nations</w:t>
      </w:r>
      <w:r>
        <w:rPr>
          <w:spacing w:val="-5"/>
        </w:rPr>
        <w:t xml:space="preserve"> </w:t>
      </w:r>
      <w:r>
        <w:t>examined</w:t>
      </w:r>
      <w:r>
        <w:rPr>
          <w:spacing w:val="-4"/>
        </w:rPr>
        <w:t xml:space="preserve"> </w:t>
      </w:r>
      <w:r>
        <w:t>but</w:t>
      </w:r>
      <w:r>
        <w:rPr>
          <w:spacing w:val="-6"/>
        </w:rPr>
        <w:t xml:space="preserve"> </w:t>
      </w:r>
      <w:r>
        <w:t>also</w:t>
      </w:r>
      <w:r>
        <w:rPr>
          <w:spacing w:val="-4"/>
        </w:rPr>
        <w:t xml:space="preserve"> </w:t>
      </w:r>
      <w:r>
        <w:t>carry</w:t>
      </w:r>
      <w:r>
        <w:rPr>
          <w:spacing w:val="-4"/>
        </w:rPr>
        <w:t xml:space="preserve"> </w:t>
      </w:r>
      <w:r>
        <w:t>value</w:t>
      </w:r>
      <w:r>
        <w:rPr>
          <w:spacing w:val="-5"/>
        </w:rPr>
        <w:t xml:space="preserve"> </w:t>
      </w:r>
      <w:r>
        <w:t>for</w:t>
      </w:r>
      <w:r>
        <w:rPr>
          <w:spacing w:val="-5"/>
        </w:rPr>
        <w:t xml:space="preserve"> </w:t>
      </w:r>
      <w:r>
        <w:t>other</w:t>
      </w:r>
      <w:r>
        <w:rPr>
          <w:spacing w:val="-5"/>
        </w:rPr>
        <w:t xml:space="preserve"> </w:t>
      </w:r>
      <w:r>
        <w:rPr>
          <w:spacing w:val="-2"/>
        </w:rPr>
        <w:t>countries</w:t>
      </w:r>
    </w:p>
    <w:p w:rsidR="00E36EF3" w:rsidRDefault="00E36EF3">
      <w:pPr>
        <w:pStyle w:val="BodyText"/>
        <w:spacing w:line="480" w:lineRule="auto"/>
        <w:jc w:val="both"/>
        <w:sectPr w:rsidR="00E36EF3">
          <w:pgSz w:w="11910" w:h="16840"/>
          <w:pgMar w:top="620" w:right="283" w:bottom="1880" w:left="708" w:header="0" w:footer="1693" w:gutter="0"/>
          <w:cols w:space="720"/>
        </w:sectPr>
      </w:pPr>
    </w:p>
    <w:p w:rsidR="00E36EF3" w:rsidRDefault="004220DE">
      <w:pPr>
        <w:pStyle w:val="BodyText"/>
        <w:spacing w:before="60" w:line="480" w:lineRule="auto"/>
        <w:ind w:left="12" w:right="486"/>
      </w:pPr>
      <w:r>
        <w:lastRenderedPageBreak/>
        <w:t>aiming to combine modernization with compassion, ensuring that reforms remain effective while reflecting the everyday realities of those responsible for delivering</w:t>
      </w:r>
      <w:r>
        <w:t xml:space="preserve"> care.</w:t>
      </w: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pPr>
    </w:p>
    <w:p w:rsidR="00E36EF3" w:rsidRDefault="00E36EF3">
      <w:pPr>
        <w:pStyle w:val="BodyText"/>
        <w:spacing w:before="220"/>
      </w:pPr>
    </w:p>
    <w:p w:rsidR="00E36EF3" w:rsidRDefault="004220DE">
      <w:pPr>
        <w:pStyle w:val="Heading1"/>
        <w:spacing w:before="0"/>
        <w:ind w:right="421"/>
      </w:pPr>
      <w:bookmarkStart w:id="3" w:name="_bookmark2"/>
      <w:bookmarkEnd w:id="3"/>
      <w:r>
        <w:rPr>
          <w:color w:val="2E5395"/>
          <w:spacing w:val="-2"/>
        </w:rPr>
        <w:t>Objectives</w:t>
      </w:r>
    </w:p>
    <w:p w:rsidR="00E36EF3" w:rsidRDefault="00E36EF3">
      <w:pPr>
        <w:pStyle w:val="BodyText"/>
        <w:spacing w:before="280"/>
        <w:rPr>
          <w:b/>
          <w:sz w:val="36"/>
        </w:rPr>
      </w:pPr>
    </w:p>
    <w:p w:rsidR="00E36EF3" w:rsidRDefault="004220DE">
      <w:pPr>
        <w:pStyle w:val="ListParagraph"/>
        <w:numPr>
          <w:ilvl w:val="0"/>
          <w:numId w:val="11"/>
        </w:numPr>
        <w:tabs>
          <w:tab w:val="left" w:pos="732"/>
        </w:tabs>
        <w:spacing w:before="1" w:line="463" w:lineRule="auto"/>
        <w:ind w:right="760"/>
        <w:rPr>
          <w:sz w:val="24"/>
        </w:rPr>
      </w:pPr>
      <w:r>
        <w:rPr>
          <w:sz w:val="24"/>
        </w:rPr>
        <w:t>To</w:t>
      </w:r>
      <w:r>
        <w:rPr>
          <w:spacing w:val="-3"/>
          <w:sz w:val="24"/>
        </w:rPr>
        <w:t xml:space="preserve"> </w:t>
      </w:r>
      <w:r>
        <w:rPr>
          <w:sz w:val="24"/>
        </w:rPr>
        <w:t>understand</w:t>
      </w:r>
      <w:r>
        <w:rPr>
          <w:spacing w:val="-3"/>
          <w:sz w:val="24"/>
        </w:rPr>
        <w:t xml:space="preserve"> </w:t>
      </w:r>
      <w:r>
        <w:rPr>
          <w:sz w:val="24"/>
        </w:rPr>
        <w:t>and</w:t>
      </w:r>
      <w:r>
        <w:rPr>
          <w:spacing w:val="-3"/>
          <w:sz w:val="24"/>
        </w:rPr>
        <w:t xml:space="preserve"> </w:t>
      </w:r>
      <w:r>
        <w:rPr>
          <w:sz w:val="24"/>
        </w:rPr>
        <w:t>document</w:t>
      </w:r>
      <w:r>
        <w:rPr>
          <w:spacing w:val="-3"/>
          <w:sz w:val="24"/>
        </w:rPr>
        <w:t xml:space="preserve"> </w:t>
      </w:r>
      <w:r>
        <w:rPr>
          <w:sz w:val="24"/>
        </w:rPr>
        <w:t>the</w:t>
      </w:r>
      <w:r>
        <w:rPr>
          <w:spacing w:val="-3"/>
          <w:sz w:val="24"/>
        </w:rPr>
        <w:t xml:space="preserve"> </w:t>
      </w:r>
      <w:r>
        <w:rPr>
          <w:sz w:val="24"/>
        </w:rPr>
        <w:t>experiences</w:t>
      </w:r>
      <w:r>
        <w:rPr>
          <w:spacing w:val="-4"/>
          <w:sz w:val="24"/>
        </w:rPr>
        <w:t xml:space="preserve"> </w:t>
      </w:r>
      <w:r>
        <w:rPr>
          <w:sz w:val="24"/>
        </w:rPr>
        <w:t>of</w:t>
      </w:r>
      <w:r>
        <w:rPr>
          <w:spacing w:val="-2"/>
          <w:sz w:val="24"/>
        </w:rPr>
        <w:t xml:space="preserve"> </w:t>
      </w:r>
      <w:r>
        <w:rPr>
          <w:sz w:val="24"/>
        </w:rPr>
        <w:t>respondents</w:t>
      </w:r>
      <w:r>
        <w:rPr>
          <w:spacing w:val="-4"/>
          <w:sz w:val="24"/>
        </w:rPr>
        <w:t xml:space="preserve"> </w:t>
      </w:r>
      <w:r>
        <w:rPr>
          <w:sz w:val="24"/>
        </w:rPr>
        <w:t>who</w:t>
      </w:r>
      <w:r>
        <w:rPr>
          <w:spacing w:val="-3"/>
          <w:sz w:val="24"/>
        </w:rPr>
        <w:t xml:space="preserve"> </w:t>
      </w:r>
      <w:r>
        <w:rPr>
          <w:sz w:val="24"/>
        </w:rPr>
        <w:t>have</w:t>
      </w:r>
      <w:r>
        <w:rPr>
          <w:spacing w:val="-4"/>
          <w:sz w:val="24"/>
        </w:rPr>
        <w:t xml:space="preserve"> </w:t>
      </w:r>
      <w:r>
        <w:rPr>
          <w:sz w:val="24"/>
        </w:rPr>
        <w:t>practiced</w:t>
      </w:r>
      <w:r>
        <w:rPr>
          <w:spacing w:val="-3"/>
          <w:sz w:val="24"/>
        </w:rPr>
        <w:t xml:space="preserve"> </w:t>
      </w:r>
      <w:r>
        <w:rPr>
          <w:sz w:val="24"/>
        </w:rPr>
        <w:t>in</w:t>
      </w:r>
      <w:r>
        <w:rPr>
          <w:spacing w:val="-3"/>
          <w:sz w:val="24"/>
        </w:rPr>
        <w:t xml:space="preserve"> </w:t>
      </w:r>
      <w:r>
        <w:rPr>
          <w:sz w:val="24"/>
        </w:rPr>
        <w:t>both</w:t>
      </w:r>
      <w:r>
        <w:rPr>
          <w:spacing w:val="-1"/>
          <w:sz w:val="24"/>
        </w:rPr>
        <w:t xml:space="preserve"> </w:t>
      </w:r>
      <w:r>
        <w:rPr>
          <w:sz w:val="24"/>
        </w:rPr>
        <w:t>India</w:t>
      </w:r>
      <w:r>
        <w:rPr>
          <w:spacing w:val="-3"/>
          <w:sz w:val="24"/>
        </w:rPr>
        <w:t xml:space="preserve"> </w:t>
      </w:r>
      <w:r>
        <w:rPr>
          <w:sz w:val="24"/>
        </w:rPr>
        <w:t>and Oman, with a particular focus on how healthcare systems in each setting operate in practice.</w:t>
      </w:r>
    </w:p>
    <w:p w:rsidR="00E36EF3" w:rsidRDefault="004220DE">
      <w:pPr>
        <w:pStyle w:val="ListParagraph"/>
        <w:numPr>
          <w:ilvl w:val="0"/>
          <w:numId w:val="11"/>
        </w:numPr>
        <w:tabs>
          <w:tab w:val="left" w:pos="732"/>
        </w:tabs>
        <w:spacing w:before="20" w:line="463" w:lineRule="auto"/>
        <w:ind w:right="1294"/>
        <w:rPr>
          <w:sz w:val="24"/>
        </w:rPr>
      </w:pPr>
      <w:r>
        <w:rPr>
          <w:sz w:val="24"/>
        </w:rPr>
        <w:t>To</w:t>
      </w:r>
      <w:r>
        <w:rPr>
          <w:spacing w:val="-4"/>
          <w:sz w:val="24"/>
        </w:rPr>
        <w:t xml:space="preserve"> </w:t>
      </w:r>
      <w:r>
        <w:rPr>
          <w:sz w:val="24"/>
        </w:rPr>
        <w:t>examine</w:t>
      </w:r>
      <w:r>
        <w:rPr>
          <w:spacing w:val="-5"/>
          <w:sz w:val="24"/>
        </w:rPr>
        <w:t xml:space="preserve"> </w:t>
      </w:r>
      <w:r>
        <w:rPr>
          <w:sz w:val="24"/>
        </w:rPr>
        <w:t>and</w:t>
      </w:r>
      <w:r>
        <w:rPr>
          <w:spacing w:val="-2"/>
          <w:sz w:val="24"/>
        </w:rPr>
        <w:t xml:space="preserve"> </w:t>
      </w:r>
      <w:r>
        <w:rPr>
          <w:sz w:val="24"/>
        </w:rPr>
        <w:t>compare</w:t>
      </w:r>
      <w:r>
        <w:rPr>
          <w:spacing w:val="-3"/>
          <w:sz w:val="24"/>
        </w:rPr>
        <w:t xml:space="preserve"> </w:t>
      </w:r>
      <w:r>
        <w:rPr>
          <w:sz w:val="24"/>
        </w:rPr>
        <w:t>differences</w:t>
      </w:r>
      <w:r>
        <w:rPr>
          <w:spacing w:val="-5"/>
          <w:sz w:val="24"/>
        </w:rPr>
        <w:t xml:space="preserve"> </w:t>
      </w:r>
      <w:r>
        <w:rPr>
          <w:sz w:val="24"/>
        </w:rPr>
        <w:t>in</w:t>
      </w:r>
      <w:r>
        <w:rPr>
          <w:spacing w:val="-4"/>
          <w:sz w:val="24"/>
        </w:rPr>
        <w:t xml:space="preserve"> </w:t>
      </w:r>
      <w:r>
        <w:rPr>
          <w:sz w:val="24"/>
        </w:rPr>
        <w:t>health</w:t>
      </w:r>
      <w:r>
        <w:rPr>
          <w:spacing w:val="-4"/>
          <w:sz w:val="24"/>
        </w:rPr>
        <w:t xml:space="preserve"> </w:t>
      </w:r>
      <w:r>
        <w:rPr>
          <w:sz w:val="24"/>
        </w:rPr>
        <w:t>infrastructure,</w:t>
      </w:r>
      <w:r>
        <w:rPr>
          <w:spacing w:val="-2"/>
          <w:sz w:val="24"/>
        </w:rPr>
        <w:t xml:space="preserve"> </w:t>
      </w:r>
      <w:r>
        <w:rPr>
          <w:sz w:val="24"/>
        </w:rPr>
        <w:t>approaches</w:t>
      </w:r>
      <w:r>
        <w:rPr>
          <w:spacing w:val="-5"/>
          <w:sz w:val="24"/>
        </w:rPr>
        <w:t xml:space="preserve"> </w:t>
      </w:r>
      <w:r>
        <w:rPr>
          <w:sz w:val="24"/>
        </w:rPr>
        <w:t>to</w:t>
      </w:r>
      <w:r>
        <w:rPr>
          <w:spacing w:val="-2"/>
          <w:sz w:val="24"/>
        </w:rPr>
        <w:t xml:space="preserve"> </w:t>
      </w:r>
      <w:r>
        <w:rPr>
          <w:sz w:val="24"/>
        </w:rPr>
        <w:t>patient</w:t>
      </w:r>
      <w:r>
        <w:rPr>
          <w:spacing w:val="-4"/>
          <w:sz w:val="24"/>
        </w:rPr>
        <w:t xml:space="preserve"> </w:t>
      </w:r>
      <w:r>
        <w:rPr>
          <w:sz w:val="24"/>
        </w:rPr>
        <w:t>care,</w:t>
      </w:r>
      <w:r>
        <w:rPr>
          <w:spacing w:val="-4"/>
          <w:sz w:val="24"/>
        </w:rPr>
        <w:t xml:space="preserve"> </w:t>
      </w:r>
      <w:r>
        <w:rPr>
          <w:sz w:val="24"/>
        </w:rPr>
        <w:t>and working conditions across the two countries, identifying factors that shape these variations.</w:t>
      </w:r>
    </w:p>
    <w:p w:rsidR="00E36EF3" w:rsidRDefault="004220DE">
      <w:pPr>
        <w:pStyle w:val="ListParagraph"/>
        <w:numPr>
          <w:ilvl w:val="0"/>
          <w:numId w:val="11"/>
        </w:numPr>
        <w:tabs>
          <w:tab w:val="left" w:pos="732"/>
        </w:tabs>
        <w:spacing w:before="21"/>
        <w:ind w:hanging="360"/>
        <w:rPr>
          <w:sz w:val="24"/>
        </w:rPr>
      </w:pPr>
      <w:r>
        <w:rPr>
          <w:sz w:val="24"/>
        </w:rPr>
        <w:t>To</w:t>
      </w:r>
      <w:r>
        <w:rPr>
          <w:spacing w:val="-4"/>
          <w:sz w:val="24"/>
        </w:rPr>
        <w:t xml:space="preserve"> </w:t>
      </w:r>
      <w:r>
        <w:rPr>
          <w:sz w:val="24"/>
        </w:rPr>
        <w:t>gather</w:t>
      </w:r>
      <w:r>
        <w:rPr>
          <w:spacing w:val="-3"/>
          <w:sz w:val="24"/>
        </w:rPr>
        <w:t xml:space="preserve"> </w:t>
      </w:r>
      <w:r>
        <w:rPr>
          <w:sz w:val="24"/>
        </w:rPr>
        <w:t>insights</w:t>
      </w:r>
      <w:r>
        <w:rPr>
          <w:spacing w:val="-3"/>
          <w:sz w:val="24"/>
        </w:rPr>
        <w:t xml:space="preserve"> </w:t>
      </w:r>
      <w:r>
        <w:rPr>
          <w:sz w:val="24"/>
        </w:rPr>
        <w:t>into</w:t>
      </w:r>
      <w:r>
        <w:rPr>
          <w:spacing w:val="-1"/>
          <w:sz w:val="24"/>
        </w:rPr>
        <w:t xml:space="preserve"> </w:t>
      </w:r>
      <w:r>
        <w:rPr>
          <w:sz w:val="24"/>
        </w:rPr>
        <w:t>system</w:t>
      </w:r>
      <w:r>
        <w:rPr>
          <w:spacing w:val="-1"/>
          <w:sz w:val="24"/>
        </w:rPr>
        <w:t xml:space="preserve"> </w:t>
      </w:r>
      <w:r>
        <w:rPr>
          <w:sz w:val="24"/>
        </w:rPr>
        <w:t>strengths</w:t>
      </w:r>
      <w:r>
        <w:rPr>
          <w:spacing w:val="-2"/>
          <w:sz w:val="24"/>
        </w:rPr>
        <w:t xml:space="preserve"> </w:t>
      </w:r>
      <w:r>
        <w:rPr>
          <w:sz w:val="24"/>
        </w:rPr>
        <w:t>and</w:t>
      </w:r>
      <w:r>
        <w:rPr>
          <w:spacing w:val="-1"/>
          <w:sz w:val="24"/>
        </w:rPr>
        <w:t xml:space="preserve"> </w:t>
      </w:r>
      <w:r>
        <w:rPr>
          <w:sz w:val="24"/>
        </w:rPr>
        <w:t>challenges</w:t>
      </w:r>
      <w:r>
        <w:rPr>
          <w:spacing w:val="-2"/>
          <w:sz w:val="24"/>
        </w:rPr>
        <w:t xml:space="preserve"> </w:t>
      </w:r>
      <w:r>
        <w:rPr>
          <w:sz w:val="24"/>
        </w:rPr>
        <w:t>as</w:t>
      </w:r>
      <w:r>
        <w:rPr>
          <w:spacing w:val="-3"/>
          <w:sz w:val="24"/>
        </w:rPr>
        <w:t xml:space="preserve"> </w:t>
      </w:r>
      <w:r>
        <w:rPr>
          <w:sz w:val="24"/>
        </w:rPr>
        <w:t>perceived</w:t>
      </w:r>
      <w:r>
        <w:rPr>
          <w:spacing w:val="-1"/>
          <w:sz w:val="24"/>
        </w:rPr>
        <w:t xml:space="preserve"> </w:t>
      </w:r>
      <w:r>
        <w:rPr>
          <w:sz w:val="24"/>
        </w:rPr>
        <w:t xml:space="preserve">by </w:t>
      </w:r>
      <w:r>
        <w:rPr>
          <w:spacing w:val="-2"/>
          <w:sz w:val="24"/>
        </w:rPr>
        <w:t>respondents.</w:t>
      </w:r>
    </w:p>
    <w:p w:rsidR="00E36EF3" w:rsidRDefault="004220DE">
      <w:pPr>
        <w:pStyle w:val="ListParagraph"/>
        <w:numPr>
          <w:ilvl w:val="0"/>
          <w:numId w:val="11"/>
        </w:numPr>
        <w:tabs>
          <w:tab w:val="left" w:pos="732"/>
        </w:tabs>
        <w:spacing w:before="275"/>
        <w:ind w:hanging="360"/>
        <w:rPr>
          <w:sz w:val="24"/>
        </w:rPr>
      </w:pPr>
      <w:r>
        <w:rPr>
          <w:sz w:val="24"/>
        </w:rPr>
        <w:t>To</w:t>
      </w:r>
      <w:r>
        <w:rPr>
          <w:spacing w:val="-2"/>
          <w:sz w:val="24"/>
        </w:rPr>
        <w:t xml:space="preserve"> </w:t>
      </w:r>
      <w:r>
        <w:rPr>
          <w:sz w:val="24"/>
        </w:rPr>
        <w:t>suggest</w:t>
      </w:r>
      <w:r>
        <w:rPr>
          <w:spacing w:val="-1"/>
          <w:sz w:val="24"/>
        </w:rPr>
        <w:t xml:space="preserve"> </w:t>
      </w:r>
      <w:r>
        <w:rPr>
          <w:sz w:val="24"/>
        </w:rPr>
        <w:t>recommendations</w:t>
      </w:r>
      <w:r>
        <w:rPr>
          <w:spacing w:val="-3"/>
          <w:sz w:val="24"/>
        </w:rPr>
        <w:t xml:space="preserve"> </w:t>
      </w:r>
      <w:r>
        <w:rPr>
          <w:sz w:val="24"/>
        </w:rPr>
        <w:t>for</w:t>
      </w:r>
      <w:r>
        <w:rPr>
          <w:spacing w:val="-3"/>
          <w:sz w:val="24"/>
        </w:rPr>
        <w:t xml:space="preserve"> </w:t>
      </w:r>
      <w:r>
        <w:rPr>
          <w:sz w:val="24"/>
        </w:rPr>
        <w:t>healthcare</w:t>
      </w:r>
      <w:r>
        <w:rPr>
          <w:spacing w:val="-4"/>
          <w:sz w:val="24"/>
        </w:rPr>
        <w:t xml:space="preserve"> </w:t>
      </w:r>
      <w:r>
        <w:rPr>
          <w:sz w:val="24"/>
        </w:rPr>
        <w:t>improvements</w:t>
      </w:r>
      <w:r>
        <w:rPr>
          <w:spacing w:val="-2"/>
          <w:sz w:val="24"/>
        </w:rPr>
        <w:t xml:space="preserve"> </w:t>
      </w:r>
      <w:r>
        <w:rPr>
          <w:sz w:val="24"/>
        </w:rPr>
        <w:t>based</w:t>
      </w:r>
      <w:r>
        <w:rPr>
          <w:spacing w:val="-2"/>
          <w:sz w:val="24"/>
        </w:rPr>
        <w:t xml:space="preserve"> </w:t>
      </w:r>
      <w:r>
        <w:rPr>
          <w:sz w:val="24"/>
        </w:rPr>
        <w:t>on</w:t>
      </w:r>
      <w:r>
        <w:rPr>
          <w:spacing w:val="-1"/>
          <w:sz w:val="24"/>
        </w:rPr>
        <w:t xml:space="preserve"> </w:t>
      </w:r>
      <w:r>
        <w:rPr>
          <w:sz w:val="24"/>
        </w:rPr>
        <w:t>cross-country</w:t>
      </w:r>
      <w:r>
        <w:rPr>
          <w:spacing w:val="-1"/>
          <w:sz w:val="24"/>
        </w:rPr>
        <w:t xml:space="preserve"> </w:t>
      </w:r>
      <w:r>
        <w:rPr>
          <w:spacing w:val="-2"/>
          <w:sz w:val="24"/>
        </w:rPr>
        <w:t>learnings.</w:t>
      </w:r>
    </w:p>
    <w:p w:rsidR="00E36EF3" w:rsidRDefault="00E36EF3">
      <w:pPr>
        <w:pStyle w:val="ListParagraph"/>
        <w:rPr>
          <w:sz w:val="24"/>
        </w:rPr>
        <w:sectPr w:rsidR="00E36EF3">
          <w:pgSz w:w="11910" w:h="16840"/>
          <w:pgMar w:top="640" w:right="283" w:bottom="1880" w:left="708" w:header="0" w:footer="1693" w:gutter="0"/>
          <w:cols w:space="720"/>
        </w:sectPr>
      </w:pPr>
    </w:p>
    <w:p w:rsidR="00E36EF3" w:rsidRDefault="00E36EF3">
      <w:pPr>
        <w:pStyle w:val="BodyText"/>
        <w:rPr>
          <w:sz w:val="36"/>
        </w:rPr>
      </w:pPr>
    </w:p>
    <w:p w:rsidR="00E36EF3" w:rsidRDefault="00E36EF3">
      <w:pPr>
        <w:pStyle w:val="BodyText"/>
        <w:spacing w:before="406"/>
        <w:rPr>
          <w:sz w:val="36"/>
        </w:rPr>
      </w:pPr>
    </w:p>
    <w:p w:rsidR="00E36EF3" w:rsidRDefault="004220DE">
      <w:pPr>
        <w:pStyle w:val="Heading1"/>
        <w:spacing w:before="0"/>
        <w:ind w:right="422"/>
      </w:pPr>
      <w:bookmarkStart w:id="4" w:name="_bookmark3"/>
      <w:bookmarkEnd w:id="4"/>
      <w:r>
        <w:rPr>
          <w:color w:val="2E5395"/>
        </w:rPr>
        <w:t>Literature</w:t>
      </w:r>
      <w:r>
        <w:rPr>
          <w:color w:val="2E5395"/>
          <w:spacing w:val="-3"/>
        </w:rPr>
        <w:t xml:space="preserve"> </w:t>
      </w:r>
      <w:r>
        <w:rPr>
          <w:color w:val="2E5395"/>
          <w:spacing w:val="-2"/>
        </w:rPr>
        <w:t>Review</w:t>
      </w:r>
    </w:p>
    <w:p w:rsidR="00E36EF3" w:rsidRDefault="00E36EF3">
      <w:pPr>
        <w:pStyle w:val="BodyText"/>
        <w:spacing w:before="278"/>
        <w:rPr>
          <w:b/>
          <w:sz w:val="36"/>
        </w:rPr>
      </w:pPr>
    </w:p>
    <w:p w:rsidR="00E36EF3" w:rsidRDefault="004220DE">
      <w:pPr>
        <w:pStyle w:val="Heading5"/>
        <w:numPr>
          <w:ilvl w:val="0"/>
          <w:numId w:val="10"/>
        </w:numPr>
        <w:tabs>
          <w:tab w:val="left" w:pos="732"/>
        </w:tabs>
        <w:ind w:hanging="360"/>
      </w:pPr>
      <w:r>
        <w:t>Ayushman</w:t>
      </w:r>
      <w:r>
        <w:rPr>
          <w:spacing w:val="-5"/>
        </w:rPr>
        <w:t xml:space="preserve"> </w:t>
      </w:r>
      <w:r>
        <w:t>Bharat:</w:t>
      </w:r>
      <w:r>
        <w:rPr>
          <w:spacing w:val="-4"/>
        </w:rPr>
        <w:t xml:space="preserve"> </w:t>
      </w:r>
      <w:r>
        <w:t>Strengthening</w:t>
      </w:r>
      <w:r>
        <w:rPr>
          <w:spacing w:val="-3"/>
        </w:rPr>
        <w:t xml:space="preserve"> </w:t>
      </w:r>
      <w:r>
        <w:t>the</w:t>
      </w:r>
      <w:r>
        <w:rPr>
          <w:spacing w:val="-2"/>
        </w:rPr>
        <w:t xml:space="preserve"> </w:t>
      </w:r>
      <w:r>
        <w:t>health</w:t>
      </w:r>
      <w:r>
        <w:rPr>
          <w:spacing w:val="-3"/>
        </w:rPr>
        <w:t xml:space="preserve"> </w:t>
      </w:r>
      <w:r>
        <w:t>system</w:t>
      </w:r>
      <w:r>
        <w:rPr>
          <w:spacing w:val="-1"/>
        </w:rPr>
        <w:t xml:space="preserve"> </w:t>
      </w:r>
      <w:r>
        <w:t>through</w:t>
      </w:r>
      <w:r>
        <w:rPr>
          <w:spacing w:val="-3"/>
        </w:rPr>
        <w:t xml:space="preserve"> </w:t>
      </w:r>
      <w:r>
        <w:t>two</w:t>
      </w:r>
      <w:r>
        <w:rPr>
          <w:spacing w:val="-2"/>
        </w:rPr>
        <w:t xml:space="preserve"> pillars</w:t>
      </w:r>
    </w:p>
    <w:p w:rsidR="00E36EF3" w:rsidRDefault="00E36EF3">
      <w:pPr>
        <w:pStyle w:val="BodyText"/>
        <w:rPr>
          <w:b/>
        </w:rPr>
      </w:pPr>
    </w:p>
    <w:p w:rsidR="00E36EF3" w:rsidRDefault="004220DE">
      <w:pPr>
        <w:ind w:left="732"/>
        <w:rPr>
          <w:i/>
          <w:sz w:val="24"/>
        </w:rPr>
      </w:pPr>
      <w:r>
        <w:rPr>
          <w:i/>
          <w:sz w:val="24"/>
        </w:rPr>
        <w:t>Kumar</w:t>
      </w:r>
      <w:r>
        <w:rPr>
          <w:i/>
          <w:spacing w:val="-2"/>
          <w:sz w:val="24"/>
        </w:rPr>
        <w:t xml:space="preserve"> </w:t>
      </w:r>
      <w:r>
        <w:rPr>
          <w:i/>
          <w:sz w:val="24"/>
        </w:rPr>
        <w:t>R,</w:t>
      </w:r>
      <w:r>
        <w:rPr>
          <w:i/>
          <w:spacing w:val="-1"/>
          <w:sz w:val="24"/>
        </w:rPr>
        <w:t xml:space="preserve"> </w:t>
      </w:r>
      <w:r>
        <w:rPr>
          <w:i/>
          <w:sz w:val="24"/>
        </w:rPr>
        <w:t>et</w:t>
      </w:r>
      <w:r>
        <w:rPr>
          <w:i/>
          <w:spacing w:val="-1"/>
          <w:sz w:val="24"/>
        </w:rPr>
        <w:t xml:space="preserve"> </w:t>
      </w:r>
      <w:r>
        <w:rPr>
          <w:i/>
          <w:sz w:val="24"/>
        </w:rPr>
        <w:t>al.</w:t>
      </w:r>
      <w:r>
        <w:rPr>
          <w:i/>
          <w:spacing w:val="-1"/>
          <w:sz w:val="24"/>
        </w:rPr>
        <w:t xml:space="preserve"> </w:t>
      </w:r>
      <w:r>
        <w:rPr>
          <w:i/>
          <w:sz w:val="24"/>
        </w:rPr>
        <w:t>(2020),</w:t>
      </w:r>
      <w:r>
        <w:rPr>
          <w:i/>
          <w:spacing w:val="-1"/>
          <w:sz w:val="24"/>
        </w:rPr>
        <w:t xml:space="preserve"> </w:t>
      </w:r>
      <w:r>
        <w:rPr>
          <w:i/>
          <w:sz w:val="24"/>
        </w:rPr>
        <w:t>The</w:t>
      </w:r>
      <w:r>
        <w:rPr>
          <w:i/>
          <w:spacing w:val="-1"/>
          <w:sz w:val="24"/>
        </w:rPr>
        <w:t xml:space="preserve"> </w:t>
      </w:r>
      <w:r>
        <w:rPr>
          <w:i/>
          <w:sz w:val="24"/>
        </w:rPr>
        <w:t>Lancet</w:t>
      </w:r>
      <w:r>
        <w:rPr>
          <w:i/>
          <w:spacing w:val="-1"/>
          <w:sz w:val="24"/>
        </w:rPr>
        <w:t xml:space="preserve"> </w:t>
      </w:r>
      <w:r>
        <w:rPr>
          <w:i/>
          <w:sz w:val="24"/>
        </w:rPr>
        <w:t>Public</w:t>
      </w:r>
      <w:r>
        <w:rPr>
          <w:i/>
          <w:spacing w:val="-1"/>
          <w:sz w:val="24"/>
        </w:rPr>
        <w:t xml:space="preserve"> </w:t>
      </w:r>
      <w:r>
        <w:rPr>
          <w:i/>
          <w:spacing w:val="-2"/>
          <w:sz w:val="24"/>
        </w:rPr>
        <w:t>Health</w:t>
      </w:r>
    </w:p>
    <w:p w:rsidR="00E36EF3" w:rsidRDefault="00E36EF3">
      <w:pPr>
        <w:pStyle w:val="BodyText"/>
        <w:spacing w:before="1"/>
        <w:rPr>
          <w:i/>
        </w:rPr>
      </w:pPr>
    </w:p>
    <w:p w:rsidR="00E36EF3" w:rsidRDefault="004220DE">
      <w:pPr>
        <w:pStyle w:val="BodyText"/>
        <w:spacing w:line="480" w:lineRule="auto"/>
        <w:ind w:left="732" w:right="435"/>
      </w:pPr>
      <w:r>
        <w:t xml:space="preserve">Kumar and colleagues describe Ayushman Bharat as a dual-pillar strategy aimed at closing critical healthcare gaps in India. The first pillar, Health and Wellness Centres (HWCs), is designed to strengthen primary care by moving beyond the traditional focus </w:t>
      </w:r>
      <w:r>
        <w:t>on maternal and child health to include</w:t>
      </w:r>
      <w:r>
        <w:rPr>
          <w:spacing w:val="-4"/>
        </w:rPr>
        <w:t xml:space="preserve"> </w:t>
      </w:r>
      <w:r>
        <w:t>noncommunicable</w:t>
      </w:r>
      <w:r>
        <w:rPr>
          <w:spacing w:val="-4"/>
        </w:rPr>
        <w:t xml:space="preserve"> </w:t>
      </w:r>
      <w:r>
        <w:t>diseases</w:t>
      </w:r>
      <w:r>
        <w:rPr>
          <w:spacing w:val="-4"/>
        </w:rPr>
        <w:t xml:space="preserve"> </w:t>
      </w:r>
      <w:r>
        <w:t>and</w:t>
      </w:r>
      <w:r>
        <w:rPr>
          <w:spacing w:val="-1"/>
        </w:rPr>
        <w:t xml:space="preserve"> </w:t>
      </w:r>
      <w:r>
        <w:t>mental</w:t>
      </w:r>
      <w:r>
        <w:rPr>
          <w:spacing w:val="-3"/>
        </w:rPr>
        <w:t xml:space="preserve"> </w:t>
      </w:r>
      <w:r>
        <w:t>health</w:t>
      </w:r>
      <w:r>
        <w:rPr>
          <w:spacing w:val="-3"/>
        </w:rPr>
        <w:t xml:space="preserve"> </w:t>
      </w:r>
      <w:r>
        <w:t>services.</w:t>
      </w:r>
      <w:r>
        <w:rPr>
          <w:spacing w:val="-3"/>
        </w:rPr>
        <w:t xml:space="preserve"> </w:t>
      </w:r>
      <w:r>
        <w:t>The</w:t>
      </w:r>
      <w:r>
        <w:rPr>
          <w:spacing w:val="-4"/>
        </w:rPr>
        <w:t xml:space="preserve"> </w:t>
      </w:r>
      <w:r>
        <w:t>second</w:t>
      </w:r>
      <w:r>
        <w:rPr>
          <w:spacing w:val="-1"/>
        </w:rPr>
        <w:t xml:space="preserve"> </w:t>
      </w:r>
      <w:r>
        <w:t>pillar,</w:t>
      </w:r>
      <w:r>
        <w:rPr>
          <w:spacing w:val="-3"/>
        </w:rPr>
        <w:t xml:space="preserve"> </w:t>
      </w:r>
      <w:r>
        <w:t>the</w:t>
      </w:r>
      <w:r>
        <w:rPr>
          <w:spacing w:val="-3"/>
        </w:rPr>
        <w:t xml:space="preserve"> </w:t>
      </w:r>
      <w:r>
        <w:t>Pradhan</w:t>
      </w:r>
      <w:r>
        <w:rPr>
          <w:spacing w:val="-3"/>
        </w:rPr>
        <w:t xml:space="preserve"> </w:t>
      </w:r>
      <w:r>
        <w:t>Mantri Jan Arogya Yojana (PM-JAY), offers financial protection for hospital care to the poorest 40% of the population. While the vis</w:t>
      </w:r>
      <w:r>
        <w:t xml:space="preserve">ion is ambitious, the authors note that meaningful progress will require stronger integration between the two components, investment in workforce skills, and robust health information systems. They argue that only by aligning these elements can India move </w:t>
      </w:r>
      <w:r>
        <w:t>closer to universal health coverage.</w:t>
      </w:r>
    </w:p>
    <w:p w:rsidR="00E36EF3" w:rsidRDefault="004220DE">
      <w:pPr>
        <w:pStyle w:val="Heading5"/>
        <w:numPr>
          <w:ilvl w:val="0"/>
          <w:numId w:val="10"/>
        </w:numPr>
        <w:tabs>
          <w:tab w:val="left" w:pos="732"/>
        </w:tabs>
        <w:spacing w:before="1"/>
        <w:ind w:hanging="360"/>
      </w:pPr>
      <w:r>
        <w:t>Impact</w:t>
      </w:r>
      <w:r>
        <w:rPr>
          <w:spacing w:val="-5"/>
        </w:rPr>
        <w:t xml:space="preserve"> </w:t>
      </w:r>
      <w:r>
        <w:t>of</w:t>
      </w:r>
      <w:r>
        <w:rPr>
          <w:spacing w:val="-4"/>
        </w:rPr>
        <w:t xml:space="preserve"> </w:t>
      </w:r>
      <w:r>
        <w:t>India’s</w:t>
      </w:r>
      <w:r>
        <w:rPr>
          <w:spacing w:val="-4"/>
        </w:rPr>
        <w:t xml:space="preserve"> </w:t>
      </w:r>
      <w:r>
        <w:t>publicly</w:t>
      </w:r>
      <w:r>
        <w:rPr>
          <w:spacing w:val="-3"/>
        </w:rPr>
        <w:t xml:space="preserve"> </w:t>
      </w:r>
      <w:r>
        <w:t>financed</w:t>
      </w:r>
      <w:r>
        <w:rPr>
          <w:spacing w:val="-2"/>
        </w:rPr>
        <w:t xml:space="preserve"> </w:t>
      </w:r>
      <w:r>
        <w:t>health</w:t>
      </w:r>
      <w:r>
        <w:rPr>
          <w:spacing w:val="-3"/>
        </w:rPr>
        <w:t xml:space="preserve"> </w:t>
      </w:r>
      <w:r>
        <w:t>insurance</w:t>
      </w:r>
      <w:r>
        <w:rPr>
          <w:spacing w:val="-3"/>
        </w:rPr>
        <w:t xml:space="preserve"> </w:t>
      </w:r>
      <w:r>
        <w:t>scheme</w:t>
      </w:r>
      <w:r>
        <w:rPr>
          <w:spacing w:val="-4"/>
        </w:rPr>
        <w:t xml:space="preserve"> </w:t>
      </w:r>
      <w:r>
        <w:t>on</w:t>
      </w:r>
      <w:r>
        <w:rPr>
          <w:spacing w:val="-2"/>
        </w:rPr>
        <w:t xml:space="preserve"> </w:t>
      </w:r>
      <w:r>
        <w:t>public</w:t>
      </w:r>
      <w:r>
        <w:rPr>
          <w:spacing w:val="-6"/>
        </w:rPr>
        <w:t xml:space="preserve"> </w:t>
      </w:r>
      <w:r>
        <w:t>sector</w:t>
      </w:r>
      <w:r>
        <w:rPr>
          <w:spacing w:val="-5"/>
        </w:rPr>
        <w:t xml:space="preserve"> </w:t>
      </w:r>
      <w:r>
        <w:t>district</w:t>
      </w:r>
      <w:r>
        <w:rPr>
          <w:spacing w:val="-2"/>
        </w:rPr>
        <w:t xml:space="preserve"> hospitals:</w:t>
      </w:r>
    </w:p>
    <w:p w:rsidR="00E36EF3" w:rsidRDefault="00E36EF3">
      <w:pPr>
        <w:pStyle w:val="BodyText"/>
        <w:rPr>
          <w:b/>
        </w:rPr>
      </w:pPr>
    </w:p>
    <w:p w:rsidR="00E36EF3" w:rsidRDefault="004220DE">
      <w:pPr>
        <w:ind w:left="732"/>
        <w:rPr>
          <w:b/>
          <w:sz w:val="24"/>
        </w:rPr>
      </w:pPr>
      <w:r>
        <w:rPr>
          <w:b/>
          <w:sz w:val="24"/>
        </w:rPr>
        <w:t>a</w:t>
      </w:r>
      <w:r>
        <w:rPr>
          <w:b/>
          <w:spacing w:val="-3"/>
          <w:sz w:val="24"/>
        </w:rPr>
        <w:t xml:space="preserve"> </w:t>
      </w:r>
      <w:r>
        <w:rPr>
          <w:b/>
          <w:sz w:val="24"/>
        </w:rPr>
        <w:t>health</w:t>
      </w:r>
      <w:r>
        <w:rPr>
          <w:b/>
          <w:spacing w:val="-3"/>
          <w:sz w:val="24"/>
        </w:rPr>
        <w:t xml:space="preserve"> </w:t>
      </w:r>
      <w:r>
        <w:rPr>
          <w:b/>
          <w:sz w:val="24"/>
        </w:rPr>
        <w:t>financing</w:t>
      </w:r>
      <w:r>
        <w:rPr>
          <w:b/>
          <w:spacing w:val="-5"/>
          <w:sz w:val="24"/>
        </w:rPr>
        <w:t xml:space="preserve"> </w:t>
      </w:r>
      <w:r>
        <w:rPr>
          <w:b/>
          <w:spacing w:val="-2"/>
          <w:sz w:val="24"/>
        </w:rPr>
        <w:t>perspective</w:t>
      </w:r>
    </w:p>
    <w:p w:rsidR="00E36EF3" w:rsidRDefault="00E36EF3">
      <w:pPr>
        <w:pStyle w:val="BodyText"/>
        <w:rPr>
          <w:b/>
        </w:rPr>
      </w:pPr>
    </w:p>
    <w:p w:rsidR="00E36EF3" w:rsidRDefault="004220DE">
      <w:pPr>
        <w:ind w:left="732"/>
        <w:rPr>
          <w:i/>
          <w:sz w:val="24"/>
        </w:rPr>
      </w:pPr>
      <w:r>
        <w:rPr>
          <w:i/>
          <w:sz w:val="24"/>
        </w:rPr>
        <w:t>Prinja</w:t>
      </w:r>
      <w:r>
        <w:rPr>
          <w:i/>
          <w:spacing w:val="-1"/>
          <w:sz w:val="24"/>
        </w:rPr>
        <w:t xml:space="preserve"> </w:t>
      </w:r>
      <w:r>
        <w:rPr>
          <w:i/>
          <w:sz w:val="24"/>
        </w:rPr>
        <w:t>S,</w:t>
      </w:r>
      <w:r>
        <w:rPr>
          <w:i/>
          <w:spacing w:val="-1"/>
          <w:sz w:val="24"/>
        </w:rPr>
        <w:t xml:space="preserve"> </w:t>
      </w:r>
      <w:r>
        <w:rPr>
          <w:i/>
          <w:sz w:val="24"/>
        </w:rPr>
        <w:t>et al.</w:t>
      </w:r>
      <w:r>
        <w:rPr>
          <w:i/>
          <w:spacing w:val="-1"/>
          <w:sz w:val="24"/>
        </w:rPr>
        <w:t xml:space="preserve"> </w:t>
      </w:r>
      <w:r>
        <w:rPr>
          <w:i/>
          <w:sz w:val="24"/>
        </w:rPr>
        <w:t>(2022), Lancet</w:t>
      </w:r>
      <w:r>
        <w:rPr>
          <w:i/>
          <w:spacing w:val="-1"/>
          <w:sz w:val="24"/>
        </w:rPr>
        <w:t xml:space="preserve"> </w:t>
      </w:r>
      <w:r>
        <w:rPr>
          <w:i/>
          <w:sz w:val="24"/>
        </w:rPr>
        <w:t>Reg Health</w:t>
      </w:r>
      <w:r>
        <w:rPr>
          <w:i/>
          <w:spacing w:val="-1"/>
          <w:sz w:val="24"/>
        </w:rPr>
        <w:t xml:space="preserve"> </w:t>
      </w:r>
      <w:r>
        <w:rPr>
          <w:i/>
          <w:sz w:val="24"/>
        </w:rPr>
        <w:t xml:space="preserve">Southeast </w:t>
      </w:r>
      <w:r>
        <w:rPr>
          <w:i/>
          <w:spacing w:val="-4"/>
          <w:sz w:val="24"/>
        </w:rPr>
        <w:t>Asia</w:t>
      </w:r>
    </w:p>
    <w:p w:rsidR="00E36EF3" w:rsidRDefault="00E36EF3">
      <w:pPr>
        <w:pStyle w:val="BodyText"/>
        <w:rPr>
          <w:i/>
        </w:rPr>
      </w:pPr>
    </w:p>
    <w:p w:rsidR="00E36EF3" w:rsidRDefault="004220DE">
      <w:pPr>
        <w:pStyle w:val="BodyText"/>
        <w:spacing w:line="480" w:lineRule="auto"/>
        <w:ind w:left="732" w:right="486"/>
      </w:pPr>
      <w:r>
        <w:t>In this</w:t>
      </w:r>
      <w:r>
        <w:rPr>
          <w:spacing w:val="-1"/>
        </w:rPr>
        <w:t xml:space="preserve"> </w:t>
      </w:r>
      <w:r>
        <w:t>review, Prinja</w:t>
      </w:r>
      <w:r>
        <w:rPr>
          <w:spacing w:val="-1"/>
        </w:rPr>
        <w:t xml:space="preserve"> </w:t>
      </w:r>
      <w:r>
        <w:t>and colleagues</w:t>
      </w:r>
      <w:r>
        <w:rPr>
          <w:spacing w:val="-1"/>
        </w:rPr>
        <w:t xml:space="preserve"> </w:t>
      </w:r>
      <w:r>
        <w:t>evaluate</w:t>
      </w:r>
      <w:r>
        <w:rPr>
          <w:spacing w:val="-1"/>
        </w:rPr>
        <w:t xml:space="preserve"> </w:t>
      </w:r>
      <w:r>
        <w:t>the financial reform measures brought in through PM- JAY and similar schemes. Despite broader coverage, they find that high out-of-pocket costs persist, especially</w:t>
      </w:r>
      <w:r>
        <w:rPr>
          <w:spacing w:val="-3"/>
        </w:rPr>
        <w:t xml:space="preserve"> </w:t>
      </w:r>
      <w:r>
        <w:t>for</w:t>
      </w:r>
      <w:r>
        <w:rPr>
          <w:spacing w:val="-4"/>
        </w:rPr>
        <w:t xml:space="preserve"> </w:t>
      </w:r>
      <w:r>
        <w:t>vulnerable</w:t>
      </w:r>
      <w:r>
        <w:rPr>
          <w:spacing w:val="-2"/>
        </w:rPr>
        <w:t xml:space="preserve"> </w:t>
      </w:r>
      <w:r>
        <w:t>households.</w:t>
      </w:r>
      <w:r>
        <w:rPr>
          <w:spacing w:val="-3"/>
        </w:rPr>
        <w:t xml:space="preserve"> </w:t>
      </w:r>
      <w:r>
        <w:t>The</w:t>
      </w:r>
      <w:r>
        <w:rPr>
          <w:spacing w:val="-5"/>
        </w:rPr>
        <w:t xml:space="preserve"> </w:t>
      </w:r>
      <w:r>
        <w:t>authors</w:t>
      </w:r>
      <w:r>
        <w:rPr>
          <w:spacing w:val="-1"/>
        </w:rPr>
        <w:t xml:space="preserve"> </w:t>
      </w:r>
      <w:r>
        <w:t>recommend</w:t>
      </w:r>
      <w:r>
        <w:rPr>
          <w:spacing w:val="-3"/>
        </w:rPr>
        <w:t xml:space="preserve"> </w:t>
      </w:r>
      <w:r>
        <w:t>raising</w:t>
      </w:r>
      <w:r>
        <w:rPr>
          <w:spacing w:val="-3"/>
        </w:rPr>
        <w:t xml:space="preserve"> </w:t>
      </w:r>
      <w:r>
        <w:t>public</w:t>
      </w:r>
      <w:r>
        <w:rPr>
          <w:spacing w:val="-4"/>
        </w:rPr>
        <w:t xml:space="preserve"> </w:t>
      </w:r>
      <w:r>
        <w:t>heal</w:t>
      </w:r>
      <w:r>
        <w:t>th</w:t>
      </w:r>
      <w:r>
        <w:rPr>
          <w:spacing w:val="-3"/>
        </w:rPr>
        <w:t xml:space="preserve"> </w:t>
      </w:r>
      <w:r>
        <w:t>expenditure</w:t>
      </w:r>
      <w:r>
        <w:rPr>
          <w:spacing w:val="-5"/>
        </w:rPr>
        <w:t xml:space="preserve"> </w:t>
      </w:r>
      <w:r>
        <w:t>to</w:t>
      </w:r>
      <w:r>
        <w:rPr>
          <w:spacing w:val="-3"/>
        </w:rPr>
        <w:t xml:space="preserve"> </w:t>
      </w:r>
      <w:r>
        <w:t>at least 2.5% of GDP and restructuring purchasing mechanisms to ensure services are equitable and of good quality. They highlight the importance of building strong governance systems, enhancing data</w:t>
      </w:r>
    </w:p>
    <w:p w:rsidR="00E36EF3" w:rsidRDefault="00E36EF3">
      <w:pPr>
        <w:pStyle w:val="BodyText"/>
        <w:spacing w:line="480" w:lineRule="auto"/>
        <w:sectPr w:rsidR="00E36EF3">
          <w:pgSz w:w="11910" w:h="16840"/>
          <w:pgMar w:top="1920" w:right="283" w:bottom="1880" w:left="708" w:header="0" w:footer="1693" w:gutter="0"/>
          <w:cols w:space="720"/>
        </w:sectPr>
      </w:pPr>
    </w:p>
    <w:p w:rsidR="00E36EF3" w:rsidRDefault="004220DE">
      <w:pPr>
        <w:pStyle w:val="BodyText"/>
        <w:spacing w:before="60" w:line="480" w:lineRule="auto"/>
        <w:ind w:left="732"/>
      </w:pPr>
      <w:r>
        <w:lastRenderedPageBreak/>
        <w:t>transparency,</w:t>
      </w:r>
      <w:r>
        <w:rPr>
          <w:spacing w:val="-5"/>
        </w:rPr>
        <w:t xml:space="preserve"> </w:t>
      </w:r>
      <w:r>
        <w:t>and</w:t>
      </w:r>
      <w:r>
        <w:rPr>
          <w:spacing w:val="-5"/>
        </w:rPr>
        <w:t xml:space="preserve"> </w:t>
      </w:r>
      <w:r>
        <w:t>targeting</w:t>
      </w:r>
      <w:r>
        <w:rPr>
          <w:spacing w:val="-5"/>
        </w:rPr>
        <w:t xml:space="preserve"> </w:t>
      </w:r>
      <w:r>
        <w:t>underserved</w:t>
      </w:r>
      <w:r>
        <w:rPr>
          <w:spacing w:val="-5"/>
        </w:rPr>
        <w:t xml:space="preserve"> </w:t>
      </w:r>
      <w:r>
        <w:t>populations.</w:t>
      </w:r>
      <w:r>
        <w:rPr>
          <w:spacing w:val="-5"/>
        </w:rPr>
        <w:t xml:space="preserve"> </w:t>
      </w:r>
      <w:r>
        <w:t>Without</w:t>
      </w:r>
      <w:r>
        <w:rPr>
          <w:spacing w:val="-5"/>
        </w:rPr>
        <w:t xml:space="preserve"> </w:t>
      </w:r>
      <w:r>
        <w:t>such</w:t>
      </w:r>
      <w:r>
        <w:rPr>
          <w:spacing w:val="-5"/>
        </w:rPr>
        <w:t xml:space="preserve"> </w:t>
      </w:r>
      <w:r>
        <w:t>structural</w:t>
      </w:r>
      <w:r>
        <w:rPr>
          <w:spacing w:val="-5"/>
        </w:rPr>
        <w:t xml:space="preserve"> </w:t>
      </w:r>
      <w:r>
        <w:t>changes,</w:t>
      </w:r>
      <w:r>
        <w:rPr>
          <w:spacing w:val="-5"/>
        </w:rPr>
        <w:t xml:space="preserve"> </w:t>
      </w:r>
      <w:r>
        <w:t>they</w:t>
      </w:r>
      <w:r>
        <w:rPr>
          <w:spacing w:val="-4"/>
        </w:rPr>
        <w:t xml:space="preserve"> </w:t>
      </w:r>
      <w:r>
        <w:t>warn, insurance</w:t>
      </w:r>
      <w:r>
        <w:rPr>
          <w:spacing w:val="-2"/>
        </w:rPr>
        <w:t xml:space="preserve"> </w:t>
      </w:r>
      <w:r>
        <w:t>schemes</w:t>
      </w:r>
      <w:r>
        <w:rPr>
          <w:spacing w:val="-2"/>
        </w:rPr>
        <w:t xml:space="preserve"> </w:t>
      </w:r>
      <w:r>
        <w:t>risk</w:t>
      </w:r>
      <w:r>
        <w:rPr>
          <w:spacing w:val="-1"/>
        </w:rPr>
        <w:t xml:space="preserve"> </w:t>
      </w:r>
      <w:r>
        <w:t>having</w:t>
      </w:r>
      <w:r>
        <w:rPr>
          <w:spacing w:val="-1"/>
        </w:rPr>
        <w:t xml:space="preserve"> </w:t>
      </w:r>
      <w:r>
        <w:t>a</w:t>
      </w:r>
      <w:r>
        <w:rPr>
          <w:spacing w:val="-1"/>
        </w:rPr>
        <w:t xml:space="preserve"> </w:t>
      </w:r>
      <w:r>
        <w:t>limited</w:t>
      </w:r>
      <w:r>
        <w:rPr>
          <w:spacing w:val="-1"/>
        </w:rPr>
        <w:t xml:space="preserve"> </w:t>
      </w:r>
      <w:r>
        <w:t>impact</w:t>
      </w:r>
      <w:r>
        <w:rPr>
          <w:spacing w:val="-1"/>
        </w:rPr>
        <w:t xml:space="preserve"> </w:t>
      </w:r>
      <w:r>
        <w:t>on</w:t>
      </w:r>
      <w:r>
        <w:rPr>
          <w:spacing w:val="-1"/>
        </w:rPr>
        <w:t xml:space="preserve"> </w:t>
      </w:r>
      <w:r>
        <w:t>health</w:t>
      </w:r>
      <w:r>
        <w:rPr>
          <w:spacing w:val="-1"/>
        </w:rPr>
        <w:t xml:space="preserve"> </w:t>
      </w:r>
      <w:r>
        <w:t>equity</w:t>
      </w:r>
      <w:r>
        <w:rPr>
          <w:spacing w:val="-1"/>
        </w:rPr>
        <w:t xml:space="preserve"> </w:t>
      </w:r>
      <w:r>
        <w:t>and</w:t>
      </w:r>
      <w:r>
        <w:rPr>
          <w:spacing w:val="-1"/>
        </w:rPr>
        <w:t xml:space="preserve"> </w:t>
      </w:r>
      <w:r>
        <w:t>population</w:t>
      </w:r>
      <w:r>
        <w:rPr>
          <w:spacing w:val="-1"/>
        </w:rPr>
        <w:t xml:space="preserve"> </w:t>
      </w:r>
      <w:r>
        <w:t xml:space="preserve">health </w:t>
      </w:r>
      <w:r>
        <w:rPr>
          <w:spacing w:val="-2"/>
        </w:rPr>
        <w:t>outcomes.</w:t>
      </w:r>
    </w:p>
    <w:p w:rsidR="00E36EF3" w:rsidRDefault="004220DE">
      <w:pPr>
        <w:pStyle w:val="Heading5"/>
        <w:numPr>
          <w:ilvl w:val="0"/>
          <w:numId w:val="10"/>
        </w:numPr>
        <w:tabs>
          <w:tab w:val="left" w:pos="732"/>
        </w:tabs>
        <w:spacing w:before="1"/>
        <w:ind w:hanging="360"/>
      </w:pPr>
      <w:r>
        <w:t>Oman</w:t>
      </w:r>
      <w:r>
        <w:rPr>
          <w:spacing w:val="-1"/>
        </w:rPr>
        <w:t xml:space="preserve"> </w:t>
      </w:r>
      <w:r>
        <w:t>Health</w:t>
      </w:r>
      <w:r>
        <w:rPr>
          <w:spacing w:val="-3"/>
        </w:rPr>
        <w:t xml:space="preserve"> </w:t>
      </w:r>
      <w:r>
        <w:t xml:space="preserve">System </w:t>
      </w:r>
      <w:r>
        <w:rPr>
          <w:spacing w:val="-2"/>
        </w:rPr>
        <w:t>Review</w:t>
      </w:r>
    </w:p>
    <w:p w:rsidR="00E36EF3" w:rsidRDefault="00E36EF3">
      <w:pPr>
        <w:pStyle w:val="BodyText"/>
        <w:rPr>
          <w:b/>
        </w:rPr>
      </w:pPr>
    </w:p>
    <w:p w:rsidR="00E36EF3" w:rsidRDefault="004220DE">
      <w:pPr>
        <w:ind w:left="732"/>
        <w:rPr>
          <w:i/>
          <w:sz w:val="24"/>
        </w:rPr>
      </w:pPr>
      <w:r>
        <w:rPr>
          <w:i/>
          <w:sz w:val="24"/>
        </w:rPr>
        <w:t>World</w:t>
      </w:r>
      <w:r>
        <w:rPr>
          <w:i/>
          <w:spacing w:val="-1"/>
          <w:sz w:val="24"/>
        </w:rPr>
        <w:t xml:space="preserve"> </w:t>
      </w:r>
      <w:r>
        <w:rPr>
          <w:i/>
          <w:sz w:val="24"/>
        </w:rPr>
        <w:t>Health Organization</w:t>
      </w:r>
      <w:r>
        <w:rPr>
          <w:i/>
          <w:spacing w:val="-1"/>
          <w:sz w:val="24"/>
        </w:rPr>
        <w:t xml:space="preserve"> </w:t>
      </w:r>
      <w:r>
        <w:rPr>
          <w:i/>
          <w:sz w:val="24"/>
        </w:rPr>
        <w:t>(2020), Health Systems</w:t>
      </w:r>
      <w:r>
        <w:rPr>
          <w:i/>
          <w:spacing w:val="-2"/>
          <w:sz w:val="24"/>
        </w:rPr>
        <w:t xml:space="preserve"> </w:t>
      </w:r>
      <w:r>
        <w:rPr>
          <w:i/>
          <w:sz w:val="24"/>
        </w:rPr>
        <w:t>in Tr</w:t>
      </w:r>
      <w:r>
        <w:rPr>
          <w:i/>
          <w:sz w:val="24"/>
        </w:rPr>
        <w:t xml:space="preserve">ansition </w:t>
      </w:r>
      <w:r>
        <w:rPr>
          <w:i/>
          <w:spacing w:val="-2"/>
          <w:sz w:val="24"/>
        </w:rPr>
        <w:t>Series</w:t>
      </w:r>
    </w:p>
    <w:p w:rsidR="00E36EF3" w:rsidRDefault="00E36EF3">
      <w:pPr>
        <w:pStyle w:val="BodyText"/>
        <w:rPr>
          <w:i/>
        </w:rPr>
      </w:pPr>
    </w:p>
    <w:p w:rsidR="00E36EF3" w:rsidRDefault="004220DE">
      <w:pPr>
        <w:pStyle w:val="BodyText"/>
        <w:spacing w:line="480" w:lineRule="auto"/>
        <w:ind w:left="732" w:right="510"/>
      </w:pPr>
      <w:r>
        <w:t>The WHO’s comprehensive review presents Oman as a country with a tax-funded, centrally managed health system that delivers wide access to essential care. Strong investment in primary health care and integrated service delivery has been a h</w:t>
      </w:r>
      <w:r>
        <w:t>allmark of its success. Nevertheless, the review points to challenges, including an increasing burden of noncommunicable diseases and limited involvement of the private sector. Recommendations include diversifying service provision, improving digital healt</w:t>
      </w:r>
      <w:r>
        <w:t>h infrastructure, and ensuring long-term financial sustainability. The report also</w:t>
      </w:r>
      <w:r>
        <w:rPr>
          <w:spacing w:val="-3"/>
        </w:rPr>
        <w:t xml:space="preserve"> </w:t>
      </w:r>
      <w:r>
        <w:t>stresses</w:t>
      </w:r>
      <w:r>
        <w:rPr>
          <w:spacing w:val="-4"/>
        </w:rPr>
        <w:t xml:space="preserve"> </w:t>
      </w:r>
      <w:r>
        <w:t>the</w:t>
      </w:r>
      <w:r>
        <w:rPr>
          <w:spacing w:val="-4"/>
        </w:rPr>
        <w:t xml:space="preserve"> </w:t>
      </w:r>
      <w:r>
        <w:t>importance</w:t>
      </w:r>
      <w:r>
        <w:rPr>
          <w:spacing w:val="-4"/>
        </w:rPr>
        <w:t xml:space="preserve"> </w:t>
      </w:r>
      <w:r>
        <w:t>of</w:t>
      </w:r>
      <w:r>
        <w:rPr>
          <w:spacing w:val="-3"/>
        </w:rPr>
        <w:t xml:space="preserve"> </w:t>
      </w:r>
      <w:r>
        <w:t>workforce</w:t>
      </w:r>
      <w:r>
        <w:rPr>
          <w:spacing w:val="-4"/>
        </w:rPr>
        <w:t xml:space="preserve"> </w:t>
      </w:r>
      <w:r>
        <w:t>training</w:t>
      </w:r>
      <w:r>
        <w:rPr>
          <w:spacing w:val="-1"/>
        </w:rPr>
        <w:t xml:space="preserve"> </w:t>
      </w:r>
      <w:r>
        <w:t>and</w:t>
      </w:r>
      <w:r>
        <w:rPr>
          <w:spacing w:val="-3"/>
        </w:rPr>
        <w:t xml:space="preserve"> </w:t>
      </w:r>
      <w:r>
        <w:t>leadership</w:t>
      </w:r>
      <w:r>
        <w:rPr>
          <w:spacing w:val="-3"/>
        </w:rPr>
        <w:t xml:space="preserve"> </w:t>
      </w:r>
      <w:r>
        <w:t>development</w:t>
      </w:r>
      <w:r>
        <w:rPr>
          <w:spacing w:val="-3"/>
        </w:rPr>
        <w:t xml:space="preserve"> </w:t>
      </w:r>
      <w:r>
        <w:t>to</w:t>
      </w:r>
      <w:r>
        <w:rPr>
          <w:spacing w:val="-3"/>
        </w:rPr>
        <w:t xml:space="preserve"> </w:t>
      </w:r>
      <w:r>
        <w:t>maintain</w:t>
      </w:r>
      <w:r>
        <w:rPr>
          <w:spacing w:val="-3"/>
        </w:rPr>
        <w:t xml:space="preserve"> </w:t>
      </w:r>
      <w:r>
        <w:t>quality</w:t>
      </w:r>
      <w:r>
        <w:rPr>
          <w:spacing w:val="-6"/>
        </w:rPr>
        <w:t xml:space="preserve"> </w:t>
      </w:r>
      <w:r>
        <w:t>as the system evolves.</w:t>
      </w:r>
    </w:p>
    <w:p w:rsidR="00E36EF3" w:rsidRDefault="004220DE">
      <w:pPr>
        <w:pStyle w:val="Heading5"/>
        <w:numPr>
          <w:ilvl w:val="0"/>
          <w:numId w:val="10"/>
        </w:numPr>
        <w:tabs>
          <w:tab w:val="left" w:pos="732"/>
        </w:tabs>
        <w:spacing w:before="1"/>
        <w:ind w:hanging="360"/>
      </w:pPr>
      <w:r>
        <w:t>Prevalence</w:t>
      </w:r>
      <w:r>
        <w:rPr>
          <w:spacing w:val="-6"/>
        </w:rPr>
        <w:t xml:space="preserve"> </w:t>
      </w:r>
      <w:r>
        <w:t>of</w:t>
      </w:r>
      <w:r>
        <w:rPr>
          <w:spacing w:val="-2"/>
        </w:rPr>
        <w:t xml:space="preserve"> </w:t>
      </w:r>
      <w:r>
        <w:t>risk</w:t>
      </w:r>
      <w:r>
        <w:rPr>
          <w:spacing w:val="-1"/>
        </w:rPr>
        <w:t xml:space="preserve"> </w:t>
      </w:r>
      <w:r>
        <w:t>factors</w:t>
      </w:r>
      <w:r>
        <w:rPr>
          <w:spacing w:val="-2"/>
        </w:rPr>
        <w:t xml:space="preserve"> </w:t>
      </w:r>
      <w:r>
        <w:t>of</w:t>
      </w:r>
      <w:r>
        <w:rPr>
          <w:spacing w:val="-2"/>
        </w:rPr>
        <w:t xml:space="preserve"> </w:t>
      </w:r>
      <w:r>
        <w:t>non-communicable</w:t>
      </w:r>
      <w:r>
        <w:rPr>
          <w:spacing w:val="-3"/>
        </w:rPr>
        <w:t xml:space="preserve"> </w:t>
      </w:r>
      <w:r>
        <w:t>diseases</w:t>
      </w:r>
      <w:r>
        <w:rPr>
          <w:spacing w:val="-3"/>
        </w:rPr>
        <w:t xml:space="preserve"> </w:t>
      </w:r>
      <w:r>
        <w:t>in the</w:t>
      </w:r>
      <w:r>
        <w:rPr>
          <w:spacing w:val="-2"/>
        </w:rPr>
        <w:t xml:space="preserve"> </w:t>
      </w:r>
      <w:r>
        <w:t>Sultanate</w:t>
      </w:r>
      <w:r>
        <w:rPr>
          <w:spacing w:val="-4"/>
        </w:rPr>
        <w:t xml:space="preserve"> </w:t>
      </w:r>
      <w:r>
        <w:t>of</w:t>
      </w:r>
      <w:r>
        <w:rPr>
          <w:spacing w:val="-1"/>
        </w:rPr>
        <w:t xml:space="preserve"> </w:t>
      </w:r>
      <w:r>
        <w:rPr>
          <w:spacing w:val="-4"/>
        </w:rPr>
        <w:t>Oman</w:t>
      </w:r>
    </w:p>
    <w:p w:rsidR="00E36EF3" w:rsidRDefault="00E36EF3">
      <w:pPr>
        <w:pStyle w:val="BodyText"/>
        <w:rPr>
          <w:b/>
        </w:rPr>
      </w:pPr>
    </w:p>
    <w:p w:rsidR="00E36EF3" w:rsidRDefault="004220DE">
      <w:pPr>
        <w:ind w:left="732"/>
        <w:rPr>
          <w:i/>
          <w:sz w:val="24"/>
        </w:rPr>
      </w:pPr>
      <w:r>
        <w:rPr>
          <w:i/>
          <w:sz w:val="24"/>
        </w:rPr>
        <w:t>Adhra</w:t>
      </w:r>
      <w:r>
        <w:rPr>
          <w:i/>
          <w:spacing w:val="-1"/>
          <w:sz w:val="24"/>
        </w:rPr>
        <w:t xml:space="preserve"> </w:t>
      </w:r>
      <w:r>
        <w:rPr>
          <w:i/>
          <w:sz w:val="24"/>
        </w:rPr>
        <w:t>Al-Mawali,</w:t>
      </w:r>
      <w:r>
        <w:rPr>
          <w:i/>
          <w:spacing w:val="-1"/>
          <w:sz w:val="24"/>
        </w:rPr>
        <w:t xml:space="preserve"> </w:t>
      </w:r>
      <w:r>
        <w:rPr>
          <w:i/>
          <w:sz w:val="24"/>
        </w:rPr>
        <w:t>et</w:t>
      </w:r>
      <w:r>
        <w:rPr>
          <w:i/>
          <w:spacing w:val="-1"/>
          <w:sz w:val="24"/>
        </w:rPr>
        <w:t xml:space="preserve"> </w:t>
      </w:r>
      <w:r>
        <w:rPr>
          <w:i/>
          <w:sz w:val="24"/>
        </w:rPr>
        <w:t>al.</w:t>
      </w:r>
      <w:r>
        <w:rPr>
          <w:i/>
          <w:spacing w:val="-1"/>
          <w:sz w:val="24"/>
        </w:rPr>
        <w:t xml:space="preserve"> </w:t>
      </w:r>
      <w:r>
        <w:rPr>
          <w:i/>
          <w:sz w:val="24"/>
        </w:rPr>
        <w:t>(2021),</w:t>
      </w:r>
      <w:r>
        <w:rPr>
          <w:i/>
          <w:spacing w:val="-1"/>
          <w:sz w:val="24"/>
        </w:rPr>
        <w:t xml:space="preserve"> </w:t>
      </w:r>
      <w:r>
        <w:rPr>
          <w:i/>
          <w:sz w:val="24"/>
        </w:rPr>
        <w:t xml:space="preserve">PLoS </w:t>
      </w:r>
      <w:r>
        <w:rPr>
          <w:i/>
          <w:spacing w:val="-5"/>
          <w:sz w:val="24"/>
        </w:rPr>
        <w:t>One</w:t>
      </w:r>
    </w:p>
    <w:p w:rsidR="00E36EF3" w:rsidRDefault="00E36EF3">
      <w:pPr>
        <w:pStyle w:val="BodyText"/>
        <w:rPr>
          <w:i/>
        </w:rPr>
      </w:pPr>
    </w:p>
    <w:p w:rsidR="00E36EF3" w:rsidRDefault="004220DE">
      <w:pPr>
        <w:pStyle w:val="BodyText"/>
        <w:spacing w:line="480" w:lineRule="auto"/>
        <w:ind w:left="732" w:right="456"/>
      </w:pPr>
      <w:r>
        <w:t>Al-Mawali and co-authors examine the rising prevalence of lifestyle-related conditions such as obesity, cardiovascular disease, and diabetes</w:t>
      </w:r>
      <w:r>
        <w:rPr>
          <w:spacing w:val="-1"/>
        </w:rPr>
        <w:t xml:space="preserve"> </w:t>
      </w:r>
      <w:r>
        <w:t>in Oman. They attribute</w:t>
      </w:r>
      <w:r>
        <w:rPr>
          <w:spacing w:val="-1"/>
        </w:rPr>
        <w:t xml:space="preserve"> </w:t>
      </w:r>
      <w:r>
        <w:t>this</w:t>
      </w:r>
      <w:r>
        <w:rPr>
          <w:spacing w:val="-1"/>
        </w:rPr>
        <w:t xml:space="preserve"> </w:t>
      </w:r>
      <w:r>
        <w:t>trend to rapid urb</w:t>
      </w:r>
      <w:r>
        <w:t>anisation, dietary changes, and sedentary lifestyles. The government has initiated screening and prevention programs,</w:t>
      </w:r>
      <w:r>
        <w:rPr>
          <w:spacing w:val="-3"/>
        </w:rPr>
        <w:t xml:space="preserve"> </w:t>
      </w:r>
      <w:r>
        <w:t>integrated</w:t>
      </w:r>
      <w:r>
        <w:rPr>
          <w:spacing w:val="-3"/>
        </w:rPr>
        <w:t xml:space="preserve"> </w:t>
      </w:r>
      <w:r>
        <w:t>NCD</w:t>
      </w:r>
      <w:r>
        <w:rPr>
          <w:spacing w:val="-4"/>
        </w:rPr>
        <w:t xml:space="preserve"> </w:t>
      </w:r>
      <w:r>
        <w:t>management</w:t>
      </w:r>
      <w:r>
        <w:rPr>
          <w:spacing w:val="-3"/>
        </w:rPr>
        <w:t xml:space="preserve"> </w:t>
      </w:r>
      <w:r>
        <w:t>into</w:t>
      </w:r>
      <w:r>
        <w:rPr>
          <w:spacing w:val="-3"/>
        </w:rPr>
        <w:t xml:space="preserve"> </w:t>
      </w:r>
      <w:r>
        <w:t>primary</w:t>
      </w:r>
      <w:r>
        <w:rPr>
          <w:spacing w:val="-3"/>
        </w:rPr>
        <w:t xml:space="preserve"> </w:t>
      </w:r>
      <w:r>
        <w:t>care,</w:t>
      </w:r>
      <w:r>
        <w:rPr>
          <w:spacing w:val="-1"/>
        </w:rPr>
        <w:t xml:space="preserve"> </w:t>
      </w:r>
      <w:r>
        <w:t>and</w:t>
      </w:r>
      <w:r>
        <w:rPr>
          <w:spacing w:val="-3"/>
        </w:rPr>
        <w:t xml:space="preserve"> </w:t>
      </w:r>
      <w:r>
        <w:t>promoted</w:t>
      </w:r>
      <w:r>
        <w:rPr>
          <w:spacing w:val="-3"/>
        </w:rPr>
        <w:t xml:space="preserve"> </w:t>
      </w:r>
      <w:r>
        <w:t>healthy</w:t>
      </w:r>
      <w:r>
        <w:rPr>
          <w:spacing w:val="-3"/>
        </w:rPr>
        <w:t xml:space="preserve"> </w:t>
      </w:r>
      <w:r>
        <w:t>lifestyle</w:t>
      </w:r>
      <w:r>
        <w:rPr>
          <w:spacing w:val="-4"/>
        </w:rPr>
        <w:t xml:space="preserve"> </w:t>
      </w:r>
      <w:r>
        <w:t>campaigns. However, the paper identifies gaps in cross-sectoral coordination and in translating policy into</w:t>
      </w:r>
      <w:r>
        <w:rPr>
          <w:spacing w:val="40"/>
        </w:rPr>
        <w:t xml:space="preserve"> </w:t>
      </w:r>
      <w:r>
        <w:t>action. The authors call for a comprehensive, data-driven prevention strategy that engages multiple sectors, from education to urban planning, in ad</w:t>
      </w:r>
      <w:r>
        <w:t>dressing the growing NCD challenge.</w:t>
      </w:r>
    </w:p>
    <w:p w:rsidR="00E36EF3" w:rsidRDefault="004220DE">
      <w:pPr>
        <w:pStyle w:val="Heading5"/>
        <w:numPr>
          <w:ilvl w:val="0"/>
          <w:numId w:val="10"/>
        </w:numPr>
        <w:tabs>
          <w:tab w:val="left" w:pos="732"/>
        </w:tabs>
        <w:spacing w:before="1"/>
        <w:ind w:hanging="360"/>
        <w:rPr>
          <w:b w:val="0"/>
        </w:rPr>
      </w:pPr>
      <w:r>
        <w:t>Compassion</w:t>
      </w:r>
      <w:r>
        <w:rPr>
          <w:spacing w:val="-2"/>
        </w:rPr>
        <w:t xml:space="preserve"> </w:t>
      </w:r>
      <w:r>
        <w:t>in</w:t>
      </w:r>
      <w:r>
        <w:rPr>
          <w:spacing w:val="-1"/>
        </w:rPr>
        <w:t xml:space="preserve"> </w:t>
      </w:r>
      <w:r>
        <w:t>Health</w:t>
      </w:r>
      <w:r>
        <w:rPr>
          <w:spacing w:val="-3"/>
        </w:rPr>
        <w:t xml:space="preserve"> </w:t>
      </w:r>
      <w:r>
        <w:t>Care:</w:t>
      </w:r>
      <w:r>
        <w:rPr>
          <w:spacing w:val="-1"/>
        </w:rPr>
        <w:t xml:space="preserve"> </w:t>
      </w:r>
      <w:r>
        <w:t>An</w:t>
      </w:r>
      <w:r>
        <w:rPr>
          <w:spacing w:val="-2"/>
        </w:rPr>
        <w:t xml:space="preserve"> </w:t>
      </w:r>
      <w:r>
        <w:t>Empirical</w:t>
      </w:r>
      <w:r>
        <w:rPr>
          <w:spacing w:val="-1"/>
        </w:rPr>
        <w:t xml:space="preserve"> </w:t>
      </w:r>
      <w:r>
        <w:rPr>
          <w:spacing w:val="-4"/>
        </w:rPr>
        <w:t>Model</w:t>
      </w:r>
    </w:p>
    <w:p w:rsidR="00E36EF3" w:rsidRDefault="00E36EF3">
      <w:pPr>
        <w:pStyle w:val="BodyText"/>
        <w:rPr>
          <w:b/>
        </w:rPr>
      </w:pPr>
    </w:p>
    <w:p w:rsidR="00E36EF3" w:rsidRDefault="004220DE">
      <w:pPr>
        <w:ind w:left="732"/>
        <w:rPr>
          <w:i/>
          <w:sz w:val="24"/>
        </w:rPr>
      </w:pPr>
      <w:r>
        <w:rPr>
          <w:i/>
          <w:sz w:val="24"/>
        </w:rPr>
        <w:t>Sinclair</w:t>
      </w:r>
      <w:r>
        <w:rPr>
          <w:i/>
          <w:spacing w:val="-4"/>
          <w:sz w:val="24"/>
        </w:rPr>
        <w:t xml:space="preserve"> </w:t>
      </w:r>
      <w:r>
        <w:rPr>
          <w:i/>
          <w:sz w:val="24"/>
        </w:rPr>
        <w:t>S,</w:t>
      </w:r>
      <w:r>
        <w:rPr>
          <w:i/>
          <w:spacing w:val="-2"/>
          <w:sz w:val="24"/>
        </w:rPr>
        <w:t xml:space="preserve"> </w:t>
      </w:r>
      <w:r>
        <w:rPr>
          <w:i/>
          <w:sz w:val="24"/>
        </w:rPr>
        <w:t>et</w:t>
      </w:r>
      <w:r>
        <w:rPr>
          <w:i/>
          <w:spacing w:val="-1"/>
          <w:sz w:val="24"/>
        </w:rPr>
        <w:t xml:space="preserve"> </w:t>
      </w:r>
      <w:r>
        <w:rPr>
          <w:i/>
          <w:sz w:val="24"/>
        </w:rPr>
        <w:t>al.</w:t>
      </w:r>
      <w:r>
        <w:rPr>
          <w:i/>
          <w:spacing w:val="-2"/>
          <w:sz w:val="24"/>
        </w:rPr>
        <w:t xml:space="preserve"> </w:t>
      </w:r>
      <w:r>
        <w:rPr>
          <w:i/>
          <w:sz w:val="24"/>
        </w:rPr>
        <w:t>(2016),</w:t>
      </w:r>
      <w:r>
        <w:rPr>
          <w:i/>
          <w:spacing w:val="-2"/>
          <w:sz w:val="24"/>
        </w:rPr>
        <w:t xml:space="preserve"> </w:t>
      </w:r>
      <w:r>
        <w:rPr>
          <w:i/>
          <w:sz w:val="24"/>
        </w:rPr>
        <w:t>Journal</w:t>
      </w:r>
      <w:r>
        <w:rPr>
          <w:i/>
          <w:spacing w:val="-1"/>
          <w:sz w:val="24"/>
        </w:rPr>
        <w:t xml:space="preserve"> </w:t>
      </w:r>
      <w:r>
        <w:rPr>
          <w:i/>
          <w:sz w:val="24"/>
        </w:rPr>
        <w:t>of</w:t>
      </w:r>
      <w:r>
        <w:rPr>
          <w:i/>
          <w:spacing w:val="-2"/>
          <w:sz w:val="24"/>
        </w:rPr>
        <w:t xml:space="preserve"> </w:t>
      </w:r>
      <w:r>
        <w:rPr>
          <w:i/>
          <w:sz w:val="24"/>
        </w:rPr>
        <w:t>Pain</w:t>
      </w:r>
      <w:r>
        <w:rPr>
          <w:i/>
          <w:spacing w:val="-1"/>
          <w:sz w:val="24"/>
        </w:rPr>
        <w:t xml:space="preserve"> </w:t>
      </w:r>
      <w:r>
        <w:rPr>
          <w:i/>
          <w:sz w:val="24"/>
        </w:rPr>
        <w:t>and</w:t>
      </w:r>
      <w:r>
        <w:rPr>
          <w:i/>
          <w:spacing w:val="-2"/>
          <w:sz w:val="24"/>
        </w:rPr>
        <w:t xml:space="preserve"> </w:t>
      </w:r>
      <w:r>
        <w:rPr>
          <w:i/>
          <w:sz w:val="24"/>
        </w:rPr>
        <w:t>Symptom</w:t>
      </w:r>
      <w:r>
        <w:rPr>
          <w:i/>
          <w:spacing w:val="-2"/>
          <w:sz w:val="24"/>
        </w:rPr>
        <w:t xml:space="preserve"> Management</w:t>
      </w:r>
    </w:p>
    <w:p w:rsidR="00E36EF3" w:rsidRDefault="004220DE">
      <w:pPr>
        <w:pStyle w:val="BodyText"/>
        <w:spacing w:before="2" w:line="550" w:lineRule="atLeast"/>
        <w:ind w:left="732" w:right="486"/>
      </w:pPr>
      <w:r>
        <w:t>Sinclair and colleagues develop an evidence-based framework for understanding compassion in healthcare</w:t>
      </w:r>
      <w:r>
        <w:rPr>
          <w:spacing w:val="-4"/>
        </w:rPr>
        <w:t xml:space="preserve"> </w:t>
      </w:r>
      <w:r>
        <w:t>sett</w:t>
      </w:r>
      <w:r>
        <w:t>ings.</w:t>
      </w:r>
      <w:r>
        <w:rPr>
          <w:spacing w:val="-3"/>
        </w:rPr>
        <w:t xml:space="preserve"> </w:t>
      </w:r>
      <w:r>
        <w:t>Drawing</w:t>
      </w:r>
      <w:r>
        <w:rPr>
          <w:spacing w:val="-3"/>
        </w:rPr>
        <w:t xml:space="preserve"> </w:t>
      </w:r>
      <w:r>
        <w:t>from</w:t>
      </w:r>
      <w:r>
        <w:rPr>
          <w:spacing w:val="-3"/>
        </w:rPr>
        <w:t xml:space="preserve"> </w:t>
      </w:r>
      <w:r>
        <w:t>in-depth</w:t>
      </w:r>
      <w:r>
        <w:rPr>
          <w:spacing w:val="-3"/>
        </w:rPr>
        <w:t xml:space="preserve"> </w:t>
      </w:r>
      <w:r>
        <w:t>interviews,</w:t>
      </w:r>
      <w:r>
        <w:rPr>
          <w:spacing w:val="-3"/>
        </w:rPr>
        <w:t xml:space="preserve"> </w:t>
      </w:r>
      <w:r>
        <w:t>they</w:t>
      </w:r>
      <w:r>
        <w:rPr>
          <w:spacing w:val="-3"/>
        </w:rPr>
        <w:t xml:space="preserve"> </w:t>
      </w:r>
      <w:r>
        <w:t>describe</w:t>
      </w:r>
      <w:r>
        <w:rPr>
          <w:spacing w:val="-5"/>
        </w:rPr>
        <w:t xml:space="preserve"> </w:t>
      </w:r>
      <w:r>
        <w:t>compassion</w:t>
      </w:r>
      <w:r>
        <w:rPr>
          <w:spacing w:val="-3"/>
        </w:rPr>
        <w:t xml:space="preserve"> </w:t>
      </w:r>
      <w:r>
        <w:t>as</w:t>
      </w:r>
      <w:r>
        <w:rPr>
          <w:spacing w:val="-4"/>
        </w:rPr>
        <w:t xml:space="preserve"> </w:t>
      </w:r>
      <w:r>
        <w:t>more</w:t>
      </w:r>
      <w:r>
        <w:rPr>
          <w:spacing w:val="-4"/>
        </w:rPr>
        <w:t xml:space="preserve"> </w:t>
      </w:r>
      <w:r>
        <w:t>than</w:t>
      </w:r>
      <w:r>
        <w:rPr>
          <w:spacing w:val="-3"/>
        </w:rPr>
        <w:t xml:space="preserve"> </w:t>
      </w:r>
      <w:r>
        <w:t>just empathy, it is an active, intentional process of recognising suffering, connecting emotionally, and</w:t>
      </w:r>
    </w:p>
    <w:p w:rsidR="00E36EF3" w:rsidRDefault="00E36EF3">
      <w:pPr>
        <w:pStyle w:val="BodyText"/>
        <w:spacing w:line="550" w:lineRule="atLeast"/>
        <w:sectPr w:rsidR="00E36EF3">
          <w:pgSz w:w="11910" w:h="16840"/>
          <w:pgMar w:top="640" w:right="283" w:bottom="1880" w:left="708" w:header="0" w:footer="1693" w:gutter="0"/>
          <w:cols w:space="720"/>
        </w:sectPr>
      </w:pPr>
    </w:p>
    <w:p w:rsidR="00E36EF3" w:rsidRDefault="004220DE">
      <w:pPr>
        <w:pStyle w:val="BodyText"/>
        <w:spacing w:before="60" w:line="480" w:lineRule="auto"/>
        <w:ind w:left="732" w:right="486"/>
      </w:pPr>
      <w:r>
        <w:lastRenderedPageBreak/>
        <w:t>taking</w:t>
      </w:r>
      <w:r>
        <w:rPr>
          <w:spacing w:val="-3"/>
        </w:rPr>
        <w:t xml:space="preserve"> </w:t>
      </w:r>
      <w:r>
        <w:t>meaningful</w:t>
      </w:r>
      <w:r>
        <w:rPr>
          <w:spacing w:val="-3"/>
        </w:rPr>
        <w:t xml:space="preserve"> </w:t>
      </w:r>
      <w:r>
        <w:t>action</w:t>
      </w:r>
      <w:r>
        <w:rPr>
          <w:spacing w:val="-1"/>
        </w:rPr>
        <w:t xml:space="preserve"> </w:t>
      </w:r>
      <w:r>
        <w:t>to</w:t>
      </w:r>
      <w:r>
        <w:rPr>
          <w:spacing w:val="-3"/>
        </w:rPr>
        <w:t xml:space="preserve"> </w:t>
      </w:r>
      <w:r>
        <w:t>alleviate</w:t>
      </w:r>
      <w:r>
        <w:rPr>
          <w:spacing w:val="-3"/>
        </w:rPr>
        <w:t xml:space="preserve"> </w:t>
      </w:r>
      <w:r>
        <w:t>it.</w:t>
      </w:r>
      <w:r>
        <w:rPr>
          <w:spacing w:val="-3"/>
        </w:rPr>
        <w:t xml:space="preserve"> </w:t>
      </w:r>
      <w:r>
        <w:t>Both</w:t>
      </w:r>
      <w:r>
        <w:rPr>
          <w:spacing w:val="-3"/>
        </w:rPr>
        <w:t xml:space="preserve"> </w:t>
      </w:r>
      <w:r>
        <w:t>personal</w:t>
      </w:r>
      <w:r>
        <w:rPr>
          <w:spacing w:val="-3"/>
        </w:rPr>
        <w:t xml:space="preserve"> </w:t>
      </w:r>
      <w:r>
        <w:t>qualities,</w:t>
      </w:r>
      <w:r>
        <w:rPr>
          <w:spacing w:val="-3"/>
        </w:rPr>
        <w:t xml:space="preserve"> </w:t>
      </w:r>
      <w:r>
        <w:t>such</w:t>
      </w:r>
      <w:r>
        <w:rPr>
          <w:spacing w:val="-3"/>
        </w:rPr>
        <w:t xml:space="preserve"> </w:t>
      </w:r>
      <w:r>
        <w:t>as</w:t>
      </w:r>
      <w:r>
        <w:rPr>
          <w:spacing w:val="-4"/>
        </w:rPr>
        <w:t xml:space="preserve"> </w:t>
      </w:r>
      <w:r>
        <w:t>emotional</w:t>
      </w:r>
      <w:r>
        <w:rPr>
          <w:spacing w:val="-3"/>
        </w:rPr>
        <w:t xml:space="preserve"> </w:t>
      </w:r>
      <w:r>
        <w:t>awareness,</w:t>
      </w:r>
      <w:r>
        <w:rPr>
          <w:spacing w:val="-3"/>
        </w:rPr>
        <w:t xml:space="preserve"> </w:t>
      </w:r>
      <w:r>
        <w:t>and external influences, such as supportive organisational culture and training, play a role in enabling compassionate care. The study underscores that compassion can be nurtured and embedded into institutional prac</w:t>
      </w:r>
      <w:r>
        <w:t>tices, improving patient trust and satisfaction.</w:t>
      </w:r>
    </w:p>
    <w:p w:rsidR="00E36EF3" w:rsidRDefault="004220DE">
      <w:pPr>
        <w:pStyle w:val="Heading5"/>
        <w:numPr>
          <w:ilvl w:val="0"/>
          <w:numId w:val="10"/>
        </w:numPr>
        <w:tabs>
          <w:tab w:val="left" w:pos="732"/>
        </w:tabs>
        <w:spacing w:before="1"/>
        <w:ind w:hanging="360"/>
        <w:rPr>
          <w:b w:val="0"/>
        </w:rPr>
      </w:pPr>
      <w:r>
        <w:t>Trust</w:t>
      </w:r>
      <w:r>
        <w:rPr>
          <w:spacing w:val="-2"/>
        </w:rPr>
        <w:t xml:space="preserve"> </w:t>
      </w:r>
      <w:r>
        <w:t>and the</w:t>
      </w:r>
      <w:r>
        <w:rPr>
          <w:spacing w:val="-1"/>
        </w:rPr>
        <w:t xml:space="preserve"> </w:t>
      </w:r>
      <w:r>
        <w:t>development</w:t>
      </w:r>
      <w:r>
        <w:rPr>
          <w:spacing w:val="-2"/>
        </w:rPr>
        <w:t xml:space="preserve"> </w:t>
      </w:r>
      <w:r>
        <w:t>of</w:t>
      </w:r>
      <w:r>
        <w:rPr>
          <w:spacing w:val="-3"/>
        </w:rPr>
        <w:t xml:space="preserve"> </w:t>
      </w:r>
      <w:r>
        <w:t>health</w:t>
      </w:r>
      <w:r>
        <w:rPr>
          <w:spacing w:val="-1"/>
        </w:rPr>
        <w:t xml:space="preserve"> </w:t>
      </w:r>
      <w:r>
        <w:t>care</w:t>
      </w:r>
      <w:r>
        <w:rPr>
          <w:spacing w:val="-3"/>
        </w:rPr>
        <w:t xml:space="preserve"> </w:t>
      </w:r>
      <w:r>
        <w:t>as</w:t>
      </w:r>
      <w:r>
        <w:rPr>
          <w:spacing w:val="-2"/>
        </w:rPr>
        <w:t xml:space="preserve"> </w:t>
      </w:r>
      <w:r>
        <w:t>a</w:t>
      </w:r>
      <w:r>
        <w:rPr>
          <w:spacing w:val="-1"/>
        </w:rPr>
        <w:t xml:space="preserve"> </w:t>
      </w:r>
      <w:r>
        <w:t>social</w:t>
      </w:r>
      <w:r>
        <w:rPr>
          <w:spacing w:val="-1"/>
        </w:rPr>
        <w:t xml:space="preserve"> </w:t>
      </w:r>
      <w:r>
        <w:rPr>
          <w:spacing w:val="-2"/>
        </w:rPr>
        <w:t>institution</w:t>
      </w:r>
    </w:p>
    <w:p w:rsidR="00E36EF3" w:rsidRDefault="00E36EF3">
      <w:pPr>
        <w:pStyle w:val="BodyText"/>
        <w:rPr>
          <w:b/>
        </w:rPr>
      </w:pPr>
    </w:p>
    <w:p w:rsidR="00E36EF3" w:rsidRDefault="004220DE">
      <w:pPr>
        <w:ind w:left="732"/>
        <w:rPr>
          <w:i/>
          <w:sz w:val="24"/>
        </w:rPr>
      </w:pPr>
      <w:r>
        <w:rPr>
          <w:i/>
          <w:sz w:val="24"/>
        </w:rPr>
        <w:t>Gilson</w:t>
      </w:r>
      <w:r>
        <w:rPr>
          <w:i/>
          <w:spacing w:val="-1"/>
          <w:sz w:val="24"/>
        </w:rPr>
        <w:t xml:space="preserve"> </w:t>
      </w:r>
      <w:r>
        <w:rPr>
          <w:i/>
          <w:sz w:val="24"/>
        </w:rPr>
        <w:t>L.</w:t>
      </w:r>
      <w:r>
        <w:rPr>
          <w:i/>
          <w:spacing w:val="-1"/>
          <w:sz w:val="24"/>
        </w:rPr>
        <w:t xml:space="preserve"> </w:t>
      </w:r>
      <w:r>
        <w:rPr>
          <w:i/>
          <w:sz w:val="24"/>
        </w:rPr>
        <w:t>(2003),</w:t>
      </w:r>
      <w:r>
        <w:rPr>
          <w:i/>
          <w:spacing w:val="-1"/>
          <w:sz w:val="24"/>
        </w:rPr>
        <w:t xml:space="preserve"> </w:t>
      </w:r>
      <w:r>
        <w:rPr>
          <w:i/>
          <w:sz w:val="24"/>
        </w:rPr>
        <w:t>Social</w:t>
      </w:r>
      <w:r>
        <w:rPr>
          <w:i/>
          <w:spacing w:val="-2"/>
          <w:sz w:val="24"/>
        </w:rPr>
        <w:t xml:space="preserve"> </w:t>
      </w:r>
      <w:r>
        <w:rPr>
          <w:i/>
          <w:sz w:val="24"/>
        </w:rPr>
        <w:t>Science</w:t>
      </w:r>
      <w:r>
        <w:rPr>
          <w:i/>
          <w:spacing w:val="-1"/>
          <w:sz w:val="24"/>
        </w:rPr>
        <w:t xml:space="preserve"> </w:t>
      </w:r>
      <w:r>
        <w:rPr>
          <w:i/>
          <w:sz w:val="24"/>
        </w:rPr>
        <w:t>&amp;</w:t>
      </w:r>
      <w:r>
        <w:rPr>
          <w:i/>
          <w:spacing w:val="-1"/>
          <w:sz w:val="24"/>
        </w:rPr>
        <w:t xml:space="preserve"> </w:t>
      </w:r>
      <w:r>
        <w:rPr>
          <w:i/>
          <w:spacing w:val="-2"/>
          <w:sz w:val="24"/>
        </w:rPr>
        <w:t>Medicine</w:t>
      </w:r>
    </w:p>
    <w:p w:rsidR="00E36EF3" w:rsidRDefault="00E36EF3">
      <w:pPr>
        <w:pStyle w:val="BodyText"/>
        <w:rPr>
          <w:i/>
        </w:rPr>
      </w:pPr>
    </w:p>
    <w:p w:rsidR="00E36EF3" w:rsidRDefault="004220DE">
      <w:pPr>
        <w:pStyle w:val="BodyText"/>
        <w:spacing w:line="480" w:lineRule="auto"/>
        <w:ind w:left="732" w:right="459"/>
      </w:pPr>
      <w:r>
        <w:t>Gilson’s work highlights trust as an essential building block for strong and equitable health sy</w:t>
      </w:r>
      <w:r>
        <w:t>stems. She differentiates between interpersonal trust, built between patients and providers, and institutional trust, which reflects public confidence in the health system as a whole. The paper explores how governance, provider behaviour, transparency, and</w:t>
      </w:r>
      <w:r>
        <w:t xml:space="preserve"> fairness influence trust, especially in low- and middle-income</w:t>
      </w:r>
      <w:r>
        <w:rPr>
          <w:spacing w:val="-5"/>
        </w:rPr>
        <w:t xml:space="preserve"> </w:t>
      </w:r>
      <w:r>
        <w:t>countries.</w:t>
      </w:r>
      <w:r>
        <w:rPr>
          <w:spacing w:val="-2"/>
        </w:rPr>
        <w:t xml:space="preserve"> </w:t>
      </w:r>
      <w:r>
        <w:t>Gilson</w:t>
      </w:r>
      <w:r>
        <w:rPr>
          <w:spacing w:val="-4"/>
        </w:rPr>
        <w:t xml:space="preserve"> </w:t>
      </w:r>
      <w:r>
        <w:t>argues</w:t>
      </w:r>
      <w:r>
        <w:rPr>
          <w:spacing w:val="-5"/>
        </w:rPr>
        <w:t xml:space="preserve"> </w:t>
      </w:r>
      <w:r>
        <w:t>that</w:t>
      </w:r>
      <w:r>
        <w:rPr>
          <w:spacing w:val="-4"/>
        </w:rPr>
        <w:t xml:space="preserve"> </w:t>
      </w:r>
      <w:r>
        <w:t>cultivating</w:t>
      </w:r>
      <w:r>
        <w:rPr>
          <w:spacing w:val="-4"/>
        </w:rPr>
        <w:t xml:space="preserve"> </w:t>
      </w:r>
      <w:r>
        <w:t>trust</w:t>
      </w:r>
      <w:r>
        <w:rPr>
          <w:spacing w:val="-4"/>
        </w:rPr>
        <w:t xml:space="preserve"> </w:t>
      </w:r>
      <w:r>
        <w:t>requires</w:t>
      </w:r>
      <w:r>
        <w:rPr>
          <w:spacing w:val="-5"/>
        </w:rPr>
        <w:t xml:space="preserve"> </w:t>
      </w:r>
      <w:r>
        <w:t>more</w:t>
      </w:r>
      <w:r>
        <w:rPr>
          <w:spacing w:val="-3"/>
        </w:rPr>
        <w:t xml:space="preserve"> </w:t>
      </w:r>
      <w:r>
        <w:t>than</w:t>
      </w:r>
      <w:r>
        <w:rPr>
          <w:spacing w:val="-4"/>
        </w:rPr>
        <w:t xml:space="preserve"> </w:t>
      </w:r>
      <w:r>
        <w:t>clinical</w:t>
      </w:r>
      <w:r>
        <w:rPr>
          <w:spacing w:val="-4"/>
        </w:rPr>
        <w:t xml:space="preserve"> </w:t>
      </w:r>
      <w:r>
        <w:t xml:space="preserve">competence, it also demands open communication, respectful care, and consistent community engagement to bridge gaps </w:t>
      </w:r>
      <w:r>
        <w:t>in perception and experience.</w:t>
      </w:r>
    </w:p>
    <w:p w:rsidR="00E36EF3" w:rsidRDefault="004220DE">
      <w:pPr>
        <w:pStyle w:val="Heading5"/>
        <w:numPr>
          <w:ilvl w:val="0"/>
          <w:numId w:val="10"/>
        </w:numPr>
        <w:tabs>
          <w:tab w:val="left" w:pos="732"/>
        </w:tabs>
        <w:spacing w:before="1"/>
        <w:ind w:hanging="360"/>
        <w:rPr>
          <w:b w:val="0"/>
        </w:rPr>
      </w:pPr>
      <w:r>
        <w:t>Workload</w:t>
      </w:r>
      <w:r>
        <w:rPr>
          <w:spacing w:val="-2"/>
        </w:rPr>
        <w:t xml:space="preserve"> </w:t>
      </w:r>
      <w:r>
        <w:t>and</w:t>
      </w:r>
      <w:r>
        <w:rPr>
          <w:spacing w:val="-3"/>
        </w:rPr>
        <w:t xml:space="preserve"> </w:t>
      </w:r>
      <w:r>
        <w:t>emotional</w:t>
      </w:r>
      <w:r>
        <w:rPr>
          <w:spacing w:val="-2"/>
        </w:rPr>
        <w:t xml:space="preserve"> </w:t>
      </w:r>
      <w:r>
        <w:t>fatigue</w:t>
      </w:r>
      <w:r>
        <w:rPr>
          <w:spacing w:val="-4"/>
        </w:rPr>
        <w:t xml:space="preserve"> </w:t>
      </w:r>
      <w:r>
        <w:t>among</w:t>
      </w:r>
      <w:r>
        <w:rPr>
          <w:spacing w:val="-3"/>
        </w:rPr>
        <w:t xml:space="preserve"> </w:t>
      </w:r>
      <w:r>
        <w:t>health</w:t>
      </w:r>
      <w:r>
        <w:rPr>
          <w:spacing w:val="-4"/>
        </w:rPr>
        <w:t xml:space="preserve"> </w:t>
      </w:r>
      <w:r>
        <w:t>care</w:t>
      </w:r>
      <w:r>
        <w:rPr>
          <w:spacing w:val="-4"/>
        </w:rPr>
        <w:t xml:space="preserve"> </w:t>
      </w:r>
      <w:r>
        <w:t>providers:</w:t>
      </w:r>
      <w:r>
        <w:rPr>
          <w:spacing w:val="-2"/>
        </w:rPr>
        <w:t xml:space="preserve"> </w:t>
      </w:r>
      <w:r>
        <w:t>A</w:t>
      </w:r>
      <w:r>
        <w:rPr>
          <w:spacing w:val="-5"/>
        </w:rPr>
        <w:t xml:space="preserve"> </w:t>
      </w:r>
      <w:r>
        <w:t>mixed-method</w:t>
      </w:r>
      <w:r>
        <w:rPr>
          <w:spacing w:val="-2"/>
        </w:rPr>
        <w:t xml:space="preserve"> study</w:t>
      </w:r>
    </w:p>
    <w:p w:rsidR="00E36EF3" w:rsidRDefault="00E36EF3">
      <w:pPr>
        <w:pStyle w:val="BodyText"/>
        <w:rPr>
          <w:b/>
        </w:rPr>
      </w:pPr>
    </w:p>
    <w:p w:rsidR="00E36EF3" w:rsidRDefault="004220DE">
      <w:pPr>
        <w:ind w:left="732"/>
        <w:rPr>
          <w:i/>
          <w:sz w:val="24"/>
        </w:rPr>
      </w:pPr>
      <w:r>
        <w:rPr>
          <w:i/>
          <w:sz w:val="24"/>
        </w:rPr>
        <w:t>National</w:t>
      </w:r>
      <w:r>
        <w:rPr>
          <w:i/>
          <w:spacing w:val="-4"/>
          <w:sz w:val="24"/>
        </w:rPr>
        <w:t xml:space="preserve"> </w:t>
      </w:r>
      <w:r>
        <w:rPr>
          <w:i/>
          <w:sz w:val="24"/>
        </w:rPr>
        <w:t>Institutes</w:t>
      </w:r>
      <w:r>
        <w:rPr>
          <w:i/>
          <w:spacing w:val="-3"/>
          <w:sz w:val="24"/>
        </w:rPr>
        <w:t xml:space="preserve"> </w:t>
      </w:r>
      <w:r>
        <w:rPr>
          <w:i/>
          <w:sz w:val="24"/>
        </w:rPr>
        <w:t>of</w:t>
      </w:r>
      <w:r>
        <w:rPr>
          <w:i/>
          <w:spacing w:val="-2"/>
          <w:sz w:val="24"/>
        </w:rPr>
        <w:t xml:space="preserve"> </w:t>
      </w:r>
      <w:r>
        <w:rPr>
          <w:i/>
          <w:sz w:val="24"/>
        </w:rPr>
        <w:t>Health</w:t>
      </w:r>
      <w:r>
        <w:rPr>
          <w:i/>
          <w:spacing w:val="-2"/>
          <w:sz w:val="24"/>
        </w:rPr>
        <w:t xml:space="preserve"> </w:t>
      </w:r>
      <w:r>
        <w:rPr>
          <w:i/>
          <w:sz w:val="24"/>
        </w:rPr>
        <w:t>(2021),</w:t>
      </w:r>
      <w:r>
        <w:rPr>
          <w:i/>
          <w:spacing w:val="-2"/>
          <w:sz w:val="24"/>
        </w:rPr>
        <w:t xml:space="preserve"> </w:t>
      </w:r>
      <w:r>
        <w:rPr>
          <w:i/>
          <w:sz w:val="24"/>
        </w:rPr>
        <w:t>BMC</w:t>
      </w:r>
      <w:r>
        <w:rPr>
          <w:i/>
          <w:spacing w:val="-2"/>
          <w:sz w:val="24"/>
        </w:rPr>
        <w:t xml:space="preserve"> </w:t>
      </w:r>
      <w:r>
        <w:rPr>
          <w:i/>
          <w:sz w:val="24"/>
        </w:rPr>
        <w:t>Health</w:t>
      </w:r>
      <w:r>
        <w:rPr>
          <w:i/>
          <w:spacing w:val="-2"/>
          <w:sz w:val="24"/>
        </w:rPr>
        <w:t xml:space="preserve"> </w:t>
      </w:r>
      <w:r>
        <w:rPr>
          <w:i/>
          <w:sz w:val="24"/>
        </w:rPr>
        <w:t>Services</w:t>
      </w:r>
      <w:r>
        <w:rPr>
          <w:i/>
          <w:spacing w:val="-2"/>
          <w:sz w:val="24"/>
        </w:rPr>
        <w:t xml:space="preserve"> Research</w:t>
      </w:r>
    </w:p>
    <w:p w:rsidR="00E36EF3" w:rsidRDefault="00E36EF3">
      <w:pPr>
        <w:pStyle w:val="BodyText"/>
        <w:rPr>
          <w:i/>
        </w:rPr>
      </w:pPr>
    </w:p>
    <w:p w:rsidR="00E36EF3" w:rsidRDefault="004220DE">
      <w:pPr>
        <w:pStyle w:val="BodyText"/>
        <w:spacing w:before="1" w:line="480" w:lineRule="auto"/>
        <w:ind w:left="732" w:right="652"/>
      </w:pPr>
      <w:r>
        <w:t>This mixed-methods research investigates how heavy workloads, inadequate staffing, and administrative demands contribute to burnout among healthcare professionals. The quantitative results reveal high levels of emotional exhaustion, while qualitative accou</w:t>
      </w:r>
      <w:r>
        <w:t>nts illustrate the strain these</w:t>
      </w:r>
      <w:r>
        <w:rPr>
          <w:spacing w:val="-4"/>
        </w:rPr>
        <w:t xml:space="preserve"> </w:t>
      </w:r>
      <w:r>
        <w:t>pressures</w:t>
      </w:r>
      <w:r>
        <w:rPr>
          <w:spacing w:val="-3"/>
        </w:rPr>
        <w:t xml:space="preserve"> </w:t>
      </w:r>
      <w:r>
        <w:t>place</w:t>
      </w:r>
      <w:r>
        <w:rPr>
          <w:spacing w:val="-3"/>
        </w:rPr>
        <w:t xml:space="preserve"> </w:t>
      </w:r>
      <w:r>
        <w:t>on</w:t>
      </w:r>
      <w:r>
        <w:rPr>
          <w:spacing w:val="-2"/>
        </w:rPr>
        <w:t xml:space="preserve"> </w:t>
      </w:r>
      <w:r>
        <w:t>judgment,</w:t>
      </w:r>
      <w:r>
        <w:rPr>
          <w:spacing w:val="-2"/>
        </w:rPr>
        <w:t xml:space="preserve"> </w:t>
      </w:r>
      <w:r>
        <w:t>compassion,</w:t>
      </w:r>
      <w:r>
        <w:rPr>
          <w:spacing w:val="-2"/>
        </w:rPr>
        <w:t xml:space="preserve"> </w:t>
      </w:r>
      <w:r>
        <w:t>and</w:t>
      </w:r>
      <w:r>
        <w:rPr>
          <w:spacing w:val="-2"/>
        </w:rPr>
        <w:t xml:space="preserve"> </w:t>
      </w:r>
      <w:r>
        <w:t>patient</w:t>
      </w:r>
      <w:r>
        <w:rPr>
          <w:spacing w:val="-2"/>
        </w:rPr>
        <w:t xml:space="preserve"> </w:t>
      </w:r>
      <w:r>
        <w:t>interaction.</w:t>
      </w:r>
      <w:r>
        <w:rPr>
          <w:spacing w:val="-2"/>
        </w:rPr>
        <w:t xml:space="preserve"> </w:t>
      </w:r>
      <w:r>
        <w:t>The</w:t>
      </w:r>
      <w:r>
        <w:rPr>
          <w:spacing w:val="-1"/>
        </w:rPr>
        <w:t xml:space="preserve"> </w:t>
      </w:r>
      <w:r>
        <w:t>authors</w:t>
      </w:r>
      <w:r>
        <w:rPr>
          <w:spacing w:val="-3"/>
        </w:rPr>
        <w:t xml:space="preserve"> </w:t>
      </w:r>
      <w:r>
        <w:t>stress</w:t>
      </w:r>
      <w:r>
        <w:rPr>
          <w:spacing w:val="-3"/>
        </w:rPr>
        <w:t xml:space="preserve"> </w:t>
      </w:r>
      <w:r>
        <w:t>the</w:t>
      </w:r>
      <w:r>
        <w:rPr>
          <w:spacing w:val="-3"/>
        </w:rPr>
        <w:t xml:space="preserve"> </w:t>
      </w:r>
      <w:r>
        <w:t>need for</w:t>
      </w:r>
      <w:r>
        <w:rPr>
          <w:spacing w:val="-5"/>
        </w:rPr>
        <w:t xml:space="preserve"> </w:t>
      </w:r>
      <w:r>
        <w:t>systemic</w:t>
      </w:r>
      <w:r>
        <w:rPr>
          <w:spacing w:val="-4"/>
        </w:rPr>
        <w:t xml:space="preserve"> </w:t>
      </w:r>
      <w:r>
        <w:t>interventions,</w:t>
      </w:r>
      <w:r>
        <w:rPr>
          <w:spacing w:val="-3"/>
        </w:rPr>
        <w:t xml:space="preserve"> </w:t>
      </w:r>
      <w:r>
        <w:t>including</w:t>
      </w:r>
      <w:r>
        <w:rPr>
          <w:spacing w:val="-3"/>
        </w:rPr>
        <w:t xml:space="preserve"> </w:t>
      </w:r>
      <w:r>
        <w:t>flexible</w:t>
      </w:r>
      <w:r>
        <w:rPr>
          <w:spacing w:val="-4"/>
        </w:rPr>
        <w:t xml:space="preserve"> </w:t>
      </w:r>
      <w:r>
        <w:t>work</w:t>
      </w:r>
      <w:r>
        <w:rPr>
          <w:spacing w:val="-3"/>
        </w:rPr>
        <w:t xml:space="preserve"> </w:t>
      </w:r>
      <w:r>
        <w:t>arrangements,</w:t>
      </w:r>
      <w:r>
        <w:rPr>
          <w:spacing w:val="-3"/>
        </w:rPr>
        <w:t xml:space="preserve"> </w:t>
      </w:r>
      <w:r>
        <w:t>peer</w:t>
      </w:r>
      <w:r>
        <w:rPr>
          <w:spacing w:val="-3"/>
        </w:rPr>
        <w:t xml:space="preserve"> </w:t>
      </w:r>
      <w:r>
        <w:t>support</w:t>
      </w:r>
      <w:r>
        <w:rPr>
          <w:spacing w:val="-3"/>
        </w:rPr>
        <w:t xml:space="preserve"> </w:t>
      </w:r>
      <w:r>
        <w:t>networks,</w:t>
      </w:r>
      <w:r>
        <w:rPr>
          <w:spacing w:val="-3"/>
        </w:rPr>
        <w:t xml:space="preserve"> </w:t>
      </w:r>
      <w:r>
        <w:t>and</w:t>
      </w:r>
      <w:r>
        <w:rPr>
          <w:spacing w:val="-3"/>
        </w:rPr>
        <w:t xml:space="preserve"> </w:t>
      </w:r>
      <w:r>
        <w:t>ready access to mental health services. They also emphasise that leadership must actively prioritise staff well-being to protect both provider performance and patient safety.</w:t>
      </w:r>
    </w:p>
    <w:p w:rsidR="00E36EF3" w:rsidRDefault="004220DE">
      <w:pPr>
        <w:pStyle w:val="Heading5"/>
        <w:numPr>
          <w:ilvl w:val="0"/>
          <w:numId w:val="10"/>
        </w:numPr>
        <w:tabs>
          <w:tab w:val="left" w:pos="732"/>
        </w:tabs>
        <w:ind w:hanging="360"/>
      </w:pPr>
      <w:r>
        <w:t>Organizational</w:t>
      </w:r>
      <w:r>
        <w:rPr>
          <w:spacing w:val="-6"/>
        </w:rPr>
        <w:t xml:space="preserve"> </w:t>
      </w:r>
      <w:r>
        <w:t>strategies</w:t>
      </w:r>
      <w:r>
        <w:rPr>
          <w:spacing w:val="-4"/>
        </w:rPr>
        <w:t xml:space="preserve"> </w:t>
      </w:r>
      <w:r>
        <w:t>to</w:t>
      </w:r>
      <w:r>
        <w:rPr>
          <w:spacing w:val="-4"/>
        </w:rPr>
        <w:t xml:space="preserve"> </w:t>
      </w:r>
      <w:r>
        <w:t>reduce</w:t>
      </w:r>
      <w:r>
        <w:rPr>
          <w:spacing w:val="-4"/>
        </w:rPr>
        <w:t xml:space="preserve"> </w:t>
      </w:r>
      <w:r>
        <w:t>physician</w:t>
      </w:r>
      <w:r>
        <w:rPr>
          <w:spacing w:val="-3"/>
        </w:rPr>
        <w:t xml:space="preserve"> </w:t>
      </w:r>
      <w:r>
        <w:rPr>
          <w:spacing w:val="-2"/>
        </w:rPr>
        <w:t>burnout</w:t>
      </w:r>
    </w:p>
    <w:p w:rsidR="00E36EF3" w:rsidRDefault="00E36EF3">
      <w:pPr>
        <w:pStyle w:val="BodyText"/>
        <w:rPr>
          <w:b/>
        </w:rPr>
      </w:pPr>
    </w:p>
    <w:p w:rsidR="00E36EF3" w:rsidRDefault="004220DE">
      <w:pPr>
        <w:spacing w:before="1"/>
        <w:ind w:left="732"/>
        <w:rPr>
          <w:i/>
          <w:sz w:val="24"/>
        </w:rPr>
      </w:pPr>
      <w:r>
        <w:rPr>
          <w:i/>
          <w:sz w:val="24"/>
        </w:rPr>
        <w:t>De</w:t>
      </w:r>
      <w:r>
        <w:rPr>
          <w:i/>
          <w:spacing w:val="-5"/>
          <w:sz w:val="24"/>
        </w:rPr>
        <w:t xml:space="preserve"> </w:t>
      </w:r>
      <w:r>
        <w:rPr>
          <w:i/>
          <w:sz w:val="24"/>
        </w:rPr>
        <w:t>Simone</w:t>
      </w:r>
      <w:r>
        <w:rPr>
          <w:i/>
          <w:spacing w:val="-1"/>
          <w:sz w:val="24"/>
        </w:rPr>
        <w:t xml:space="preserve"> </w:t>
      </w:r>
      <w:r>
        <w:rPr>
          <w:i/>
          <w:sz w:val="24"/>
        </w:rPr>
        <w:t>S,</w:t>
      </w:r>
      <w:r>
        <w:rPr>
          <w:i/>
          <w:spacing w:val="-1"/>
          <w:sz w:val="24"/>
        </w:rPr>
        <w:t xml:space="preserve"> </w:t>
      </w:r>
      <w:r>
        <w:rPr>
          <w:i/>
          <w:sz w:val="24"/>
        </w:rPr>
        <w:t>et al.</w:t>
      </w:r>
      <w:r>
        <w:rPr>
          <w:i/>
          <w:spacing w:val="-1"/>
          <w:sz w:val="24"/>
        </w:rPr>
        <w:t xml:space="preserve"> </w:t>
      </w:r>
      <w:r>
        <w:rPr>
          <w:i/>
          <w:sz w:val="24"/>
        </w:rPr>
        <w:t>(2021)</w:t>
      </w:r>
      <w:r>
        <w:rPr>
          <w:i/>
          <w:sz w:val="24"/>
        </w:rPr>
        <w:t>, Aging</w:t>
      </w:r>
      <w:r>
        <w:rPr>
          <w:i/>
          <w:spacing w:val="-1"/>
          <w:sz w:val="24"/>
        </w:rPr>
        <w:t xml:space="preserve"> </w:t>
      </w:r>
      <w:r>
        <w:rPr>
          <w:i/>
          <w:sz w:val="24"/>
        </w:rPr>
        <w:t>Clinical and</w:t>
      </w:r>
      <w:r>
        <w:rPr>
          <w:i/>
          <w:spacing w:val="-1"/>
          <w:sz w:val="24"/>
        </w:rPr>
        <w:t xml:space="preserve"> </w:t>
      </w:r>
      <w:r>
        <w:rPr>
          <w:i/>
          <w:sz w:val="24"/>
        </w:rPr>
        <w:t xml:space="preserve">Experimental </w:t>
      </w:r>
      <w:r>
        <w:rPr>
          <w:i/>
          <w:spacing w:val="-2"/>
          <w:sz w:val="24"/>
        </w:rPr>
        <w:t>Research</w:t>
      </w:r>
    </w:p>
    <w:p w:rsidR="00E36EF3" w:rsidRDefault="004220DE">
      <w:pPr>
        <w:pStyle w:val="BodyText"/>
        <w:spacing w:before="2" w:line="550" w:lineRule="atLeast"/>
        <w:ind w:left="732" w:right="486"/>
      </w:pPr>
      <w:r>
        <w:t>De</w:t>
      </w:r>
      <w:r>
        <w:rPr>
          <w:spacing w:val="-5"/>
        </w:rPr>
        <w:t xml:space="preserve"> </w:t>
      </w:r>
      <w:r>
        <w:t>Simone</w:t>
      </w:r>
      <w:r>
        <w:rPr>
          <w:spacing w:val="-4"/>
        </w:rPr>
        <w:t xml:space="preserve"> </w:t>
      </w:r>
      <w:r>
        <w:t>and</w:t>
      </w:r>
      <w:r>
        <w:rPr>
          <w:spacing w:val="-3"/>
        </w:rPr>
        <w:t xml:space="preserve"> </w:t>
      </w:r>
      <w:r>
        <w:t>colleagues</w:t>
      </w:r>
      <w:r>
        <w:rPr>
          <w:spacing w:val="-4"/>
        </w:rPr>
        <w:t xml:space="preserve"> </w:t>
      </w:r>
      <w:r>
        <w:t>present</w:t>
      </w:r>
      <w:r>
        <w:rPr>
          <w:spacing w:val="-3"/>
        </w:rPr>
        <w:t xml:space="preserve"> </w:t>
      </w:r>
      <w:r>
        <w:t>practical,</w:t>
      </w:r>
      <w:r>
        <w:rPr>
          <w:spacing w:val="-3"/>
        </w:rPr>
        <w:t xml:space="preserve"> </w:t>
      </w:r>
      <w:r>
        <w:t>organisation-wide</w:t>
      </w:r>
      <w:r>
        <w:rPr>
          <w:spacing w:val="-4"/>
        </w:rPr>
        <w:t xml:space="preserve"> </w:t>
      </w:r>
      <w:r>
        <w:t>approaches</w:t>
      </w:r>
      <w:r>
        <w:rPr>
          <w:spacing w:val="-1"/>
        </w:rPr>
        <w:t xml:space="preserve"> </w:t>
      </w:r>
      <w:r>
        <w:t>to</w:t>
      </w:r>
      <w:r>
        <w:rPr>
          <w:spacing w:val="-3"/>
        </w:rPr>
        <w:t xml:space="preserve"> </w:t>
      </w:r>
      <w:r>
        <w:t>prevent</w:t>
      </w:r>
      <w:r>
        <w:rPr>
          <w:spacing w:val="-3"/>
        </w:rPr>
        <w:t xml:space="preserve"> </w:t>
      </w:r>
      <w:r>
        <w:t>and</w:t>
      </w:r>
      <w:r>
        <w:rPr>
          <w:spacing w:val="-3"/>
        </w:rPr>
        <w:t xml:space="preserve"> </w:t>
      </w:r>
      <w:r>
        <w:t>reduce physician burnout. They note that burnout is often rooted in systemic issues such as excessive</w:t>
      </w:r>
    </w:p>
    <w:p w:rsidR="00E36EF3" w:rsidRDefault="00E36EF3">
      <w:pPr>
        <w:pStyle w:val="BodyText"/>
        <w:spacing w:line="550" w:lineRule="atLeast"/>
        <w:sectPr w:rsidR="00E36EF3">
          <w:pgSz w:w="11910" w:h="16840"/>
          <w:pgMar w:top="640" w:right="283" w:bottom="1880" w:left="708" w:header="0" w:footer="1693" w:gutter="0"/>
          <w:cols w:space="720"/>
        </w:sectPr>
      </w:pPr>
    </w:p>
    <w:p w:rsidR="00E36EF3" w:rsidRDefault="004220DE">
      <w:pPr>
        <w:pStyle w:val="BodyText"/>
        <w:spacing w:before="60" w:line="480" w:lineRule="auto"/>
        <w:ind w:left="732" w:right="435"/>
      </w:pPr>
      <w:r>
        <w:lastRenderedPageBreak/>
        <w:t>administrative work, insufficient autonomy, and weak institutional support. Effective strategies include</w:t>
      </w:r>
      <w:r>
        <w:rPr>
          <w:spacing w:val="-4"/>
        </w:rPr>
        <w:t xml:space="preserve"> </w:t>
      </w:r>
      <w:r>
        <w:t>redesigning</w:t>
      </w:r>
      <w:r>
        <w:rPr>
          <w:spacing w:val="-3"/>
        </w:rPr>
        <w:t xml:space="preserve"> </w:t>
      </w:r>
      <w:r>
        <w:t>clinical</w:t>
      </w:r>
      <w:r>
        <w:rPr>
          <w:spacing w:val="-3"/>
        </w:rPr>
        <w:t xml:space="preserve"> </w:t>
      </w:r>
      <w:r>
        <w:t>workflows,</w:t>
      </w:r>
      <w:r>
        <w:rPr>
          <w:spacing w:val="-3"/>
        </w:rPr>
        <w:t xml:space="preserve"> </w:t>
      </w:r>
      <w:r>
        <w:t>sharing</w:t>
      </w:r>
      <w:r>
        <w:rPr>
          <w:spacing w:val="-3"/>
        </w:rPr>
        <w:t xml:space="preserve"> </w:t>
      </w:r>
      <w:r>
        <w:t>responsibilities</w:t>
      </w:r>
      <w:r>
        <w:rPr>
          <w:spacing w:val="-4"/>
        </w:rPr>
        <w:t xml:space="preserve"> </w:t>
      </w:r>
      <w:r>
        <w:t>through</w:t>
      </w:r>
      <w:r>
        <w:rPr>
          <w:spacing w:val="-3"/>
        </w:rPr>
        <w:t xml:space="preserve"> </w:t>
      </w:r>
      <w:r>
        <w:t>team-based</w:t>
      </w:r>
      <w:r>
        <w:rPr>
          <w:spacing w:val="-3"/>
        </w:rPr>
        <w:t xml:space="preserve"> </w:t>
      </w:r>
      <w:r>
        <w:t>care</w:t>
      </w:r>
      <w:r>
        <w:rPr>
          <w:spacing w:val="-5"/>
        </w:rPr>
        <w:t xml:space="preserve"> </w:t>
      </w:r>
      <w:r>
        <w:t>models,</w:t>
      </w:r>
      <w:r>
        <w:rPr>
          <w:spacing w:val="-1"/>
        </w:rPr>
        <w:t xml:space="preserve"> </w:t>
      </w:r>
      <w:r>
        <w:t>and embedding well-being initiatives into everyday operations. The paper asserts that tackling burnout requires cultural and structural change, led by committed leadership, rather than placing the burden solely on individual resilience.</w:t>
      </w:r>
    </w:p>
    <w:p w:rsidR="00E36EF3" w:rsidRDefault="00E36EF3">
      <w:pPr>
        <w:pStyle w:val="BodyText"/>
        <w:spacing w:before="52"/>
        <w:rPr>
          <w:sz w:val="20"/>
        </w:rPr>
      </w:pPr>
    </w:p>
    <w:p w:rsidR="00E36EF3" w:rsidRDefault="004220DE">
      <w:pPr>
        <w:pStyle w:val="BodyText"/>
        <w:ind w:left="372" w:right="-58"/>
        <w:rPr>
          <w:sz w:val="20"/>
        </w:rPr>
      </w:pPr>
      <w:r>
        <w:rPr>
          <w:noProof/>
          <w:sz w:val="20"/>
          <w:lang w:val="en-IN" w:eastAsia="en-IN"/>
        </w:rPr>
        <w:drawing>
          <wp:inline distT="0" distB="0" distL="0" distR="0">
            <wp:extent cx="6702987" cy="22595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6702987" cy="2259520"/>
                    </a:xfrm>
                    <a:prstGeom prst="rect">
                      <a:avLst/>
                    </a:prstGeom>
                  </pic:spPr>
                </pic:pic>
              </a:graphicData>
            </a:graphic>
          </wp:inline>
        </w:drawing>
      </w:r>
    </w:p>
    <w:p w:rsidR="00E36EF3" w:rsidRDefault="00E36EF3">
      <w:pPr>
        <w:pStyle w:val="BodyText"/>
        <w:rPr>
          <w:sz w:val="20"/>
        </w:rPr>
      </w:pPr>
    </w:p>
    <w:p w:rsidR="00E36EF3" w:rsidRDefault="004220DE">
      <w:pPr>
        <w:pStyle w:val="BodyText"/>
        <w:spacing w:before="52"/>
        <w:rPr>
          <w:sz w:val="20"/>
        </w:rPr>
      </w:pPr>
      <w:r>
        <w:rPr>
          <w:noProof/>
          <w:sz w:val="20"/>
          <w:lang w:val="en-IN" w:eastAsia="en-IN"/>
        </w:rPr>
        <w:drawing>
          <wp:anchor distT="0" distB="0" distL="0" distR="0" simplePos="0" relativeHeight="487591424" behindDoc="1" locked="0" layoutInCell="1" allowOverlap="1">
            <wp:simplePos x="0" y="0"/>
            <wp:positionH relativeFrom="page">
              <wp:posOffset>685800</wp:posOffset>
            </wp:positionH>
            <wp:positionV relativeFrom="paragraph">
              <wp:posOffset>194322</wp:posOffset>
            </wp:positionV>
            <wp:extent cx="6679862" cy="2198751"/>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6679862" cy="2198751"/>
                    </a:xfrm>
                    <a:prstGeom prst="rect">
                      <a:avLst/>
                    </a:prstGeom>
                  </pic:spPr>
                </pic:pic>
              </a:graphicData>
            </a:graphic>
          </wp:anchor>
        </w:drawing>
      </w:r>
    </w:p>
    <w:p w:rsidR="00E36EF3" w:rsidRDefault="00E36EF3">
      <w:pPr>
        <w:pStyle w:val="BodyText"/>
        <w:rPr>
          <w:sz w:val="20"/>
        </w:rPr>
      </w:pPr>
    </w:p>
    <w:p w:rsidR="00E36EF3" w:rsidRDefault="004220DE">
      <w:pPr>
        <w:pStyle w:val="BodyText"/>
        <w:spacing w:before="59"/>
        <w:rPr>
          <w:sz w:val="20"/>
        </w:rPr>
      </w:pPr>
      <w:r>
        <w:rPr>
          <w:noProof/>
          <w:sz w:val="20"/>
          <w:lang w:val="en-IN" w:eastAsia="en-IN"/>
        </w:rPr>
        <w:drawing>
          <wp:anchor distT="0" distB="0" distL="0" distR="0" simplePos="0" relativeHeight="487591936" behindDoc="1" locked="0" layoutInCell="1" allowOverlap="1">
            <wp:simplePos x="0" y="0"/>
            <wp:positionH relativeFrom="page">
              <wp:posOffset>795468</wp:posOffset>
            </wp:positionH>
            <wp:positionV relativeFrom="paragraph">
              <wp:posOffset>198742</wp:posOffset>
            </wp:positionV>
            <wp:extent cx="6472704" cy="60807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6472704" cy="608076"/>
                    </a:xfrm>
                    <a:prstGeom prst="rect">
                      <a:avLst/>
                    </a:prstGeom>
                  </pic:spPr>
                </pic:pic>
              </a:graphicData>
            </a:graphic>
          </wp:anchor>
        </w:drawing>
      </w:r>
    </w:p>
    <w:p w:rsidR="00E36EF3" w:rsidRDefault="00E36EF3">
      <w:pPr>
        <w:pStyle w:val="BodyText"/>
        <w:rPr>
          <w:sz w:val="20"/>
        </w:rPr>
        <w:sectPr w:rsidR="00E36EF3">
          <w:pgSz w:w="11910" w:h="16840"/>
          <w:pgMar w:top="640" w:right="283" w:bottom="1880" w:left="708" w:header="0" w:footer="1693" w:gutter="0"/>
          <w:cols w:space="720"/>
        </w:sectPr>
      </w:pPr>
    </w:p>
    <w:p w:rsidR="00E36EF3" w:rsidRDefault="004220DE">
      <w:pPr>
        <w:pStyle w:val="Heading1"/>
        <w:ind w:right="424"/>
      </w:pPr>
      <w:bookmarkStart w:id="5" w:name="_bookmark4"/>
      <w:bookmarkEnd w:id="5"/>
      <w:r>
        <w:rPr>
          <w:color w:val="2E5395"/>
          <w:spacing w:val="-2"/>
        </w:rPr>
        <w:lastRenderedPageBreak/>
        <w:t>Methodology</w:t>
      </w:r>
    </w:p>
    <w:p w:rsidR="00E36EF3" w:rsidRDefault="00E36EF3">
      <w:pPr>
        <w:pStyle w:val="BodyText"/>
        <w:rPr>
          <w:b/>
        </w:rPr>
      </w:pPr>
    </w:p>
    <w:p w:rsidR="00E36EF3" w:rsidRDefault="00E36EF3">
      <w:pPr>
        <w:pStyle w:val="BodyText"/>
        <w:spacing w:before="140"/>
        <w:rPr>
          <w:b/>
        </w:rPr>
      </w:pPr>
    </w:p>
    <w:p w:rsidR="00E36EF3" w:rsidRDefault="004220DE">
      <w:pPr>
        <w:pStyle w:val="Heading5"/>
        <w:numPr>
          <w:ilvl w:val="0"/>
          <w:numId w:val="9"/>
        </w:numPr>
        <w:tabs>
          <w:tab w:val="left" w:pos="732"/>
        </w:tabs>
        <w:ind w:hanging="360"/>
        <w:jc w:val="left"/>
      </w:pPr>
      <w:r>
        <w:t>Study</w:t>
      </w:r>
      <w:r>
        <w:rPr>
          <w:spacing w:val="-2"/>
        </w:rPr>
        <w:t xml:space="preserve"> Design</w:t>
      </w:r>
    </w:p>
    <w:p w:rsidR="00E36EF3" w:rsidRDefault="00E36EF3">
      <w:pPr>
        <w:pStyle w:val="BodyText"/>
        <w:rPr>
          <w:b/>
        </w:rPr>
      </w:pPr>
    </w:p>
    <w:p w:rsidR="00E36EF3" w:rsidRDefault="00E36EF3">
      <w:pPr>
        <w:pStyle w:val="BodyText"/>
        <w:spacing w:before="2"/>
        <w:rPr>
          <w:b/>
        </w:rPr>
      </w:pPr>
    </w:p>
    <w:p w:rsidR="00E36EF3" w:rsidRDefault="004220DE">
      <w:pPr>
        <w:pStyle w:val="BodyText"/>
        <w:spacing w:line="480" w:lineRule="auto"/>
        <w:ind w:left="12" w:right="432"/>
        <w:jc w:val="both"/>
      </w:pPr>
      <w:r>
        <w:t>This</w:t>
      </w:r>
      <w:r>
        <w:rPr>
          <w:spacing w:val="-8"/>
        </w:rPr>
        <w:t xml:space="preserve"> </w:t>
      </w:r>
      <w:r>
        <w:t>investigation</w:t>
      </w:r>
      <w:r>
        <w:rPr>
          <w:spacing w:val="-8"/>
        </w:rPr>
        <w:t xml:space="preserve"> </w:t>
      </w:r>
      <w:r>
        <w:t>was</w:t>
      </w:r>
      <w:r>
        <w:rPr>
          <w:spacing w:val="-8"/>
        </w:rPr>
        <w:t xml:space="preserve"> </w:t>
      </w:r>
      <w:r>
        <w:t>conducted</w:t>
      </w:r>
      <w:r>
        <w:rPr>
          <w:spacing w:val="-9"/>
        </w:rPr>
        <w:t xml:space="preserve"> </w:t>
      </w:r>
      <w:r>
        <w:t>as</w:t>
      </w:r>
      <w:r>
        <w:rPr>
          <w:spacing w:val="-8"/>
        </w:rPr>
        <w:t xml:space="preserve"> </w:t>
      </w:r>
      <w:r>
        <w:t>a</w:t>
      </w:r>
      <w:r>
        <w:rPr>
          <w:spacing w:val="-8"/>
        </w:rPr>
        <w:t xml:space="preserve"> </w:t>
      </w:r>
      <w:r>
        <w:rPr>
          <w:b/>
        </w:rPr>
        <w:t>qualitative,</w:t>
      </w:r>
      <w:r>
        <w:rPr>
          <w:b/>
          <w:spacing w:val="-9"/>
        </w:rPr>
        <w:t xml:space="preserve"> </w:t>
      </w:r>
      <w:r>
        <w:rPr>
          <w:b/>
        </w:rPr>
        <w:t>exploratory</w:t>
      </w:r>
      <w:r>
        <w:rPr>
          <w:b/>
          <w:spacing w:val="-8"/>
        </w:rPr>
        <w:t xml:space="preserve"> </w:t>
      </w:r>
      <w:r>
        <w:rPr>
          <w:b/>
        </w:rPr>
        <w:t>study</w:t>
      </w:r>
      <w:r>
        <w:t>,</w:t>
      </w:r>
      <w:r>
        <w:rPr>
          <w:spacing w:val="-8"/>
        </w:rPr>
        <w:t xml:space="preserve"> </w:t>
      </w:r>
      <w:r>
        <w:t>chosen</w:t>
      </w:r>
      <w:r>
        <w:rPr>
          <w:spacing w:val="-8"/>
        </w:rPr>
        <w:t xml:space="preserve"> </w:t>
      </w:r>
      <w:r>
        <w:t>to</w:t>
      </w:r>
      <w:r>
        <w:rPr>
          <w:spacing w:val="-8"/>
        </w:rPr>
        <w:t xml:space="preserve"> </w:t>
      </w:r>
      <w:r>
        <w:t>capture</w:t>
      </w:r>
      <w:r>
        <w:rPr>
          <w:spacing w:val="-9"/>
        </w:rPr>
        <w:t xml:space="preserve"> </w:t>
      </w:r>
      <w:r>
        <w:t>in-depth</w:t>
      </w:r>
      <w:r>
        <w:rPr>
          <w:spacing w:val="-8"/>
        </w:rPr>
        <w:t xml:space="preserve"> </w:t>
      </w:r>
      <w:r>
        <w:t>accounts</w:t>
      </w:r>
      <w:r>
        <w:rPr>
          <w:spacing w:val="-8"/>
        </w:rPr>
        <w:t xml:space="preserve"> </w:t>
      </w:r>
      <w:r>
        <w:t>of professional</w:t>
      </w:r>
      <w:r>
        <w:rPr>
          <w:spacing w:val="-9"/>
        </w:rPr>
        <w:t xml:space="preserve"> </w:t>
      </w:r>
      <w:r>
        <w:t>experience</w:t>
      </w:r>
      <w:r>
        <w:rPr>
          <w:spacing w:val="-11"/>
        </w:rPr>
        <w:t xml:space="preserve"> </w:t>
      </w:r>
      <w:r>
        <w:t>rather</w:t>
      </w:r>
      <w:r>
        <w:rPr>
          <w:spacing w:val="-13"/>
        </w:rPr>
        <w:t xml:space="preserve"> </w:t>
      </w:r>
      <w:r>
        <w:t>than</w:t>
      </w:r>
      <w:r>
        <w:rPr>
          <w:spacing w:val="-10"/>
        </w:rPr>
        <w:t xml:space="preserve"> </w:t>
      </w:r>
      <w:r>
        <w:t>quantify</w:t>
      </w:r>
      <w:r>
        <w:rPr>
          <w:spacing w:val="-13"/>
        </w:rPr>
        <w:t xml:space="preserve"> </w:t>
      </w:r>
      <w:r>
        <w:t>outcomes.</w:t>
      </w:r>
      <w:r>
        <w:rPr>
          <w:spacing w:val="-12"/>
        </w:rPr>
        <w:t xml:space="preserve"> </w:t>
      </w:r>
      <w:r>
        <w:t>Such</w:t>
      </w:r>
      <w:r>
        <w:rPr>
          <w:spacing w:val="-12"/>
        </w:rPr>
        <w:t xml:space="preserve"> </w:t>
      </w:r>
      <w:r>
        <w:t>a</w:t>
      </w:r>
      <w:r>
        <w:rPr>
          <w:spacing w:val="-13"/>
        </w:rPr>
        <w:t xml:space="preserve"> </w:t>
      </w:r>
      <w:r>
        <w:t>design</w:t>
      </w:r>
      <w:r>
        <w:rPr>
          <w:spacing w:val="-11"/>
        </w:rPr>
        <w:t xml:space="preserve"> </w:t>
      </w:r>
      <w:r>
        <w:t>is</w:t>
      </w:r>
      <w:r>
        <w:rPr>
          <w:spacing w:val="-11"/>
        </w:rPr>
        <w:t xml:space="preserve"> </w:t>
      </w:r>
      <w:r>
        <w:t>well-suited</w:t>
      </w:r>
      <w:r>
        <w:rPr>
          <w:spacing w:val="-12"/>
        </w:rPr>
        <w:t xml:space="preserve"> </w:t>
      </w:r>
      <w:r>
        <w:t>for</w:t>
      </w:r>
      <w:r>
        <w:rPr>
          <w:spacing w:val="-14"/>
        </w:rPr>
        <w:t xml:space="preserve"> </w:t>
      </w:r>
      <w:r>
        <w:t>topics</w:t>
      </w:r>
      <w:r>
        <w:rPr>
          <w:spacing w:val="-9"/>
        </w:rPr>
        <w:t xml:space="preserve"> </w:t>
      </w:r>
      <w:r>
        <w:t>where</w:t>
      </w:r>
      <w:r>
        <w:rPr>
          <w:spacing w:val="-11"/>
        </w:rPr>
        <w:t xml:space="preserve"> </w:t>
      </w:r>
      <w:r>
        <w:t>empirical literature is limited, and the nuances of individual perspectives are central to understanding the research problem. The exploratory approach provided the flexibility to probe unexpected themes and to capture the complexity of comparative e</w:t>
      </w:r>
      <w:r>
        <w:t>xperiences between two national healthcare contexts.</w:t>
      </w:r>
    </w:p>
    <w:p w:rsidR="00E36EF3" w:rsidRDefault="00E36EF3">
      <w:pPr>
        <w:pStyle w:val="BodyText"/>
        <w:spacing w:before="6"/>
      </w:pPr>
    </w:p>
    <w:p w:rsidR="00E36EF3" w:rsidRDefault="004220DE">
      <w:pPr>
        <w:pStyle w:val="Heading5"/>
        <w:numPr>
          <w:ilvl w:val="0"/>
          <w:numId w:val="9"/>
        </w:numPr>
        <w:tabs>
          <w:tab w:val="left" w:pos="732"/>
        </w:tabs>
        <w:ind w:hanging="360"/>
        <w:jc w:val="left"/>
      </w:pPr>
      <w:r>
        <w:t>Study</w:t>
      </w:r>
      <w:r>
        <w:rPr>
          <w:spacing w:val="-2"/>
        </w:rPr>
        <w:t xml:space="preserve"> Setting</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32"/>
        <w:jc w:val="both"/>
      </w:pPr>
      <w:r>
        <w:t xml:space="preserve">Fieldwork took place in a </w:t>
      </w:r>
      <w:r>
        <w:rPr>
          <w:b/>
        </w:rPr>
        <w:t>multispecialty hospital in Oman</w:t>
      </w:r>
      <w:r>
        <w:t>, an environment that enabled access to Indian- origin clinicians working across diverse specialties. Conducting the research in this setting allowed for the inclusion</w:t>
      </w:r>
      <w:r>
        <w:rPr>
          <w:spacing w:val="-6"/>
        </w:rPr>
        <w:t xml:space="preserve"> </w:t>
      </w:r>
      <w:r>
        <w:t>of</w:t>
      </w:r>
      <w:r>
        <w:rPr>
          <w:spacing w:val="-7"/>
        </w:rPr>
        <w:t xml:space="preserve"> </w:t>
      </w:r>
      <w:r>
        <w:t>perspectives</w:t>
      </w:r>
      <w:r>
        <w:rPr>
          <w:spacing w:val="-4"/>
        </w:rPr>
        <w:t xml:space="preserve"> </w:t>
      </w:r>
      <w:r>
        <w:t>spanning</w:t>
      </w:r>
      <w:r>
        <w:rPr>
          <w:spacing w:val="-6"/>
        </w:rPr>
        <w:t xml:space="preserve"> </w:t>
      </w:r>
      <w:r>
        <w:t>primary,</w:t>
      </w:r>
      <w:r>
        <w:rPr>
          <w:spacing w:val="-7"/>
        </w:rPr>
        <w:t xml:space="preserve"> </w:t>
      </w:r>
      <w:r>
        <w:t>secondary,</w:t>
      </w:r>
      <w:r>
        <w:rPr>
          <w:spacing w:val="-7"/>
        </w:rPr>
        <w:t xml:space="preserve"> </w:t>
      </w:r>
      <w:r>
        <w:t>and</w:t>
      </w:r>
      <w:r>
        <w:rPr>
          <w:spacing w:val="-6"/>
        </w:rPr>
        <w:t xml:space="preserve"> </w:t>
      </w:r>
      <w:r>
        <w:t>tertiary</w:t>
      </w:r>
      <w:r>
        <w:rPr>
          <w:spacing w:val="-3"/>
        </w:rPr>
        <w:t xml:space="preserve"> </w:t>
      </w:r>
      <w:r>
        <w:t>care,</w:t>
      </w:r>
      <w:r>
        <w:rPr>
          <w:spacing w:val="-6"/>
        </w:rPr>
        <w:t xml:space="preserve"> </w:t>
      </w:r>
      <w:r>
        <w:t>thereby</w:t>
      </w:r>
      <w:r>
        <w:rPr>
          <w:spacing w:val="-6"/>
        </w:rPr>
        <w:t xml:space="preserve"> </w:t>
      </w:r>
      <w:r>
        <w:t>strengthening</w:t>
      </w:r>
      <w:r>
        <w:rPr>
          <w:spacing w:val="-6"/>
        </w:rPr>
        <w:t xml:space="preserve"> </w:t>
      </w:r>
      <w:r>
        <w:t>th</w:t>
      </w:r>
      <w:r>
        <w:t>e</w:t>
      </w:r>
      <w:r>
        <w:rPr>
          <w:spacing w:val="-4"/>
        </w:rPr>
        <w:t xml:space="preserve"> </w:t>
      </w:r>
      <w:r>
        <w:t>breadth</w:t>
      </w:r>
      <w:r>
        <w:rPr>
          <w:spacing w:val="-5"/>
        </w:rPr>
        <w:t xml:space="preserve"> </w:t>
      </w:r>
      <w:r>
        <w:t>of system-level observations.</w:t>
      </w:r>
    </w:p>
    <w:p w:rsidR="00E36EF3" w:rsidRDefault="00E36EF3">
      <w:pPr>
        <w:pStyle w:val="BodyText"/>
        <w:spacing w:before="3"/>
      </w:pPr>
    </w:p>
    <w:p w:rsidR="00E36EF3" w:rsidRDefault="004220DE">
      <w:pPr>
        <w:pStyle w:val="Heading5"/>
        <w:numPr>
          <w:ilvl w:val="0"/>
          <w:numId w:val="9"/>
        </w:numPr>
        <w:tabs>
          <w:tab w:val="left" w:pos="252"/>
        </w:tabs>
        <w:ind w:left="252" w:hanging="240"/>
        <w:jc w:val="left"/>
      </w:pPr>
      <w:r>
        <w:rPr>
          <w:spacing w:val="-2"/>
        </w:rPr>
        <w:t>Participants</w:t>
      </w:r>
    </w:p>
    <w:p w:rsidR="00E36EF3" w:rsidRDefault="00E36EF3">
      <w:pPr>
        <w:pStyle w:val="BodyText"/>
        <w:rPr>
          <w:b/>
        </w:rPr>
      </w:pPr>
    </w:p>
    <w:p w:rsidR="00E36EF3" w:rsidRDefault="00E36EF3">
      <w:pPr>
        <w:pStyle w:val="BodyText"/>
        <w:spacing w:before="4"/>
        <w:rPr>
          <w:b/>
        </w:rPr>
      </w:pPr>
    </w:p>
    <w:p w:rsidR="00E36EF3" w:rsidRDefault="004220DE">
      <w:pPr>
        <w:pStyle w:val="BodyText"/>
        <w:spacing w:before="1" w:line="480" w:lineRule="auto"/>
        <w:ind w:left="12" w:right="437"/>
        <w:jc w:val="both"/>
      </w:pPr>
      <w:r>
        <w:t xml:space="preserve">The study engaged </w:t>
      </w:r>
      <w:r>
        <w:rPr>
          <w:b/>
        </w:rPr>
        <w:t xml:space="preserve">ten physicians </w:t>
      </w:r>
      <w:r>
        <w:t>who were actively practicing in Oman and had prior professional experience in India. This dual exposure positioned them as particularly valuable informants for examini</w:t>
      </w:r>
      <w:r>
        <w:t>ng contrasts in infrastructure, clinical governance, and day-to-day workflows between the two countries.</w:t>
      </w:r>
    </w:p>
    <w:p w:rsidR="00E36EF3" w:rsidRDefault="00E36EF3">
      <w:pPr>
        <w:pStyle w:val="BodyText"/>
        <w:spacing w:before="2"/>
      </w:pPr>
    </w:p>
    <w:p w:rsidR="00E36EF3" w:rsidRDefault="004220DE">
      <w:pPr>
        <w:pStyle w:val="Heading5"/>
        <w:numPr>
          <w:ilvl w:val="0"/>
          <w:numId w:val="9"/>
        </w:numPr>
        <w:tabs>
          <w:tab w:val="left" w:pos="252"/>
        </w:tabs>
        <w:ind w:left="252" w:hanging="240"/>
        <w:jc w:val="left"/>
      </w:pPr>
      <w:r>
        <w:t>Sampling</w:t>
      </w:r>
      <w:r>
        <w:rPr>
          <w:spacing w:val="-4"/>
        </w:rPr>
        <w:t xml:space="preserve"> </w:t>
      </w:r>
      <w:r>
        <w:rPr>
          <w:spacing w:val="-2"/>
        </w:rPr>
        <w:t>Strategy</w:t>
      </w:r>
    </w:p>
    <w:p w:rsidR="00E36EF3" w:rsidRDefault="00E36EF3">
      <w:pPr>
        <w:pStyle w:val="BodyText"/>
        <w:rPr>
          <w:b/>
        </w:rPr>
      </w:pPr>
    </w:p>
    <w:p w:rsidR="00E36EF3" w:rsidRDefault="00E36EF3">
      <w:pPr>
        <w:pStyle w:val="BodyText"/>
        <w:spacing w:before="5"/>
        <w:rPr>
          <w:b/>
        </w:rPr>
      </w:pPr>
    </w:p>
    <w:p w:rsidR="00E36EF3" w:rsidRDefault="004220DE">
      <w:pPr>
        <w:pStyle w:val="BodyText"/>
        <w:spacing w:before="1" w:line="480" w:lineRule="auto"/>
        <w:ind w:left="12" w:right="433"/>
        <w:jc w:val="both"/>
      </w:pPr>
      <w:r>
        <w:t>A</w:t>
      </w:r>
      <w:r>
        <w:rPr>
          <w:spacing w:val="-15"/>
        </w:rPr>
        <w:t xml:space="preserve"> </w:t>
      </w:r>
      <w:r>
        <w:rPr>
          <w:b/>
        </w:rPr>
        <w:t>purposive</w:t>
      </w:r>
      <w:r>
        <w:rPr>
          <w:b/>
          <w:spacing w:val="-15"/>
        </w:rPr>
        <w:t xml:space="preserve"> </w:t>
      </w:r>
      <w:r>
        <w:rPr>
          <w:b/>
        </w:rPr>
        <w:t>sampling</w:t>
      </w:r>
      <w:r>
        <w:rPr>
          <w:b/>
          <w:spacing w:val="-15"/>
        </w:rPr>
        <w:t xml:space="preserve"> </w:t>
      </w:r>
      <w:r>
        <w:t>technique</w:t>
      </w:r>
      <w:r>
        <w:rPr>
          <w:spacing w:val="-15"/>
        </w:rPr>
        <w:t xml:space="preserve"> </w:t>
      </w:r>
      <w:r>
        <w:t>was</w:t>
      </w:r>
      <w:r>
        <w:rPr>
          <w:spacing w:val="-15"/>
        </w:rPr>
        <w:t xml:space="preserve"> </w:t>
      </w:r>
      <w:r>
        <w:t>applied,</w:t>
      </w:r>
      <w:r>
        <w:rPr>
          <w:spacing w:val="-15"/>
        </w:rPr>
        <w:t xml:space="preserve"> </w:t>
      </w:r>
      <w:r>
        <w:t>deliberately</w:t>
      </w:r>
      <w:r>
        <w:rPr>
          <w:spacing w:val="-15"/>
        </w:rPr>
        <w:t xml:space="preserve"> </w:t>
      </w:r>
      <w:r>
        <w:t>targeting</w:t>
      </w:r>
      <w:r>
        <w:rPr>
          <w:spacing w:val="-15"/>
        </w:rPr>
        <w:t xml:space="preserve"> </w:t>
      </w:r>
      <w:r>
        <w:t>participants</w:t>
      </w:r>
      <w:r>
        <w:rPr>
          <w:spacing w:val="-15"/>
        </w:rPr>
        <w:t xml:space="preserve"> </w:t>
      </w:r>
      <w:r>
        <w:t>with</w:t>
      </w:r>
      <w:r>
        <w:rPr>
          <w:spacing w:val="-15"/>
        </w:rPr>
        <w:t xml:space="preserve"> </w:t>
      </w:r>
      <w:r>
        <w:t>the</w:t>
      </w:r>
      <w:r>
        <w:rPr>
          <w:spacing w:val="-15"/>
        </w:rPr>
        <w:t xml:space="preserve"> </w:t>
      </w:r>
      <w:r>
        <w:t>specific</w:t>
      </w:r>
      <w:r>
        <w:rPr>
          <w:spacing w:val="-15"/>
        </w:rPr>
        <w:t xml:space="preserve"> </w:t>
      </w:r>
      <w:r>
        <w:t>background required</w:t>
      </w:r>
      <w:r>
        <w:rPr>
          <w:spacing w:val="-6"/>
        </w:rPr>
        <w:t xml:space="preserve"> </w:t>
      </w:r>
      <w:r>
        <w:t>to</w:t>
      </w:r>
      <w:r>
        <w:rPr>
          <w:spacing w:val="-5"/>
        </w:rPr>
        <w:t xml:space="preserve"> </w:t>
      </w:r>
      <w:r>
        <w:t>address</w:t>
      </w:r>
      <w:r>
        <w:rPr>
          <w:spacing w:val="-5"/>
        </w:rPr>
        <w:t xml:space="preserve"> </w:t>
      </w:r>
      <w:r>
        <w:t>the</w:t>
      </w:r>
      <w:r>
        <w:rPr>
          <w:spacing w:val="-6"/>
        </w:rPr>
        <w:t xml:space="preserve"> </w:t>
      </w:r>
      <w:r>
        <w:t>study</w:t>
      </w:r>
      <w:r>
        <w:rPr>
          <w:spacing w:val="-5"/>
        </w:rPr>
        <w:t xml:space="preserve"> </w:t>
      </w:r>
      <w:r>
        <w:t>aims.</w:t>
      </w:r>
      <w:r>
        <w:rPr>
          <w:spacing w:val="-6"/>
        </w:rPr>
        <w:t xml:space="preserve"> </w:t>
      </w:r>
      <w:r>
        <w:t>Selection</w:t>
      </w:r>
      <w:r>
        <w:rPr>
          <w:spacing w:val="-6"/>
        </w:rPr>
        <w:t xml:space="preserve"> </w:t>
      </w:r>
      <w:r>
        <w:t>criteria</w:t>
      </w:r>
      <w:r>
        <w:rPr>
          <w:spacing w:val="-7"/>
        </w:rPr>
        <w:t xml:space="preserve"> </w:t>
      </w:r>
      <w:r>
        <w:t>focused</w:t>
      </w:r>
      <w:r>
        <w:rPr>
          <w:spacing w:val="-6"/>
        </w:rPr>
        <w:t xml:space="preserve"> </w:t>
      </w:r>
      <w:r>
        <w:t>on</w:t>
      </w:r>
      <w:r>
        <w:rPr>
          <w:spacing w:val="-6"/>
        </w:rPr>
        <w:t xml:space="preserve"> </w:t>
      </w:r>
      <w:r>
        <w:t>ensuring</w:t>
      </w:r>
      <w:r>
        <w:rPr>
          <w:spacing w:val="-6"/>
        </w:rPr>
        <w:t xml:space="preserve"> </w:t>
      </w:r>
      <w:r>
        <w:t>that</w:t>
      </w:r>
      <w:r>
        <w:rPr>
          <w:spacing w:val="-6"/>
        </w:rPr>
        <w:t xml:space="preserve"> </w:t>
      </w:r>
      <w:r>
        <w:t>each</w:t>
      </w:r>
      <w:r>
        <w:rPr>
          <w:spacing w:val="-6"/>
        </w:rPr>
        <w:t xml:space="preserve"> </w:t>
      </w:r>
      <w:r>
        <w:t>participant</w:t>
      </w:r>
      <w:r>
        <w:rPr>
          <w:spacing w:val="-6"/>
        </w:rPr>
        <w:t xml:space="preserve"> </w:t>
      </w:r>
      <w:r>
        <w:t>had</w:t>
      </w:r>
      <w:r>
        <w:rPr>
          <w:spacing w:val="-6"/>
        </w:rPr>
        <w:t xml:space="preserve"> </w:t>
      </w:r>
      <w:r>
        <w:t>substantial clinical exposure in both settings, thus increasing the relevance and depth of the insights obtained.</w:t>
      </w:r>
    </w:p>
    <w:p w:rsidR="00E36EF3" w:rsidRDefault="00E36EF3">
      <w:pPr>
        <w:pStyle w:val="BodyText"/>
        <w:spacing w:before="4"/>
      </w:pPr>
    </w:p>
    <w:p w:rsidR="00E36EF3" w:rsidRDefault="004220DE">
      <w:pPr>
        <w:pStyle w:val="Heading5"/>
        <w:numPr>
          <w:ilvl w:val="0"/>
          <w:numId w:val="9"/>
        </w:numPr>
        <w:tabs>
          <w:tab w:val="left" w:pos="252"/>
        </w:tabs>
        <w:spacing w:before="1"/>
        <w:ind w:left="252" w:hanging="240"/>
        <w:jc w:val="left"/>
      </w:pPr>
      <w:r>
        <w:t>Inclusion</w:t>
      </w:r>
      <w:r>
        <w:rPr>
          <w:spacing w:val="-4"/>
        </w:rPr>
        <w:t xml:space="preserve"> </w:t>
      </w:r>
      <w:r>
        <w:rPr>
          <w:spacing w:val="-2"/>
        </w:rPr>
        <w:t>Criteria</w:t>
      </w:r>
    </w:p>
    <w:p w:rsidR="00E36EF3" w:rsidRDefault="00E36EF3">
      <w:pPr>
        <w:pStyle w:val="Heading5"/>
        <w:sectPr w:rsidR="00E36EF3">
          <w:pgSz w:w="11910" w:h="16840"/>
          <w:pgMar w:top="640" w:right="283" w:bottom="1880" w:left="708" w:header="0" w:footer="1693" w:gutter="0"/>
          <w:cols w:space="720"/>
        </w:sectPr>
      </w:pPr>
    </w:p>
    <w:p w:rsidR="00E36EF3" w:rsidRDefault="004220DE">
      <w:pPr>
        <w:pStyle w:val="BodyText"/>
        <w:spacing w:before="60"/>
        <w:ind w:left="12"/>
      </w:pPr>
      <w:r>
        <w:lastRenderedPageBreak/>
        <w:t>Eligible</w:t>
      </w:r>
      <w:r>
        <w:rPr>
          <w:spacing w:val="-6"/>
        </w:rPr>
        <w:t xml:space="preserve"> </w:t>
      </w:r>
      <w:r>
        <w:t>participants</w:t>
      </w:r>
      <w:r>
        <w:rPr>
          <w:spacing w:val="-4"/>
        </w:rPr>
        <w:t xml:space="preserve"> w</w:t>
      </w:r>
      <w:r>
        <w:rPr>
          <w:spacing w:val="-4"/>
        </w:rPr>
        <w:t>ere:</w:t>
      </w:r>
    </w:p>
    <w:p w:rsidR="00E36EF3" w:rsidRDefault="00E36EF3">
      <w:pPr>
        <w:pStyle w:val="BodyText"/>
      </w:pPr>
    </w:p>
    <w:p w:rsidR="00E36EF3" w:rsidRDefault="00E36EF3">
      <w:pPr>
        <w:pStyle w:val="BodyText"/>
        <w:spacing w:before="6"/>
      </w:pPr>
    </w:p>
    <w:p w:rsidR="00E36EF3" w:rsidRDefault="004220DE">
      <w:pPr>
        <w:pStyle w:val="ListParagraph"/>
        <w:numPr>
          <w:ilvl w:val="1"/>
          <w:numId w:val="9"/>
        </w:numPr>
        <w:tabs>
          <w:tab w:val="left" w:pos="732"/>
        </w:tabs>
        <w:ind w:hanging="360"/>
        <w:rPr>
          <w:sz w:val="24"/>
        </w:rPr>
      </w:pPr>
      <w:r>
        <w:rPr>
          <w:sz w:val="24"/>
        </w:rPr>
        <w:t>Currently</w:t>
      </w:r>
      <w:r>
        <w:rPr>
          <w:spacing w:val="-2"/>
          <w:sz w:val="24"/>
        </w:rPr>
        <w:t xml:space="preserve"> </w:t>
      </w:r>
      <w:r>
        <w:rPr>
          <w:sz w:val="24"/>
        </w:rPr>
        <w:t>employed</w:t>
      </w:r>
      <w:r>
        <w:rPr>
          <w:spacing w:val="-1"/>
          <w:sz w:val="24"/>
        </w:rPr>
        <w:t xml:space="preserve"> </w:t>
      </w:r>
      <w:r>
        <w:rPr>
          <w:sz w:val="24"/>
        </w:rPr>
        <w:t>in</w:t>
      </w:r>
      <w:r>
        <w:rPr>
          <w:spacing w:val="-1"/>
          <w:sz w:val="24"/>
        </w:rPr>
        <w:t xml:space="preserve"> </w:t>
      </w:r>
      <w:r>
        <w:rPr>
          <w:sz w:val="24"/>
        </w:rPr>
        <w:t>a clinical</w:t>
      </w:r>
      <w:r>
        <w:rPr>
          <w:spacing w:val="-1"/>
          <w:sz w:val="24"/>
        </w:rPr>
        <w:t xml:space="preserve"> </w:t>
      </w:r>
      <w:r>
        <w:rPr>
          <w:sz w:val="24"/>
        </w:rPr>
        <w:t>role</w:t>
      </w:r>
      <w:r>
        <w:rPr>
          <w:spacing w:val="-2"/>
          <w:sz w:val="24"/>
        </w:rPr>
        <w:t xml:space="preserve"> </w:t>
      </w:r>
      <w:r>
        <w:rPr>
          <w:sz w:val="24"/>
        </w:rPr>
        <w:t>in</w:t>
      </w:r>
      <w:r>
        <w:rPr>
          <w:spacing w:val="-1"/>
          <w:sz w:val="24"/>
        </w:rPr>
        <w:t xml:space="preserve"> </w:t>
      </w:r>
      <w:r>
        <w:rPr>
          <w:spacing w:val="-2"/>
          <w:sz w:val="24"/>
        </w:rPr>
        <w:t>Oman.</w:t>
      </w:r>
    </w:p>
    <w:p w:rsidR="00E36EF3" w:rsidRDefault="00E36EF3">
      <w:pPr>
        <w:pStyle w:val="BodyText"/>
      </w:pPr>
    </w:p>
    <w:p w:rsidR="00E36EF3" w:rsidRDefault="004220DE">
      <w:pPr>
        <w:pStyle w:val="ListParagraph"/>
        <w:numPr>
          <w:ilvl w:val="1"/>
          <w:numId w:val="9"/>
        </w:numPr>
        <w:tabs>
          <w:tab w:val="left" w:pos="732"/>
        </w:tabs>
        <w:ind w:hanging="360"/>
        <w:rPr>
          <w:sz w:val="24"/>
        </w:rPr>
      </w:pPr>
      <w:r>
        <w:rPr>
          <w:sz w:val="24"/>
        </w:rPr>
        <w:t>Possessing</w:t>
      </w:r>
      <w:r>
        <w:rPr>
          <w:spacing w:val="-1"/>
          <w:sz w:val="24"/>
        </w:rPr>
        <w:t xml:space="preserve"> </w:t>
      </w:r>
      <w:r>
        <w:rPr>
          <w:sz w:val="24"/>
        </w:rPr>
        <w:t>a</w:t>
      </w:r>
      <w:r>
        <w:rPr>
          <w:spacing w:val="-1"/>
          <w:sz w:val="24"/>
        </w:rPr>
        <w:t xml:space="preserve"> </w:t>
      </w:r>
      <w:r>
        <w:rPr>
          <w:sz w:val="24"/>
        </w:rPr>
        <w:t>minimum</w:t>
      </w:r>
      <w:r>
        <w:rPr>
          <w:spacing w:val="-1"/>
          <w:sz w:val="24"/>
        </w:rPr>
        <w:t xml:space="preserve"> </w:t>
      </w:r>
      <w:r>
        <w:rPr>
          <w:sz w:val="24"/>
        </w:rPr>
        <w:t>of</w:t>
      </w:r>
      <w:r>
        <w:rPr>
          <w:spacing w:val="-1"/>
          <w:sz w:val="24"/>
        </w:rPr>
        <w:t xml:space="preserve"> </w:t>
      </w:r>
      <w:r>
        <w:rPr>
          <w:sz w:val="24"/>
        </w:rPr>
        <w:t>one</w:t>
      </w:r>
      <w:r>
        <w:rPr>
          <w:spacing w:val="-3"/>
          <w:sz w:val="24"/>
        </w:rPr>
        <w:t xml:space="preserve"> </w:t>
      </w:r>
      <w:r>
        <w:rPr>
          <w:sz w:val="24"/>
        </w:rPr>
        <w:t>year</w:t>
      </w:r>
      <w:r>
        <w:rPr>
          <w:spacing w:val="-1"/>
          <w:sz w:val="24"/>
        </w:rPr>
        <w:t xml:space="preserve"> </w:t>
      </w:r>
      <w:r>
        <w:rPr>
          <w:sz w:val="24"/>
        </w:rPr>
        <w:t>of</w:t>
      </w:r>
      <w:r>
        <w:rPr>
          <w:spacing w:val="-2"/>
          <w:sz w:val="24"/>
        </w:rPr>
        <w:t xml:space="preserve"> </w:t>
      </w:r>
      <w:r>
        <w:rPr>
          <w:sz w:val="24"/>
        </w:rPr>
        <w:t>clinical</w:t>
      </w:r>
      <w:r>
        <w:rPr>
          <w:spacing w:val="-1"/>
          <w:sz w:val="24"/>
        </w:rPr>
        <w:t xml:space="preserve"> </w:t>
      </w:r>
      <w:r>
        <w:rPr>
          <w:sz w:val="24"/>
        </w:rPr>
        <w:t>experience</w:t>
      </w:r>
      <w:r>
        <w:rPr>
          <w:spacing w:val="-2"/>
          <w:sz w:val="24"/>
        </w:rPr>
        <w:t xml:space="preserve"> </w:t>
      </w:r>
      <w:r>
        <w:rPr>
          <w:sz w:val="24"/>
        </w:rPr>
        <w:t>in</w:t>
      </w:r>
      <w:r>
        <w:rPr>
          <w:spacing w:val="1"/>
          <w:sz w:val="24"/>
        </w:rPr>
        <w:t xml:space="preserve"> </w:t>
      </w:r>
      <w:r>
        <w:rPr>
          <w:sz w:val="24"/>
        </w:rPr>
        <w:t>India</w:t>
      </w:r>
      <w:r>
        <w:rPr>
          <w:spacing w:val="-1"/>
          <w:sz w:val="24"/>
        </w:rPr>
        <w:t xml:space="preserve"> </w:t>
      </w:r>
      <w:r>
        <w:rPr>
          <w:sz w:val="24"/>
        </w:rPr>
        <w:t>prior</w:t>
      </w:r>
      <w:r>
        <w:rPr>
          <w:spacing w:val="-1"/>
          <w:sz w:val="24"/>
        </w:rPr>
        <w:t xml:space="preserve"> </w:t>
      </w:r>
      <w:r>
        <w:rPr>
          <w:sz w:val="24"/>
        </w:rPr>
        <w:t>to</w:t>
      </w:r>
      <w:r>
        <w:rPr>
          <w:spacing w:val="2"/>
          <w:sz w:val="24"/>
        </w:rPr>
        <w:t xml:space="preserve"> </w:t>
      </w:r>
      <w:r>
        <w:rPr>
          <w:spacing w:val="-2"/>
          <w:sz w:val="24"/>
        </w:rPr>
        <w:t>migration.</w:t>
      </w:r>
    </w:p>
    <w:p w:rsidR="00E36EF3" w:rsidRDefault="00E36EF3">
      <w:pPr>
        <w:pStyle w:val="BodyText"/>
      </w:pPr>
    </w:p>
    <w:p w:rsidR="00E36EF3" w:rsidRDefault="004220DE">
      <w:pPr>
        <w:pStyle w:val="ListParagraph"/>
        <w:numPr>
          <w:ilvl w:val="1"/>
          <w:numId w:val="9"/>
        </w:numPr>
        <w:tabs>
          <w:tab w:val="left" w:pos="732"/>
        </w:tabs>
        <w:ind w:hanging="360"/>
        <w:rPr>
          <w:sz w:val="24"/>
        </w:rPr>
      </w:pPr>
      <w:r>
        <w:rPr>
          <w:sz w:val="24"/>
        </w:rPr>
        <w:t>Willing</w:t>
      </w:r>
      <w:r>
        <w:rPr>
          <w:spacing w:val="-3"/>
          <w:sz w:val="24"/>
        </w:rPr>
        <w:t xml:space="preserve"> </w:t>
      </w:r>
      <w:r>
        <w:rPr>
          <w:sz w:val="24"/>
        </w:rPr>
        <w:t>to</w:t>
      </w:r>
      <w:r>
        <w:rPr>
          <w:spacing w:val="-1"/>
          <w:sz w:val="24"/>
        </w:rPr>
        <w:t xml:space="preserve"> </w:t>
      </w:r>
      <w:r>
        <w:rPr>
          <w:sz w:val="24"/>
        </w:rPr>
        <w:t>provide</w:t>
      </w:r>
      <w:r>
        <w:rPr>
          <w:spacing w:val="-2"/>
          <w:sz w:val="24"/>
        </w:rPr>
        <w:t xml:space="preserve"> </w:t>
      </w:r>
      <w:r>
        <w:rPr>
          <w:sz w:val="24"/>
        </w:rPr>
        <w:t>voluntary</w:t>
      </w:r>
      <w:r>
        <w:rPr>
          <w:spacing w:val="-1"/>
          <w:sz w:val="24"/>
        </w:rPr>
        <w:t xml:space="preserve"> </w:t>
      </w:r>
      <w:r>
        <w:rPr>
          <w:sz w:val="24"/>
        </w:rPr>
        <w:t>informed</w:t>
      </w:r>
      <w:r>
        <w:rPr>
          <w:spacing w:val="1"/>
          <w:sz w:val="24"/>
        </w:rPr>
        <w:t xml:space="preserve"> </w:t>
      </w:r>
      <w:r>
        <w:rPr>
          <w:sz w:val="24"/>
        </w:rPr>
        <w:t>consent and participate</w:t>
      </w:r>
      <w:r>
        <w:rPr>
          <w:spacing w:val="-2"/>
          <w:sz w:val="24"/>
        </w:rPr>
        <w:t xml:space="preserve"> </w:t>
      </w:r>
      <w:r>
        <w:rPr>
          <w:sz w:val="24"/>
        </w:rPr>
        <w:t>in</w:t>
      </w:r>
      <w:r>
        <w:rPr>
          <w:spacing w:val="-1"/>
          <w:sz w:val="24"/>
        </w:rPr>
        <w:t xml:space="preserve"> </w:t>
      </w:r>
      <w:r>
        <w:rPr>
          <w:sz w:val="24"/>
        </w:rPr>
        <w:t>an</w:t>
      </w:r>
      <w:r>
        <w:rPr>
          <w:spacing w:val="-1"/>
          <w:sz w:val="24"/>
        </w:rPr>
        <w:t xml:space="preserve"> </w:t>
      </w:r>
      <w:r>
        <w:rPr>
          <w:sz w:val="24"/>
        </w:rPr>
        <w:t xml:space="preserve">in-person </w:t>
      </w:r>
      <w:r>
        <w:rPr>
          <w:spacing w:val="-2"/>
          <w:sz w:val="24"/>
        </w:rPr>
        <w:t>interview.</w:t>
      </w:r>
    </w:p>
    <w:p w:rsidR="00E36EF3" w:rsidRDefault="00E36EF3">
      <w:pPr>
        <w:pStyle w:val="BodyText"/>
      </w:pPr>
    </w:p>
    <w:p w:rsidR="00E36EF3" w:rsidRDefault="00E36EF3">
      <w:pPr>
        <w:pStyle w:val="BodyText"/>
        <w:spacing w:before="2"/>
      </w:pPr>
    </w:p>
    <w:p w:rsidR="00E36EF3" w:rsidRDefault="004220DE">
      <w:pPr>
        <w:pStyle w:val="Heading5"/>
        <w:numPr>
          <w:ilvl w:val="0"/>
          <w:numId w:val="9"/>
        </w:numPr>
        <w:tabs>
          <w:tab w:val="left" w:pos="252"/>
        </w:tabs>
        <w:ind w:left="252" w:hanging="240"/>
        <w:jc w:val="left"/>
      </w:pPr>
      <w:r>
        <w:t>Exclusion</w:t>
      </w:r>
      <w:r>
        <w:rPr>
          <w:spacing w:val="-5"/>
        </w:rPr>
        <w:t xml:space="preserve"> </w:t>
      </w:r>
      <w:r>
        <w:rPr>
          <w:spacing w:val="-2"/>
        </w:rPr>
        <w:t>Criteria</w:t>
      </w:r>
    </w:p>
    <w:p w:rsidR="00E36EF3" w:rsidRDefault="00E36EF3">
      <w:pPr>
        <w:pStyle w:val="BodyText"/>
        <w:rPr>
          <w:b/>
        </w:rPr>
      </w:pPr>
    </w:p>
    <w:p w:rsidR="00E36EF3" w:rsidRDefault="00E36EF3">
      <w:pPr>
        <w:pStyle w:val="BodyText"/>
        <w:spacing w:before="5"/>
        <w:rPr>
          <w:b/>
        </w:rPr>
      </w:pPr>
    </w:p>
    <w:p w:rsidR="00E36EF3" w:rsidRDefault="004220DE">
      <w:pPr>
        <w:pStyle w:val="BodyText"/>
        <w:ind w:left="12"/>
      </w:pPr>
      <w:r>
        <w:t>The</w:t>
      </w:r>
      <w:r>
        <w:rPr>
          <w:spacing w:val="-2"/>
        </w:rPr>
        <w:t xml:space="preserve"> </w:t>
      </w:r>
      <w:r>
        <w:t xml:space="preserve">study </w:t>
      </w:r>
      <w:r>
        <w:rPr>
          <w:spacing w:val="-2"/>
        </w:rPr>
        <w:t>excluded:</w:t>
      </w:r>
    </w:p>
    <w:p w:rsidR="00E36EF3" w:rsidRDefault="00E36EF3">
      <w:pPr>
        <w:pStyle w:val="BodyText"/>
      </w:pPr>
    </w:p>
    <w:p w:rsidR="00E36EF3" w:rsidRDefault="00E36EF3">
      <w:pPr>
        <w:pStyle w:val="BodyText"/>
        <w:spacing w:before="5"/>
      </w:pPr>
    </w:p>
    <w:p w:rsidR="00E36EF3" w:rsidRDefault="004220DE">
      <w:pPr>
        <w:pStyle w:val="ListParagraph"/>
        <w:numPr>
          <w:ilvl w:val="1"/>
          <w:numId w:val="9"/>
        </w:numPr>
        <w:tabs>
          <w:tab w:val="left" w:pos="732"/>
        </w:tabs>
        <w:spacing w:before="1"/>
        <w:ind w:hanging="360"/>
        <w:rPr>
          <w:sz w:val="24"/>
        </w:rPr>
      </w:pPr>
      <w:r>
        <w:rPr>
          <w:sz w:val="24"/>
        </w:rPr>
        <w:t>Professionals</w:t>
      </w:r>
      <w:r>
        <w:rPr>
          <w:spacing w:val="-5"/>
          <w:sz w:val="24"/>
        </w:rPr>
        <w:t xml:space="preserve"> </w:t>
      </w:r>
      <w:r>
        <w:rPr>
          <w:sz w:val="24"/>
        </w:rPr>
        <w:t>without</w:t>
      </w:r>
      <w:r>
        <w:rPr>
          <w:spacing w:val="-1"/>
          <w:sz w:val="24"/>
        </w:rPr>
        <w:t xml:space="preserve"> </w:t>
      </w:r>
      <w:r>
        <w:rPr>
          <w:sz w:val="24"/>
        </w:rPr>
        <w:t>prior</w:t>
      </w:r>
      <w:r>
        <w:rPr>
          <w:spacing w:val="-2"/>
          <w:sz w:val="24"/>
        </w:rPr>
        <w:t xml:space="preserve"> </w:t>
      </w:r>
      <w:r>
        <w:rPr>
          <w:sz w:val="24"/>
        </w:rPr>
        <w:t>clinical</w:t>
      </w:r>
      <w:r>
        <w:rPr>
          <w:spacing w:val="-1"/>
          <w:sz w:val="24"/>
        </w:rPr>
        <w:t xml:space="preserve"> </w:t>
      </w:r>
      <w:r>
        <w:rPr>
          <w:sz w:val="24"/>
        </w:rPr>
        <w:t>practice</w:t>
      </w:r>
      <w:r>
        <w:rPr>
          <w:spacing w:val="-3"/>
          <w:sz w:val="24"/>
        </w:rPr>
        <w:t xml:space="preserve"> </w:t>
      </w:r>
      <w:r>
        <w:rPr>
          <w:sz w:val="24"/>
        </w:rPr>
        <w:t>in</w:t>
      </w:r>
      <w:r>
        <w:rPr>
          <w:spacing w:val="1"/>
          <w:sz w:val="24"/>
        </w:rPr>
        <w:t xml:space="preserve"> </w:t>
      </w:r>
      <w:r>
        <w:rPr>
          <w:spacing w:val="-2"/>
          <w:sz w:val="24"/>
        </w:rPr>
        <w:t>India.</w:t>
      </w:r>
    </w:p>
    <w:p w:rsidR="00E36EF3" w:rsidRDefault="004220DE">
      <w:pPr>
        <w:pStyle w:val="ListParagraph"/>
        <w:numPr>
          <w:ilvl w:val="1"/>
          <w:numId w:val="9"/>
        </w:numPr>
        <w:tabs>
          <w:tab w:val="left" w:pos="732"/>
        </w:tabs>
        <w:spacing w:before="276" w:line="480" w:lineRule="auto"/>
        <w:ind w:right="437"/>
        <w:rPr>
          <w:sz w:val="24"/>
        </w:rPr>
      </w:pPr>
      <w:r>
        <w:rPr>
          <w:sz w:val="24"/>
        </w:rPr>
        <w:t>Non-clinical health workers (e.g., administrators, laboratory staff, IT specialists) whose roles did not involve direct patient care.</w:t>
      </w:r>
    </w:p>
    <w:p w:rsidR="00E36EF3" w:rsidRDefault="00E36EF3">
      <w:pPr>
        <w:pStyle w:val="BodyText"/>
        <w:spacing w:before="2"/>
      </w:pPr>
    </w:p>
    <w:p w:rsidR="00E36EF3" w:rsidRDefault="004220DE">
      <w:pPr>
        <w:pStyle w:val="BodyText"/>
        <w:ind w:left="12"/>
      </w:pPr>
      <w:r>
        <w:t>This</w:t>
      </w:r>
      <w:r>
        <w:rPr>
          <w:spacing w:val="-5"/>
        </w:rPr>
        <w:t xml:space="preserve"> </w:t>
      </w:r>
      <w:r>
        <w:t>ensured</w:t>
      </w:r>
      <w:r>
        <w:rPr>
          <w:spacing w:val="-2"/>
        </w:rPr>
        <w:t xml:space="preserve"> </w:t>
      </w:r>
      <w:r>
        <w:t>the</w:t>
      </w:r>
      <w:r>
        <w:rPr>
          <w:spacing w:val="-2"/>
        </w:rPr>
        <w:t xml:space="preserve"> </w:t>
      </w:r>
      <w:r>
        <w:t>dataset</w:t>
      </w:r>
      <w:r>
        <w:rPr>
          <w:spacing w:val="-1"/>
        </w:rPr>
        <w:t xml:space="preserve"> </w:t>
      </w:r>
      <w:r>
        <w:t>remained</w:t>
      </w:r>
      <w:r>
        <w:rPr>
          <w:spacing w:val="-2"/>
        </w:rPr>
        <w:t xml:space="preserve"> </w:t>
      </w:r>
      <w:r>
        <w:t>focused</w:t>
      </w:r>
      <w:r>
        <w:rPr>
          <w:spacing w:val="-2"/>
        </w:rPr>
        <w:t xml:space="preserve"> </w:t>
      </w:r>
      <w:r>
        <w:t>on</w:t>
      </w:r>
      <w:r>
        <w:rPr>
          <w:spacing w:val="-1"/>
        </w:rPr>
        <w:t xml:space="preserve"> </w:t>
      </w:r>
      <w:r>
        <w:t>p</w:t>
      </w:r>
      <w:r>
        <w:t>hysicians’</w:t>
      </w:r>
      <w:r>
        <w:rPr>
          <w:spacing w:val="-2"/>
        </w:rPr>
        <w:t xml:space="preserve"> </w:t>
      </w:r>
      <w:r>
        <w:t>first-hand clinical</w:t>
      </w:r>
      <w:r>
        <w:rPr>
          <w:spacing w:val="1"/>
        </w:rPr>
        <w:t xml:space="preserve"> </w:t>
      </w:r>
      <w:r>
        <w:rPr>
          <w:spacing w:val="-2"/>
        </w:rPr>
        <w:t>experiences.</w:t>
      </w:r>
    </w:p>
    <w:p w:rsidR="00E36EF3" w:rsidRDefault="00E36EF3">
      <w:pPr>
        <w:pStyle w:val="BodyText"/>
      </w:pPr>
    </w:p>
    <w:p w:rsidR="00E36EF3" w:rsidRDefault="00E36EF3">
      <w:pPr>
        <w:pStyle w:val="BodyText"/>
        <w:spacing w:before="5"/>
      </w:pPr>
    </w:p>
    <w:p w:rsidR="00E36EF3" w:rsidRDefault="004220DE">
      <w:pPr>
        <w:pStyle w:val="Heading5"/>
        <w:numPr>
          <w:ilvl w:val="0"/>
          <w:numId w:val="9"/>
        </w:numPr>
        <w:tabs>
          <w:tab w:val="left" w:pos="252"/>
        </w:tabs>
        <w:ind w:left="252" w:hanging="240"/>
        <w:jc w:val="left"/>
      </w:pPr>
      <w:r>
        <w:t>Data</w:t>
      </w:r>
      <w:r>
        <w:rPr>
          <w:spacing w:val="-4"/>
        </w:rPr>
        <w:t xml:space="preserve"> </w:t>
      </w:r>
      <w:r>
        <w:t>Collection</w:t>
      </w:r>
      <w:r>
        <w:rPr>
          <w:spacing w:val="-3"/>
        </w:rPr>
        <w:t xml:space="preserve"> </w:t>
      </w:r>
      <w:r>
        <w:rPr>
          <w:spacing w:val="-4"/>
        </w:rPr>
        <w:t>Tool</w:t>
      </w:r>
    </w:p>
    <w:p w:rsidR="00E36EF3" w:rsidRDefault="00E36EF3">
      <w:pPr>
        <w:pStyle w:val="BodyText"/>
        <w:rPr>
          <w:b/>
        </w:rPr>
      </w:pPr>
    </w:p>
    <w:p w:rsidR="00E36EF3" w:rsidRDefault="00E36EF3">
      <w:pPr>
        <w:pStyle w:val="BodyText"/>
        <w:spacing w:before="3"/>
        <w:rPr>
          <w:b/>
        </w:rPr>
      </w:pPr>
    </w:p>
    <w:p w:rsidR="00E36EF3" w:rsidRDefault="004220DE">
      <w:pPr>
        <w:pStyle w:val="BodyText"/>
        <w:spacing w:line="480" w:lineRule="auto"/>
        <w:ind w:left="12" w:right="430"/>
        <w:jc w:val="both"/>
      </w:pPr>
      <w:r>
        <w:t xml:space="preserve">A </w:t>
      </w:r>
      <w:r>
        <w:rPr>
          <w:b/>
        </w:rPr>
        <w:t xml:space="preserve">semi-structured interview guide </w:t>
      </w:r>
      <w:r>
        <w:t>was used, balancing a set of predefined open-ended questions with the flexibility to pursue emerging topics raised by respondents. This format encouraged narrative responses and enabled participants to reflect on their personal experiences in detail.</w:t>
      </w:r>
    </w:p>
    <w:p w:rsidR="00E36EF3" w:rsidRDefault="00E36EF3">
      <w:pPr>
        <w:pStyle w:val="BodyText"/>
        <w:spacing w:before="5"/>
      </w:pPr>
    </w:p>
    <w:p w:rsidR="00E36EF3" w:rsidRDefault="004220DE">
      <w:pPr>
        <w:pStyle w:val="Heading5"/>
        <w:numPr>
          <w:ilvl w:val="0"/>
          <w:numId w:val="9"/>
        </w:numPr>
        <w:tabs>
          <w:tab w:val="left" w:pos="252"/>
        </w:tabs>
        <w:ind w:left="252" w:hanging="240"/>
        <w:jc w:val="left"/>
      </w:pPr>
      <w:r>
        <w:t>Data</w:t>
      </w:r>
      <w:r>
        <w:rPr>
          <w:spacing w:val="-4"/>
        </w:rPr>
        <w:t xml:space="preserve"> </w:t>
      </w:r>
      <w:r>
        <w:t>Collection</w:t>
      </w:r>
      <w:r>
        <w:rPr>
          <w:spacing w:val="-3"/>
        </w:rPr>
        <w:t xml:space="preserve"> </w:t>
      </w:r>
      <w:r>
        <w:rPr>
          <w:spacing w:val="-2"/>
        </w:rPr>
        <w:t>Procedure</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32"/>
        <w:jc w:val="both"/>
      </w:pPr>
      <w:r>
        <w:t xml:space="preserve">All interviews were conducted </w:t>
      </w:r>
      <w:r>
        <w:rPr>
          <w:b/>
        </w:rPr>
        <w:t xml:space="preserve">face-to-face </w:t>
      </w:r>
      <w:r>
        <w:t>by the primary researcher. This approach facilitated rapport- building, allowed clarification of ambiguous responses, and enabled the observation of non-verbal communication, which enriched</w:t>
      </w:r>
      <w:r>
        <w:t xml:space="preserve"> the interpretation of the data.</w:t>
      </w:r>
    </w:p>
    <w:p w:rsidR="00E36EF3" w:rsidRDefault="00E36EF3">
      <w:pPr>
        <w:pStyle w:val="BodyText"/>
        <w:spacing w:before="3"/>
      </w:pPr>
    </w:p>
    <w:p w:rsidR="00E36EF3" w:rsidRDefault="004220DE">
      <w:pPr>
        <w:pStyle w:val="Heading5"/>
        <w:numPr>
          <w:ilvl w:val="0"/>
          <w:numId w:val="9"/>
        </w:numPr>
        <w:tabs>
          <w:tab w:val="left" w:pos="252"/>
        </w:tabs>
        <w:ind w:left="252" w:hanging="240"/>
        <w:jc w:val="left"/>
      </w:pPr>
      <w:r>
        <w:t>Data</w:t>
      </w:r>
      <w:r>
        <w:rPr>
          <w:spacing w:val="-2"/>
        </w:rPr>
        <w:t xml:space="preserve"> Analysis</w:t>
      </w:r>
    </w:p>
    <w:p w:rsidR="00E36EF3" w:rsidRDefault="00E36EF3">
      <w:pPr>
        <w:pStyle w:val="Heading5"/>
        <w:sectPr w:rsidR="00E36EF3">
          <w:pgSz w:w="11910" w:h="16840"/>
          <w:pgMar w:top="640" w:right="283" w:bottom="1880" w:left="708" w:header="0" w:footer="1693" w:gutter="0"/>
          <w:cols w:space="720"/>
        </w:sectPr>
      </w:pPr>
    </w:p>
    <w:p w:rsidR="00E36EF3" w:rsidRDefault="004220DE">
      <w:pPr>
        <w:pStyle w:val="BodyText"/>
        <w:spacing w:before="60" w:line="480" w:lineRule="auto"/>
        <w:ind w:left="12" w:right="486"/>
      </w:pPr>
      <w:r>
        <w:lastRenderedPageBreak/>
        <w:t xml:space="preserve">Data were processed using </w:t>
      </w:r>
      <w:r>
        <w:rPr>
          <w:b/>
        </w:rPr>
        <w:t>thematic analysis</w:t>
      </w:r>
      <w:r>
        <w:t>, guided by the six-phase framework proposed by Braun and</w:t>
      </w:r>
      <w:r>
        <w:rPr>
          <w:spacing w:val="40"/>
        </w:rPr>
        <w:t xml:space="preserve"> </w:t>
      </w:r>
      <w:r>
        <w:t>Clarke (2006):</w:t>
      </w:r>
    </w:p>
    <w:p w:rsidR="00E36EF3" w:rsidRDefault="00E36EF3">
      <w:pPr>
        <w:pStyle w:val="BodyText"/>
        <w:spacing w:before="6"/>
      </w:pPr>
    </w:p>
    <w:p w:rsidR="00E36EF3" w:rsidRDefault="004220DE">
      <w:pPr>
        <w:pStyle w:val="ListParagraph"/>
        <w:numPr>
          <w:ilvl w:val="0"/>
          <w:numId w:val="8"/>
        </w:numPr>
        <w:tabs>
          <w:tab w:val="left" w:pos="732"/>
        </w:tabs>
        <w:ind w:hanging="360"/>
        <w:rPr>
          <w:sz w:val="24"/>
        </w:rPr>
      </w:pPr>
      <w:r>
        <w:rPr>
          <w:b/>
          <w:sz w:val="24"/>
        </w:rPr>
        <w:t>Familiarisation</w:t>
      </w:r>
      <w:r>
        <w:rPr>
          <w:b/>
          <w:spacing w:val="-5"/>
          <w:sz w:val="24"/>
        </w:rPr>
        <w:t xml:space="preserve"> </w:t>
      </w:r>
      <w:r>
        <w:rPr>
          <w:sz w:val="24"/>
        </w:rPr>
        <w:t>–</w:t>
      </w:r>
      <w:r>
        <w:rPr>
          <w:spacing w:val="-3"/>
          <w:sz w:val="24"/>
        </w:rPr>
        <w:t xml:space="preserve"> </w:t>
      </w:r>
      <w:r>
        <w:rPr>
          <w:sz w:val="24"/>
        </w:rPr>
        <w:t>Immersion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transcripts</w:t>
      </w:r>
      <w:r>
        <w:rPr>
          <w:spacing w:val="-3"/>
          <w:sz w:val="24"/>
        </w:rPr>
        <w:t xml:space="preserve"> </w:t>
      </w:r>
      <w:r>
        <w:rPr>
          <w:sz w:val="24"/>
        </w:rPr>
        <w:t>through</w:t>
      </w:r>
      <w:r>
        <w:rPr>
          <w:spacing w:val="-3"/>
          <w:sz w:val="24"/>
        </w:rPr>
        <w:t xml:space="preserve"> </w:t>
      </w:r>
      <w:r>
        <w:rPr>
          <w:sz w:val="24"/>
        </w:rPr>
        <w:t>repeated</w:t>
      </w:r>
      <w:r>
        <w:rPr>
          <w:spacing w:val="-3"/>
          <w:sz w:val="24"/>
        </w:rPr>
        <w:t xml:space="preserve"> </w:t>
      </w:r>
      <w:r>
        <w:rPr>
          <w:spacing w:val="-2"/>
          <w:sz w:val="24"/>
        </w:rPr>
        <w:t>reading.</w:t>
      </w:r>
    </w:p>
    <w:p w:rsidR="00E36EF3" w:rsidRDefault="00E36EF3">
      <w:pPr>
        <w:pStyle w:val="BodyText"/>
      </w:pPr>
    </w:p>
    <w:p w:rsidR="00E36EF3" w:rsidRDefault="004220DE">
      <w:pPr>
        <w:pStyle w:val="ListParagraph"/>
        <w:numPr>
          <w:ilvl w:val="0"/>
          <w:numId w:val="8"/>
        </w:numPr>
        <w:tabs>
          <w:tab w:val="left" w:pos="732"/>
        </w:tabs>
        <w:ind w:hanging="360"/>
        <w:rPr>
          <w:sz w:val="24"/>
        </w:rPr>
      </w:pPr>
      <w:r>
        <w:rPr>
          <w:b/>
          <w:sz w:val="24"/>
        </w:rPr>
        <w:t>Initial</w:t>
      </w:r>
      <w:r>
        <w:rPr>
          <w:b/>
          <w:spacing w:val="-2"/>
          <w:sz w:val="24"/>
        </w:rPr>
        <w:t xml:space="preserve"> </w:t>
      </w:r>
      <w:r>
        <w:rPr>
          <w:b/>
          <w:sz w:val="24"/>
        </w:rPr>
        <w:t>Coding</w:t>
      </w:r>
      <w:r>
        <w:rPr>
          <w:b/>
          <w:spacing w:val="-1"/>
          <w:sz w:val="24"/>
        </w:rPr>
        <w:t xml:space="preserve"> </w:t>
      </w:r>
      <w:r>
        <w:rPr>
          <w:sz w:val="24"/>
        </w:rPr>
        <w:t>–</w:t>
      </w:r>
      <w:r>
        <w:rPr>
          <w:spacing w:val="-2"/>
          <w:sz w:val="24"/>
        </w:rPr>
        <w:t xml:space="preserve"> </w:t>
      </w:r>
      <w:r>
        <w:rPr>
          <w:sz w:val="24"/>
        </w:rPr>
        <w:t>Identification</w:t>
      </w:r>
      <w:r>
        <w:rPr>
          <w:spacing w:val="-1"/>
          <w:sz w:val="24"/>
        </w:rPr>
        <w:t xml:space="preserve"> </w:t>
      </w:r>
      <w:r>
        <w:rPr>
          <w:sz w:val="24"/>
        </w:rPr>
        <w:t>and</w:t>
      </w:r>
      <w:r>
        <w:rPr>
          <w:spacing w:val="-2"/>
          <w:sz w:val="24"/>
        </w:rPr>
        <w:t xml:space="preserve"> </w:t>
      </w:r>
      <w:r>
        <w:rPr>
          <w:sz w:val="24"/>
        </w:rPr>
        <w:t>labelling</w:t>
      </w:r>
      <w:r>
        <w:rPr>
          <w:spacing w:val="-1"/>
          <w:sz w:val="24"/>
        </w:rPr>
        <w:t xml:space="preserve"> </w:t>
      </w:r>
      <w:r>
        <w:rPr>
          <w:sz w:val="24"/>
        </w:rPr>
        <w:t>of</w:t>
      </w:r>
      <w:r>
        <w:rPr>
          <w:spacing w:val="-2"/>
          <w:sz w:val="24"/>
        </w:rPr>
        <w:t xml:space="preserve"> </w:t>
      </w:r>
      <w:r>
        <w:rPr>
          <w:sz w:val="24"/>
        </w:rPr>
        <w:t>meaningful</w:t>
      </w:r>
      <w:r>
        <w:rPr>
          <w:spacing w:val="-1"/>
          <w:sz w:val="24"/>
        </w:rPr>
        <w:t xml:space="preserve"> </w:t>
      </w:r>
      <w:r>
        <w:rPr>
          <w:sz w:val="24"/>
        </w:rPr>
        <w:t>data</w:t>
      </w:r>
      <w:r>
        <w:rPr>
          <w:spacing w:val="-1"/>
          <w:sz w:val="24"/>
        </w:rPr>
        <w:t xml:space="preserve"> </w:t>
      </w:r>
      <w:r>
        <w:rPr>
          <w:spacing w:val="-2"/>
          <w:sz w:val="24"/>
        </w:rPr>
        <w:t>segments.</w:t>
      </w:r>
    </w:p>
    <w:p w:rsidR="00E36EF3" w:rsidRDefault="00E36EF3">
      <w:pPr>
        <w:pStyle w:val="BodyText"/>
      </w:pPr>
    </w:p>
    <w:p w:rsidR="00E36EF3" w:rsidRDefault="004220DE">
      <w:pPr>
        <w:pStyle w:val="ListParagraph"/>
        <w:numPr>
          <w:ilvl w:val="0"/>
          <w:numId w:val="8"/>
        </w:numPr>
        <w:tabs>
          <w:tab w:val="left" w:pos="732"/>
        </w:tabs>
        <w:ind w:hanging="360"/>
        <w:rPr>
          <w:sz w:val="24"/>
        </w:rPr>
      </w:pPr>
      <w:r>
        <w:rPr>
          <w:b/>
          <w:sz w:val="24"/>
        </w:rPr>
        <w:t>Theme</w:t>
      </w:r>
      <w:r>
        <w:rPr>
          <w:b/>
          <w:spacing w:val="-5"/>
          <w:sz w:val="24"/>
        </w:rPr>
        <w:t xml:space="preserve"> </w:t>
      </w:r>
      <w:r>
        <w:rPr>
          <w:b/>
          <w:sz w:val="24"/>
        </w:rPr>
        <w:t>Development</w:t>
      </w:r>
      <w:r>
        <w:rPr>
          <w:b/>
          <w:spacing w:val="-2"/>
          <w:sz w:val="24"/>
        </w:rPr>
        <w:t xml:space="preserve"> </w:t>
      </w:r>
      <w:r>
        <w:rPr>
          <w:sz w:val="24"/>
        </w:rPr>
        <w:t>–</w:t>
      </w:r>
      <w:r>
        <w:rPr>
          <w:spacing w:val="-3"/>
          <w:sz w:val="24"/>
        </w:rPr>
        <w:t xml:space="preserve"> </w:t>
      </w:r>
      <w:r>
        <w:rPr>
          <w:sz w:val="24"/>
        </w:rPr>
        <w:t>Grouping</w:t>
      </w:r>
      <w:r>
        <w:rPr>
          <w:spacing w:val="-2"/>
          <w:sz w:val="24"/>
        </w:rPr>
        <w:t xml:space="preserve"> </w:t>
      </w:r>
      <w:r>
        <w:rPr>
          <w:sz w:val="24"/>
        </w:rPr>
        <w:t>related</w:t>
      </w:r>
      <w:r>
        <w:rPr>
          <w:spacing w:val="1"/>
          <w:sz w:val="24"/>
        </w:rPr>
        <w:t xml:space="preserve"> </w:t>
      </w:r>
      <w:r>
        <w:rPr>
          <w:sz w:val="24"/>
        </w:rPr>
        <w:t>codes</w:t>
      </w:r>
      <w:r>
        <w:rPr>
          <w:spacing w:val="-3"/>
          <w:sz w:val="24"/>
        </w:rPr>
        <w:t xml:space="preserve"> </w:t>
      </w:r>
      <w:r>
        <w:rPr>
          <w:sz w:val="24"/>
        </w:rPr>
        <w:t>into</w:t>
      </w:r>
      <w:r>
        <w:rPr>
          <w:spacing w:val="-1"/>
          <w:sz w:val="24"/>
        </w:rPr>
        <w:t xml:space="preserve"> </w:t>
      </w:r>
      <w:r>
        <w:rPr>
          <w:sz w:val="24"/>
        </w:rPr>
        <w:t>broader</w:t>
      </w:r>
      <w:r>
        <w:rPr>
          <w:spacing w:val="-1"/>
          <w:sz w:val="24"/>
        </w:rPr>
        <w:t xml:space="preserve"> </w:t>
      </w:r>
      <w:r>
        <w:rPr>
          <w:sz w:val="24"/>
        </w:rPr>
        <w:t>conceptual</w:t>
      </w:r>
      <w:r>
        <w:rPr>
          <w:spacing w:val="-1"/>
          <w:sz w:val="24"/>
        </w:rPr>
        <w:t xml:space="preserve"> </w:t>
      </w:r>
      <w:r>
        <w:rPr>
          <w:spacing w:val="-2"/>
          <w:sz w:val="24"/>
        </w:rPr>
        <w:t>themes.</w:t>
      </w:r>
    </w:p>
    <w:p w:rsidR="00E36EF3" w:rsidRDefault="00E36EF3">
      <w:pPr>
        <w:pStyle w:val="BodyText"/>
      </w:pPr>
    </w:p>
    <w:p w:rsidR="00E36EF3" w:rsidRDefault="004220DE">
      <w:pPr>
        <w:pStyle w:val="ListParagraph"/>
        <w:numPr>
          <w:ilvl w:val="0"/>
          <w:numId w:val="8"/>
        </w:numPr>
        <w:tabs>
          <w:tab w:val="left" w:pos="732"/>
        </w:tabs>
        <w:ind w:hanging="360"/>
        <w:rPr>
          <w:sz w:val="24"/>
        </w:rPr>
      </w:pPr>
      <w:r>
        <w:rPr>
          <w:b/>
          <w:sz w:val="24"/>
        </w:rPr>
        <w:t>Theme</w:t>
      </w:r>
      <w:r>
        <w:rPr>
          <w:b/>
          <w:spacing w:val="-5"/>
          <w:sz w:val="24"/>
        </w:rPr>
        <w:t xml:space="preserve"> </w:t>
      </w:r>
      <w:r>
        <w:rPr>
          <w:b/>
          <w:sz w:val="24"/>
        </w:rPr>
        <w:t>Review</w:t>
      </w:r>
      <w:r>
        <w:rPr>
          <w:b/>
          <w:spacing w:val="-2"/>
          <w:sz w:val="24"/>
        </w:rPr>
        <w:t xml:space="preserve"> </w:t>
      </w:r>
      <w:r>
        <w:rPr>
          <w:sz w:val="24"/>
        </w:rPr>
        <w:t>–</w:t>
      </w:r>
      <w:r>
        <w:rPr>
          <w:spacing w:val="-1"/>
          <w:sz w:val="24"/>
        </w:rPr>
        <w:t xml:space="preserve"> </w:t>
      </w:r>
      <w:r>
        <w:rPr>
          <w:sz w:val="24"/>
        </w:rPr>
        <w:t>Checking</w:t>
      </w:r>
      <w:r>
        <w:rPr>
          <w:spacing w:val="-2"/>
          <w:sz w:val="24"/>
        </w:rPr>
        <w:t xml:space="preserve"> </w:t>
      </w:r>
      <w:r>
        <w:rPr>
          <w:sz w:val="24"/>
        </w:rPr>
        <w:t>coherence</w:t>
      </w:r>
      <w:r>
        <w:rPr>
          <w:spacing w:val="-2"/>
          <w:sz w:val="24"/>
        </w:rPr>
        <w:t xml:space="preserve"> </w:t>
      </w:r>
      <w:r>
        <w:rPr>
          <w:sz w:val="24"/>
        </w:rPr>
        <w:t>within</w:t>
      </w:r>
      <w:r>
        <w:rPr>
          <w:spacing w:val="-1"/>
          <w:sz w:val="24"/>
        </w:rPr>
        <w:t xml:space="preserve"> </w:t>
      </w:r>
      <w:r>
        <w:rPr>
          <w:sz w:val="24"/>
        </w:rPr>
        <w:t>themes</w:t>
      </w:r>
      <w:r>
        <w:rPr>
          <w:spacing w:val="-3"/>
          <w:sz w:val="24"/>
        </w:rPr>
        <w:t xml:space="preserve"> </w:t>
      </w:r>
      <w:r>
        <w:rPr>
          <w:sz w:val="24"/>
        </w:rPr>
        <w:t>and</w:t>
      </w:r>
      <w:r>
        <w:rPr>
          <w:spacing w:val="-1"/>
          <w:sz w:val="24"/>
        </w:rPr>
        <w:t xml:space="preserve"> </w:t>
      </w:r>
      <w:r>
        <w:rPr>
          <w:sz w:val="24"/>
        </w:rPr>
        <w:t>against the</w:t>
      </w:r>
      <w:r>
        <w:rPr>
          <w:spacing w:val="-1"/>
          <w:sz w:val="24"/>
        </w:rPr>
        <w:t xml:space="preserve"> </w:t>
      </w:r>
      <w:r>
        <w:rPr>
          <w:spacing w:val="-2"/>
          <w:sz w:val="24"/>
        </w:rPr>
        <w:t>dataset.</w:t>
      </w:r>
    </w:p>
    <w:p w:rsidR="00E36EF3" w:rsidRDefault="00E36EF3">
      <w:pPr>
        <w:pStyle w:val="BodyText"/>
      </w:pPr>
    </w:p>
    <w:p w:rsidR="00E36EF3" w:rsidRDefault="004220DE">
      <w:pPr>
        <w:pStyle w:val="ListParagraph"/>
        <w:numPr>
          <w:ilvl w:val="0"/>
          <w:numId w:val="8"/>
        </w:numPr>
        <w:tabs>
          <w:tab w:val="left" w:pos="732"/>
        </w:tabs>
        <w:ind w:hanging="360"/>
        <w:rPr>
          <w:sz w:val="24"/>
        </w:rPr>
      </w:pPr>
      <w:r>
        <w:rPr>
          <w:b/>
          <w:sz w:val="24"/>
        </w:rPr>
        <w:t>Theme</w:t>
      </w:r>
      <w:r>
        <w:rPr>
          <w:b/>
          <w:spacing w:val="-5"/>
          <w:sz w:val="24"/>
        </w:rPr>
        <w:t xml:space="preserve"> </w:t>
      </w:r>
      <w:r>
        <w:rPr>
          <w:b/>
          <w:sz w:val="24"/>
        </w:rPr>
        <w:t>Definition</w:t>
      </w:r>
      <w:r>
        <w:rPr>
          <w:b/>
          <w:spacing w:val="-1"/>
          <w:sz w:val="24"/>
        </w:rPr>
        <w:t xml:space="preserve"> </w:t>
      </w:r>
      <w:r>
        <w:rPr>
          <w:b/>
          <w:sz w:val="24"/>
        </w:rPr>
        <w:t>and</w:t>
      </w:r>
      <w:r>
        <w:rPr>
          <w:b/>
          <w:spacing w:val="-4"/>
          <w:sz w:val="24"/>
        </w:rPr>
        <w:t xml:space="preserve"> </w:t>
      </w:r>
      <w:r>
        <w:rPr>
          <w:b/>
          <w:sz w:val="24"/>
        </w:rPr>
        <w:t>Naming</w:t>
      </w:r>
      <w:r>
        <w:rPr>
          <w:b/>
          <w:spacing w:val="1"/>
          <w:sz w:val="24"/>
        </w:rPr>
        <w:t xml:space="preserve"> </w:t>
      </w:r>
      <w:r>
        <w:rPr>
          <w:sz w:val="24"/>
        </w:rPr>
        <w:t>–</w:t>
      </w:r>
      <w:r>
        <w:rPr>
          <w:spacing w:val="-2"/>
          <w:sz w:val="24"/>
        </w:rPr>
        <w:t xml:space="preserve"> </w:t>
      </w:r>
      <w:r>
        <w:rPr>
          <w:sz w:val="24"/>
        </w:rPr>
        <w:t>Refining</w:t>
      </w:r>
      <w:r>
        <w:rPr>
          <w:spacing w:val="-1"/>
          <w:sz w:val="24"/>
        </w:rPr>
        <w:t xml:space="preserve"> </w:t>
      </w:r>
      <w:r>
        <w:rPr>
          <w:sz w:val="24"/>
        </w:rPr>
        <w:t>and</w:t>
      </w:r>
      <w:r>
        <w:rPr>
          <w:spacing w:val="-4"/>
          <w:sz w:val="24"/>
        </w:rPr>
        <w:t xml:space="preserve"> </w:t>
      </w:r>
      <w:r>
        <w:rPr>
          <w:sz w:val="24"/>
        </w:rPr>
        <w:t>articulating</w:t>
      </w:r>
      <w:r>
        <w:rPr>
          <w:spacing w:val="-2"/>
          <w:sz w:val="24"/>
        </w:rPr>
        <w:t xml:space="preserve"> </w:t>
      </w:r>
      <w:r>
        <w:rPr>
          <w:sz w:val="24"/>
        </w:rPr>
        <w:t>the</w:t>
      </w:r>
      <w:r>
        <w:rPr>
          <w:spacing w:val="-2"/>
          <w:sz w:val="24"/>
        </w:rPr>
        <w:t xml:space="preserve"> </w:t>
      </w:r>
      <w:r>
        <w:rPr>
          <w:sz w:val="24"/>
        </w:rPr>
        <w:t>scope</w:t>
      </w:r>
      <w:r>
        <w:rPr>
          <w:spacing w:val="-3"/>
          <w:sz w:val="24"/>
        </w:rPr>
        <w:t xml:space="preserve"> </w:t>
      </w:r>
      <w:r>
        <w:rPr>
          <w:sz w:val="24"/>
        </w:rPr>
        <w:t>of each</w:t>
      </w:r>
      <w:r>
        <w:rPr>
          <w:spacing w:val="-1"/>
          <w:sz w:val="24"/>
        </w:rPr>
        <w:t xml:space="preserve"> </w:t>
      </w:r>
      <w:r>
        <w:rPr>
          <w:spacing w:val="-2"/>
          <w:sz w:val="24"/>
        </w:rPr>
        <w:t>theme.</w:t>
      </w:r>
    </w:p>
    <w:p w:rsidR="00E36EF3" w:rsidRDefault="00E36EF3">
      <w:pPr>
        <w:pStyle w:val="BodyText"/>
      </w:pPr>
    </w:p>
    <w:p w:rsidR="00E36EF3" w:rsidRDefault="004220DE">
      <w:pPr>
        <w:pStyle w:val="ListParagraph"/>
        <w:numPr>
          <w:ilvl w:val="0"/>
          <w:numId w:val="8"/>
        </w:numPr>
        <w:tabs>
          <w:tab w:val="left" w:pos="732"/>
        </w:tabs>
        <w:spacing w:line="480" w:lineRule="auto"/>
        <w:ind w:right="438"/>
        <w:rPr>
          <w:sz w:val="24"/>
        </w:rPr>
      </w:pPr>
      <w:r>
        <w:rPr>
          <w:b/>
          <w:sz w:val="24"/>
        </w:rPr>
        <w:t>Report</w:t>
      </w:r>
      <w:r>
        <w:rPr>
          <w:b/>
          <w:spacing w:val="40"/>
          <w:sz w:val="24"/>
        </w:rPr>
        <w:t xml:space="preserve"> </w:t>
      </w:r>
      <w:r>
        <w:rPr>
          <w:b/>
          <w:sz w:val="24"/>
        </w:rPr>
        <w:t>Preparation</w:t>
      </w:r>
      <w:r>
        <w:rPr>
          <w:b/>
          <w:spacing w:val="40"/>
          <w:sz w:val="24"/>
        </w:rPr>
        <w:t xml:space="preserve"> </w:t>
      </w:r>
      <w:r>
        <w:rPr>
          <w:sz w:val="24"/>
        </w:rPr>
        <w:t>–</w:t>
      </w:r>
      <w:r>
        <w:rPr>
          <w:spacing w:val="40"/>
          <w:sz w:val="24"/>
        </w:rPr>
        <w:t xml:space="preserve"> </w:t>
      </w:r>
      <w:r>
        <w:rPr>
          <w:sz w:val="24"/>
        </w:rPr>
        <w:t>Integrating</w:t>
      </w:r>
      <w:r>
        <w:rPr>
          <w:spacing w:val="40"/>
          <w:sz w:val="24"/>
        </w:rPr>
        <w:t xml:space="preserve"> </w:t>
      </w:r>
      <w:r>
        <w:rPr>
          <w:sz w:val="24"/>
        </w:rPr>
        <w:t>themes</w:t>
      </w:r>
      <w:r>
        <w:rPr>
          <w:spacing w:val="40"/>
          <w:sz w:val="24"/>
        </w:rPr>
        <w:t xml:space="preserve"> </w:t>
      </w:r>
      <w:r>
        <w:rPr>
          <w:sz w:val="24"/>
        </w:rPr>
        <w:t>into</w:t>
      </w:r>
      <w:r>
        <w:rPr>
          <w:spacing w:val="40"/>
          <w:sz w:val="24"/>
        </w:rPr>
        <w:t xml:space="preserve"> </w:t>
      </w:r>
      <w:r>
        <w:rPr>
          <w:sz w:val="24"/>
        </w:rPr>
        <w:t>a</w:t>
      </w:r>
      <w:r>
        <w:rPr>
          <w:spacing w:val="40"/>
          <w:sz w:val="24"/>
        </w:rPr>
        <w:t xml:space="preserve"> </w:t>
      </w:r>
      <w:r>
        <w:rPr>
          <w:sz w:val="24"/>
        </w:rPr>
        <w:t>structured</w:t>
      </w:r>
      <w:r>
        <w:rPr>
          <w:spacing w:val="40"/>
          <w:sz w:val="24"/>
        </w:rPr>
        <w:t xml:space="preserve"> </w:t>
      </w:r>
      <w:r>
        <w:rPr>
          <w:sz w:val="24"/>
        </w:rPr>
        <w:t>narrative</w:t>
      </w:r>
      <w:r>
        <w:rPr>
          <w:spacing w:val="40"/>
          <w:sz w:val="24"/>
        </w:rPr>
        <w:t xml:space="preserve"> </w:t>
      </w:r>
      <w:r>
        <w:rPr>
          <w:sz w:val="24"/>
        </w:rPr>
        <w:t>aligned</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 xml:space="preserve">research </w:t>
      </w:r>
      <w:r>
        <w:rPr>
          <w:spacing w:val="-2"/>
          <w:sz w:val="24"/>
        </w:rPr>
        <w:t>objectives.</w:t>
      </w:r>
    </w:p>
    <w:p w:rsidR="00E36EF3" w:rsidRDefault="00E36EF3">
      <w:pPr>
        <w:pStyle w:val="BodyText"/>
        <w:spacing w:before="3"/>
      </w:pPr>
    </w:p>
    <w:p w:rsidR="00E36EF3" w:rsidRDefault="004220DE">
      <w:pPr>
        <w:pStyle w:val="BodyText"/>
        <w:spacing w:line="480" w:lineRule="auto"/>
        <w:ind w:left="12"/>
      </w:pPr>
      <w:r>
        <w:t>This</w:t>
      </w:r>
      <w:r>
        <w:rPr>
          <w:spacing w:val="26"/>
        </w:rPr>
        <w:t xml:space="preserve"> </w:t>
      </w:r>
      <w:r>
        <w:t>method</w:t>
      </w:r>
      <w:r>
        <w:rPr>
          <w:spacing w:val="25"/>
        </w:rPr>
        <w:t xml:space="preserve"> </w:t>
      </w:r>
      <w:r>
        <w:t>allowed</w:t>
      </w:r>
      <w:r>
        <w:rPr>
          <w:spacing w:val="25"/>
        </w:rPr>
        <w:t xml:space="preserve"> </w:t>
      </w:r>
      <w:r>
        <w:t>for</w:t>
      </w:r>
      <w:r>
        <w:rPr>
          <w:spacing w:val="24"/>
        </w:rPr>
        <w:t xml:space="preserve"> </w:t>
      </w:r>
      <w:r>
        <w:t>a</w:t>
      </w:r>
      <w:r>
        <w:rPr>
          <w:spacing w:val="24"/>
        </w:rPr>
        <w:t xml:space="preserve"> </w:t>
      </w:r>
      <w:r>
        <w:t>systematic</w:t>
      </w:r>
      <w:r>
        <w:rPr>
          <w:spacing w:val="25"/>
        </w:rPr>
        <w:t xml:space="preserve"> </w:t>
      </w:r>
      <w:r>
        <w:t>yet</w:t>
      </w:r>
      <w:r>
        <w:rPr>
          <w:spacing w:val="26"/>
        </w:rPr>
        <w:t xml:space="preserve"> </w:t>
      </w:r>
      <w:r>
        <w:t>flexible</w:t>
      </w:r>
      <w:r>
        <w:rPr>
          <w:spacing w:val="24"/>
        </w:rPr>
        <w:t xml:space="preserve"> </w:t>
      </w:r>
      <w:r>
        <w:t>interpretation</w:t>
      </w:r>
      <w:r>
        <w:rPr>
          <w:spacing w:val="26"/>
        </w:rPr>
        <w:t xml:space="preserve"> </w:t>
      </w:r>
      <w:r>
        <w:t>of</w:t>
      </w:r>
      <w:r>
        <w:rPr>
          <w:spacing w:val="24"/>
        </w:rPr>
        <w:t xml:space="preserve"> </w:t>
      </w:r>
      <w:r>
        <w:t>participant</w:t>
      </w:r>
      <w:r>
        <w:rPr>
          <w:spacing w:val="25"/>
        </w:rPr>
        <w:t xml:space="preserve"> </w:t>
      </w:r>
      <w:r>
        <w:t>accounts,</w:t>
      </w:r>
      <w:r>
        <w:rPr>
          <w:spacing w:val="25"/>
        </w:rPr>
        <w:t xml:space="preserve"> </w:t>
      </w:r>
      <w:r>
        <w:t>ensuring</w:t>
      </w:r>
      <w:r>
        <w:rPr>
          <w:spacing w:val="27"/>
        </w:rPr>
        <w:t xml:space="preserve"> </w:t>
      </w:r>
      <w:r>
        <w:t>that</w:t>
      </w:r>
      <w:r>
        <w:rPr>
          <w:spacing w:val="25"/>
        </w:rPr>
        <w:t xml:space="preserve"> </w:t>
      </w:r>
      <w:r>
        <w:t>the resulting themes were grounded in the lived experiences shared during interviews.</w:t>
      </w:r>
    </w:p>
    <w:p w:rsidR="00E36EF3" w:rsidRDefault="00E36EF3">
      <w:pPr>
        <w:pStyle w:val="BodyText"/>
        <w:spacing w:before="52"/>
        <w:rPr>
          <w:sz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0"/>
      </w:tblGrid>
      <w:tr w:rsidR="00E36EF3">
        <w:trPr>
          <w:trHeight w:val="505"/>
        </w:trPr>
        <w:tc>
          <w:tcPr>
            <w:tcW w:w="4508" w:type="dxa"/>
          </w:tcPr>
          <w:p w:rsidR="00E36EF3" w:rsidRDefault="004220DE">
            <w:pPr>
              <w:pStyle w:val="TableParagraph"/>
              <w:spacing w:before="1"/>
              <w:ind w:left="9"/>
              <w:jc w:val="center"/>
              <w:rPr>
                <w:b/>
              </w:rPr>
            </w:pPr>
            <w:r>
              <w:rPr>
                <w:b/>
                <w:spacing w:val="-2"/>
              </w:rPr>
              <w:t>COMPONENT</w:t>
            </w:r>
          </w:p>
        </w:tc>
        <w:tc>
          <w:tcPr>
            <w:tcW w:w="4510" w:type="dxa"/>
          </w:tcPr>
          <w:p w:rsidR="00E36EF3" w:rsidRDefault="004220DE">
            <w:pPr>
              <w:pStyle w:val="TableParagraph"/>
              <w:spacing w:before="1"/>
              <w:ind w:left="3"/>
              <w:jc w:val="center"/>
              <w:rPr>
                <w:b/>
              </w:rPr>
            </w:pPr>
            <w:r>
              <w:rPr>
                <w:b/>
                <w:spacing w:val="-2"/>
              </w:rPr>
              <w:t>DETAILS</w:t>
            </w:r>
          </w:p>
        </w:tc>
      </w:tr>
      <w:tr w:rsidR="00E36EF3">
        <w:trPr>
          <w:trHeight w:val="506"/>
        </w:trPr>
        <w:tc>
          <w:tcPr>
            <w:tcW w:w="4508" w:type="dxa"/>
          </w:tcPr>
          <w:p w:rsidR="00E36EF3" w:rsidRDefault="004220DE">
            <w:pPr>
              <w:pStyle w:val="TableParagraph"/>
              <w:spacing w:before="1"/>
              <w:rPr>
                <w:b/>
              </w:rPr>
            </w:pPr>
            <w:r>
              <w:rPr>
                <w:b/>
              </w:rPr>
              <w:t>Study</w:t>
            </w:r>
            <w:r>
              <w:rPr>
                <w:b/>
                <w:spacing w:val="-2"/>
              </w:rPr>
              <w:t xml:space="preserve"> Design</w:t>
            </w:r>
          </w:p>
        </w:tc>
        <w:tc>
          <w:tcPr>
            <w:tcW w:w="4510" w:type="dxa"/>
          </w:tcPr>
          <w:p w:rsidR="00E36EF3" w:rsidRDefault="004220DE">
            <w:pPr>
              <w:pStyle w:val="TableParagraph"/>
              <w:spacing w:before="1"/>
              <w:ind w:left="108"/>
            </w:pPr>
            <w:r>
              <w:t>Qualitative,</w:t>
            </w:r>
            <w:r>
              <w:rPr>
                <w:spacing w:val="-9"/>
              </w:rPr>
              <w:t xml:space="preserve"> </w:t>
            </w:r>
            <w:r>
              <w:t>exploratory</w:t>
            </w:r>
            <w:r>
              <w:rPr>
                <w:spacing w:val="-10"/>
              </w:rPr>
              <w:t xml:space="preserve"> </w:t>
            </w:r>
            <w:r>
              <w:rPr>
                <w:spacing w:val="-2"/>
              </w:rPr>
              <w:t>research</w:t>
            </w:r>
          </w:p>
        </w:tc>
      </w:tr>
      <w:tr w:rsidR="00E36EF3">
        <w:trPr>
          <w:trHeight w:val="506"/>
        </w:trPr>
        <w:tc>
          <w:tcPr>
            <w:tcW w:w="4508" w:type="dxa"/>
          </w:tcPr>
          <w:p w:rsidR="00E36EF3" w:rsidRDefault="004220DE">
            <w:pPr>
              <w:pStyle w:val="TableParagraph"/>
              <w:spacing w:before="1"/>
              <w:rPr>
                <w:b/>
              </w:rPr>
            </w:pPr>
            <w:r>
              <w:rPr>
                <w:b/>
              </w:rPr>
              <w:t>Study</w:t>
            </w:r>
            <w:r>
              <w:rPr>
                <w:b/>
                <w:spacing w:val="-2"/>
              </w:rPr>
              <w:t xml:space="preserve"> Setting</w:t>
            </w:r>
          </w:p>
        </w:tc>
        <w:tc>
          <w:tcPr>
            <w:tcW w:w="4510" w:type="dxa"/>
          </w:tcPr>
          <w:p w:rsidR="00E36EF3" w:rsidRDefault="004220DE">
            <w:pPr>
              <w:pStyle w:val="TableParagraph"/>
              <w:spacing w:before="1"/>
              <w:ind w:left="108"/>
            </w:pPr>
            <w:r>
              <w:t>Multispecialty</w:t>
            </w:r>
            <w:r>
              <w:rPr>
                <w:spacing w:val="-8"/>
              </w:rPr>
              <w:t xml:space="preserve"> </w:t>
            </w:r>
            <w:r>
              <w:t>Hospital,</w:t>
            </w:r>
            <w:r>
              <w:rPr>
                <w:spacing w:val="-7"/>
              </w:rPr>
              <w:t xml:space="preserve"> </w:t>
            </w:r>
            <w:r>
              <w:rPr>
                <w:spacing w:val="-4"/>
              </w:rPr>
              <w:t>Oman</w:t>
            </w:r>
          </w:p>
        </w:tc>
      </w:tr>
      <w:tr w:rsidR="00E36EF3">
        <w:trPr>
          <w:trHeight w:val="1012"/>
        </w:trPr>
        <w:tc>
          <w:tcPr>
            <w:tcW w:w="4508" w:type="dxa"/>
          </w:tcPr>
          <w:p w:rsidR="00E36EF3" w:rsidRDefault="004220DE">
            <w:pPr>
              <w:pStyle w:val="TableParagraph"/>
              <w:spacing w:before="1"/>
              <w:rPr>
                <w:b/>
              </w:rPr>
            </w:pPr>
            <w:r>
              <w:rPr>
                <w:b/>
                <w:spacing w:val="-2"/>
              </w:rPr>
              <w:t>Respondents</w:t>
            </w:r>
          </w:p>
        </w:tc>
        <w:tc>
          <w:tcPr>
            <w:tcW w:w="4510" w:type="dxa"/>
          </w:tcPr>
          <w:p w:rsidR="00E36EF3" w:rsidRDefault="004220DE">
            <w:pPr>
              <w:pStyle w:val="TableParagraph"/>
              <w:spacing w:before="1"/>
              <w:ind w:left="108"/>
            </w:pPr>
            <w:r>
              <w:rPr>
                <w:spacing w:val="-2"/>
              </w:rPr>
              <w:t>10</w:t>
            </w:r>
            <w:r>
              <w:rPr>
                <w:spacing w:val="-7"/>
              </w:rPr>
              <w:t xml:space="preserve"> </w:t>
            </w:r>
            <w:r>
              <w:rPr>
                <w:spacing w:val="-2"/>
              </w:rPr>
              <w:t>respondents</w:t>
            </w:r>
            <w:r>
              <w:rPr>
                <w:spacing w:val="-5"/>
              </w:rPr>
              <w:t xml:space="preserve"> </w:t>
            </w:r>
            <w:r>
              <w:rPr>
                <w:spacing w:val="-2"/>
              </w:rPr>
              <w:t>currently</w:t>
            </w:r>
            <w:r>
              <w:rPr>
                <w:spacing w:val="-7"/>
              </w:rPr>
              <w:t xml:space="preserve"> </w:t>
            </w:r>
            <w:r>
              <w:rPr>
                <w:spacing w:val="-2"/>
              </w:rPr>
              <w:t>practicing</w:t>
            </w:r>
            <w:r>
              <w:rPr>
                <w:spacing w:val="-7"/>
              </w:rPr>
              <w:t xml:space="preserve"> </w:t>
            </w:r>
            <w:r>
              <w:rPr>
                <w:spacing w:val="-2"/>
              </w:rPr>
              <w:t>in</w:t>
            </w:r>
            <w:r>
              <w:rPr>
                <w:spacing w:val="-6"/>
              </w:rPr>
              <w:t xml:space="preserve"> </w:t>
            </w:r>
            <w:r>
              <w:rPr>
                <w:spacing w:val="-2"/>
              </w:rPr>
              <w:t>Oman</w:t>
            </w:r>
            <w:r>
              <w:rPr>
                <w:spacing w:val="-5"/>
              </w:rPr>
              <w:t xml:space="preserve"> </w:t>
            </w:r>
            <w:r>
              <w:rPr>
                <w:spacing w:val="-4"/>
              </w:rPr>
              <w:t>with</w:t>
            </w:r>
          </w:p>
          <w:p w:rsidR="00E36EF3" w:rsidRDefault="00E36EF3">
            <w:pPr>
              <w:pStyle w:val="TableParagraph"/>
              <w:ind w:left="0"/>
            </w:pPr>
          </w:p>
          <w:p w:rsidR="00E36EF3" w:rsidRDefault="004220DE">
            <w:pPr>
              <w:pStyle w:val="TableParagraph"/>
              <w:ind w:left="108"/>
            </w:pPr>
            <w:r>
              <w:t>prior</w:t>
            </w:r>
            <w:r>
              <w:rPr>
                <w:spacing w:val="-5"/>
              </w:rPr>
              <w:t xml:space="preserve"> </w:t>
            </w:r>
            <w:r>
              <w:t>clinical</w:t>
            </w:r>
            <w:r>
              <w:rPr>
                <w:spacing w:val="-3"/>
              </w:rPr>
              <w:t xml:space="preserve"> </w:t>
            </w:r>
            <w:r>
              <w:t>experience</w:t>
            </w:r>
            <w:r>
              <w:rPr>
                <w:spacing w:val="-6"/>
              </w:rPr>
              <w:t xml:space="preserve"> </w:t>
            </w:r>
            <w:r>
              <w:t>in</w:t>
            </w:r>
            <w:r>
              <w:rPr>
                <w:spacing w:val="-6"/>
              </w:rPr>
              <w:t xml:space="preserve"> </w:t>
            </w:r>
            <w:r>
              <w:rPr>
                <w:spacing w:val="-2"/>
              </w:rPr>
              <w:t>India</w:t>
            </w:r>
          </w:p>
        </w:tc>
      </w:tr>
      <w:tr w:rsidR="00E36EF3">
        <w:trPr>
          <w:trHeight w:val="506"/>
        </w:trPr>
        <w:tc>
          <w:tcPr>
            <w:tcW w:w="4508" w:type="dxa"/>
          </w:tcPr>
          <w:p w:rsidR="00E36EF3" w:rsidRDefault="004220DE">
            <w:pPr>
              <w:pStyle w:val="TableParagraph"/>
              <w:spacing w:before="1"/>
              <w:rPr>
                <w:b/>
              </w:rPr>
            </w:pPr>
            <w:r>
              <w:rPr>
                <w:b/>
              </w:rPr>
              <w:t>Sampling</w:t>
            </w:r>
            <w:r>
              <w:rPr>
                <w:b/>
                <w:spacing w:val="-5"/>
              </w:rPr>
              <w:t xml:space="preserve"> </w:t>
            </w:r>
            <w:r>
              <w:rPr>
                <w:b/>
                <w:spacing w:val="-2"/>
              </w:rPr>
              <w:t>Method</w:t>
            </w:r>
          </w:p>
        </w:tc>
        <w:tc>
          <w:tcPr>
            <w:tcW w:w="4510" w:type="dxa"/>
          </w:tcPr>
          <w:p w:rsidR="00E36EF3" w:rsidRDefault="004220DE">
            <w:pPr>
              <w:pStyle w:val="TableParagraph"/>
              <w:spacing w:before="1"/>
              <w:ind w:left="108"/>
            </w:pPr>
            <w:r>
              <w:t>Purposive</w:t>
            </w:r>
            <w:r>
              <w:rPr>
                <w:spacing w:val="-9"/>
              </w:rPr>
              <w:t xml:space="preserve"> </w:t>
            </w:r>
            <w:r>
              <w:rPr>
                <w:spacing w:val="-2"/>
              </w:rPr>
              <w:t>selection</w:t>
            </w:r>
          </w:p>
        </w:tc>
      </w:tr>
      <w:tr w:rsidR="00E36EF3">
        <w:trPr>
          <w:trHeight w:val="3362"/>
        </w:trPr>
        <w:tc>
          <w:tcPr>
            <w:tcW w:w="4508" w:type="dxa"/>
          </w:tcPr>
          <w:p w:rsidR="00E36EF3" w:rsidRDefault="004220DE">
            <w:pPr>
              <w:pStyle w:val="TableParagraph"/>
              <w:spacing w:before="1"/>
              <w:rPr>
                <w:b/>
              </w:rPr>
            </w:pPr>
            <w:r>
              <w:rPr>
                <w:b/>
              </w:rPr>
              <w:t>Inclusion</w:t>
            </w:r>
            <w:r>
              <w:rPr>
                <w:b/>
                <w:spacing w:val="-5"/>
              </w:rPr>
              <w:t xml:space="preserve"> </w:t>
            </w:r>
            <w:r>
              <w:rPr>
                <w:b/>
                <w:spacing w:val="-2"/>
              </w:rPr>
              <w:t>criteria</w:t>
            </w:r>
          </w:p>
        </w:tc>
        <w:tc>
          <w:tcPr>
            <w:tcW w:w="4510" w:type="dxa"/>
          </w:tcPr>
          <w:p w:rsidR="00E36EF3" w:rsidRDefault="004220DE">
            <w:pPr>
              <w:pStyle w:val="TableParagraph"/>
              <w:numPr>
                <w:ilvl w:val="0"/>
                <w:numId w:val="7"/>
              </w:numPr>
              <w:tabs>
                <w:tab w:val="left" w:pos="828"/>
                <w:tab w:val="left" w:pos="2202"/>
                <w:tab w:val="left" w:pos="3246"/>
                <w:tab w:val="left" w:pos="4229"/>
              </w:tabs>
              <w:spacing w:line="465" w:lineRule="auto"/>
              <w:ind w:right="97"/>
            </w:pPr>
            <w:r>
              <w:rPr>
                <w:spacing w:val="-2"/>
              </w:rPr>
              <w:t>Respondents</w:t>
            </w:r>
            <w:r>
              <w:tab/>
            </w:r>
            <w:r>
              <w:rPr>
                <w:spacing w:val="-2"/>
              </w:rPr>
              <w:t>currently</w:t>
            </w:r>
            <w:r>
              <w:tab/>
            </w:r>
            <w:r>
              <w:rPr>
                <w:spacing w:val="-2"/>
              </w:rPr>
              <w:t>engaged</w:t>
            </w:r>
            <w:r>
              <w:tab/>
            </w:r>
            <w:r>
              <w:rPr>
                <w:spacing w:val="-6"/>
              </w:rPr>
              <w:t xml:space="preserve">in </w:t>
            </w:r>
            <w:r>
              <w:t>clinical practice in Oman</w:t>
            </w:r>
          </w:p>
          <w:p w:rsidR="00E36EF3" w:rsidRDefault="004220DE">
            <w:pPr>
              <w:pStyle w:val="TableParagraph"/>
              <w:numPr>
                <w:ilvl w:val="0"/>
                <w:numId w:val="7"/>
              </w:numPr>
              <w:tabs>
                <w:tab w:val="left" w:pos="828"/>
              </w:tabs>
              <w:spacing w:before="13" w:line="465" w:lineRule="auto"/>
              <w:ind w:right="99"/>
            </w:pPr>
            <w:r>
              <w:t>Minimum</w:t>
            </w:r>
            <w:r>
              <w:rPr>
                <w:spacing w:val="80"/>
              </w:rPr>
              <w:t xml:space="preserve"> </w:t>
            </w:r>
            <w:r>
              <w:t>one</w:t>
            </w:r>
            <w:r>
              <w:rPr>
                <w:spacing w:val="40"/>
              </w:rPr>
              <w:t xml:space="preserve"> </w:t>
            </w:r>
            <w:r>
              <w:t>year</w:t>
            </w:r>
            <w:r>
              <w:rPr>
                <w:spacing w:val="80"/>
              </w:rPr>
              <w:t xml:space="preserve"> </w:t>
            </w:r>
            <w:r>
              <w:t>of</w:t>
            </w:r>
            <w:r>
              <w:rPr>
                <w:spacing w:val="40"/>
              </w:rPr>
              <w:t xml:space="preserve"> </w:t>
            </w:r>
            <w:r>
              <w:t>prior</w:t>
            </w:r>
            <w:r>
              <w:rPr>
                <w:spacing w:val="40"/>
              </w:rPr>
              <w:t xml:space="preserve"> </w:t>
            </w:r>
            <w:r>
              <w:t>clinical experience in India</w:t>
            </w:r>
          </w:p>
          <w:p w:rsidR="00E36EF3" w:rsidRDefault="004220DE">
            <w:pPr>
              <w:pStyle w:val="TableParagraph"/>
              <w:numPr>
                <w:ilvl w:val="0"/>
                <w:numId w:val="7"/>
              </w:numPr>
              <w:tabs>
                <w:tab w:val="left" w:pos="828"/>
              </w:tabs>
              <w:spacing w:before="14" w:line="465" w:lineRule="auto"/>
              <w:ind w:right="98"/>
            </w:pPr>
            <w:r>
              <w:t>Willingness</w:t>
            </w:r>
            <w:r>
              <w:rPr>
                <w:spacing w:val="40"/>
              </w:rPr>
              <w:t xml:space="preserve"> </w:t>
            </w:r>
            <w:r>
              <w:t>to</w:t>
            </w:r>
            <w:r>
              <w:rPr>
                <w:spacing w:val="40"/>
              </w:rPr>
              <w:t xml:space="preserve"> </w:t>
            </w:r>
            <w:r>
              <w:t>participate</w:t>
            </w:r>
            <w:r>
              <w:rPr>
                <w:spacing w:val="40"/>
              </w:rPr>
              <w:t xml:space="preserve"> </w:t>
            </w:r>
            <w:r>
              <w:t>and</w:t>
            </w:r>
            <w:r>
              <w:rPr>
                <w:spacing w:val="40"/>
              </w:rPr>
              <w:t xml:space="preserve"> </w:t>
            </w:r>
            <w:r>
              <w:t>provide informed consent</w:t>
            </w:r>
          </w:p>
        </w:tc>
      </w:tr>
    </w:tbl>
    <w:p w:rsidR="00E36EF3" w:rsidRDefault="00E36EF3">
      <w:pPr>
        <w:pStyle w:val="TableParagraph"/>
        <w:spacing w:line="465" w:lineRule="auto"/>
        <w:sectPr w:rsidR="00E36EF3">
          <w:pgSz w:w="11910" w:h="16840"/>
          <w:pgMar w:top="640" w:right="283" w:bottom="1880" w:left="708" w:header="0" w:footer="1693" w:gutter="0"/>
          <w:cols w:space="720"/>
        </w:sect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0"/>
      </w:tblGrid>
      <w:tr w:rsidR="00E36EF3">
        <w:trPr>
          <w:trHeight w:val="1828"/>
        </w:trPr>
        <w:tc>
          <w:tcPr>
            <w:tcW w:w="4508" w:type="dxa"/>
          </w:tcPr>
          <w:p w:rsidR="00E36EF3" w:rsidRDefault="004220DE">
            <w:pPr>
              <w:pStyle w:val="TableParagraph"/>
              <w:spacing w:before="1"/>
              <w:rPr>
                <w:b/>
              </w:rPr>
            </w:pPr>
            <w:r>
              <w:rPr>
                <w:b/>
              </w:rPr>
              <w:lastRenderedPageBreak/>
              <w:t>Exclusion</w:t>
            </w:r>
            <w:r>
              <w:rPr>
                <w:b/>
                <w:spacing w:val="-5"/>
              </w:rPr>
              <w:t xml:space="preserve"> </w:t>
            </w:r>
            <w:r>
              <w:rPr>
                <w:b/>
                <w:spacing w:val="-2"/>
              </w:rPr>
              <w:t>criteria</w:t>
            </w:r>
          </w:p>
        </w:tc>
        <w:tc>
          <w:tcPr>
            <w:tcW w:w="4510" w:type="dxa"/>
          </w:tcPr>
          <w:p w:rsidR="00E36EF3" w:rsidRDefault="004220DE">
            <w:pPr>
              <w:pStyle w:val="TableParagraph"/>
              <w:numPr>
                <w:ilvl w:val="0"/>
                <w:numId w:val="6"/>
              </w:numPr>
              <w:tabs>
                <w:tab w:val="left" w:pos="828"/>
                <w:tab w:val="left" w:pos="2188"/>
                <w:tab w:val="left" w:pos="3092"/>
                <w:tab w:val="left" w:pos="3754"/>
              </w:tabs>
              <w:spacing w:line="468" w:lineRule="auto"/>
              <w:ind w:right="99"/>
            </w:pPr>
            <w:r>
              <w:rPr>
                <w:spacing w:val="-2"/>
              </w:rPr>
              <w:t>Respondents</w:t>
            </w:r>
            <w:r>
              <w:tab/>
            </w:r>
            <w:r>
              <w:rPr>
                <w:spacing w:val="-2"/>
              </w:rPr>
              <w:t>without</w:t>
            </w:r>
            <w:r>
              <w:tab/>
            </w:r>
            <w:r>
              <w:rPr>
                <w:spacing w:val="-2"/>
              </w:rPr>
              <w:t>prior</w:t>
            </w:r>
            <w:r>
              <w:tab/>
            </w:r>
            <w:r>
              <w:rPr>
                <w:spacing w:val="-2"/>
              </w:rPr>
              <w:t xml:space="preserve">clinical </w:t>
            </w:r>
            <w:r>
              <w:t>experience in India</w:t>
            </w:r>
          </w:p>
          <w:p w:rsidR="00E36EF3" w:rsidRDefault="004220DE">
            <w:pPr>
              <w:pStyle w:val="TableParagraph"/>
              <w:numPr>
                <w:ilvl w:val="0"/>
                <w:numId w:val="6"/>
              </w:numPr>
              <w:tabs>
                <w:tab w:val="left" w:pos="827"/>
              </w:tabs>
              <w:spacing w:before="8"/>
              <w:ind w:left="827" w:hanging="359"/>
            </w:pPr>
            <w:r>
              <w:t>Non-clinical</w:t>
            </w:r>
            <w:r>
              <w:rPr>
                <w:spacing w:val="-6"/>
              </w:rPr>
              <w:t xml:space="preserve"> </w:t>
            </w:r>
            <w:r>
              <w:t>healthcare</w:t>
            </w:r>
            <w:r>
              <w:rPr>
                <w:spacing w:val="-8"/>
              </w:rPr>
              <w:t xml:space="preserve"> </w:t>
            </w:r>
            <w:r>
              <w:rPr>
                <w:spacing w:val="-2"/>
              </w:rPr>
              <w:t>professionals</w:t>
            </w:r>
          </w:p>
        </w:tc>
      </w:tr>
      <w:tr w:rsidR="00E36EF3">
        <w:trPr>
          <w:trHeight w:val="505"/>
        </w:trPr>
        <w:tc>
          <w:tcPr>
            <w:tcW w:w="4508" w:type="dxa"/>
          </w:tcPr>
          <w:p w:rsidR="00E36EF3" w:rsidRDefault="004220DE">
            <w:pPr>
              <w:pStyle w:val="TableParagraph"/>
              <w:spacing w:before="3"/>
              <w:rPr>
                <w:b/>
              </w:rPr>
            </w:pPr>
            <w:r>
              <w:rPr>
                <w:b/>
              </w:rPr>
              <w:t>Data</w:t>
            </w:r>
            <w:r>
              <w:rPr>
                <w:b/>
                <w:spacing w:val="-7"/>
              </w:rPr>
              <w:t xml:space="preserve"> </w:t>
            </w:r>
            <w:r>
              <w:rPr>
                <w:b/>
              </w:rPr>
              <w:t>Collection</w:t>
            </w:r>
            <w:r>
              <w:rPr>
                <w:b/>
                <w:spacing w:val="-7"/>
              </w:rPr>
              <w:t xml:space="preserve"> </w:t>
            </w:r>
            <w:r>
              <w:rPr>
                <w:b/>
                <w:spacing w:val="-4"/>
              </w:rPr>
              <w:t>Tool</w:t>
            </w:r>
          </w:p>
        </w:tc>
        <w:tc>
          <w:tcPr>
            <w:tcW w:w="4510" w:type="dxa"/>
          </w:tcPr>
          <w:p w:rsidR="00E36EF3" w:rsidRDefault="004220DE">
            <w:pPr>
              <w:pStyle w:val="TableParagraph"/>
              <w:spacing w:before="3"/>
              <w:ind w:left="108"/>
            </w:pPr>
            <w:r>
              <w:t>Semi-structured</w:t>
            </w:r>
            <w:r>
              <w:rPr>
                <w:spacing w:val="-8"/>
              </w:rPr>
              <w:t xml:space="preserve"> </w:t>
            </w:r>
            <w:r>
              <w:t>open-ended</w:t>
            </w:r>
            <w:r>
              <w:rPr>
                <w:spacing w:val="-6"/>
              </w:rPr>
              <w:t xml:space="preserve"> </w:t>
            </w:r>
            <w:r>
              <w:rPr>
                <w:spacing w:val="-2"/>
              </w:rPr>
              <w:t>interviews</w:t>
            </w:r>
          </w:p>
        </w:tc>
      </w:tr>
      <w:tr w:rsidR="00E36EF3">
        <w:trPr>
          <w:trHeight w:val="1012"/>
        </w:trPr>
        <w:tc>
          <w:tcPr>
            <w:tcW w:w="4508" w:type="dxa"/>
          </w:tcPr>
          <w:p w:rsidR="00E36EF3" w:rsidRDefault="004220DE">
            <w:pPr>
              <w:pStyle w:val="TableParagraph"/>
              <w:spacing w:before="3"/>
              <w:rPr>
                <w:b/>
              </w:rPr>
            </w:pPr>
            <w:r>
              <w:rPr>
                <w:b/>
              </w:rPr>
              <w:t>Data</w:t>
            </w:r>
            <w:r>
              <w:rPr>
                <w:b/>
                <w:spacing w:val="-7"/>
              </w:rPr>
              <w:t xml:space="preserve"> </w:t>
            </w:r>
            <w:r>
              <w:rPr>
                <w:b/>
              </w:rPr>
              <w:t>Collection</w:t>
            </w:r>
            <w:r>
              <w:rPr>
                <w:b/>
                <w:spacing w:val="-7"/>
              </w:rPr>
              <w:t xml:space="preserve"> </w:t>
            </w:r>
            <w:r>
              <w:rPr>
                <w:b/>
                <w:spacing w:val="-4"/>
              </w:rPr>
              <w:t>Mode</w:t>
            </w:r>
          </w:p>
        </w:tc>
        <w:tc>
          <w:tcPr>
            <w:tcW w:w="4510" w:type="dxa"/>
          </w:tcPr>
          <w:p w:rsidR="00E36EF3" w:rsidRDefault="004220DE">
            <w:pPr>
              <w:pStyle w:val="TableParagraph"/>
              <w:tabs>
                <w:tab w:val="left" w:pos="1235"/>
                <w:tab w:val="left" w:pos="2437"/>
                <w:tab w:val="left" w:pos="3627"/>
                <w:tab w:val="left" w:pos="4131"/>
              </w:tabs>
              <w:spacing w:before="3"/>
              <w:ind w:left="108"/>
            </w:pPr>
            <w:r>
              <w:rPr>
                <w:spacing w:val="-2"/>
              </w:rPr>
              <w:t>In-person</w:t>
            </w:r>
            <w:r>
              <w:tab/>
            </w:r>
            <w:r>
              <w:rPr>
                <w:spacing w:val="-2"/>
              </w:rPr>
              <w:t>interviews</w:t>
            </w:r>
            <w:r>
              <w:tab/>
            </w:r>
            <w:r>
              <w:rPr>
                <w:spacing w:val="-2"/>
              </w:rPr>
              <w:t>conducted</w:t>
            </w:r>
            <w:r>
              <w:tab/>
            </w:r>
            <w:r>
              <w:rPr>
                <w:spacing w:val="-5"/>
              </w:rPr>
              <w:t>by</w:t>
            </w:r>
            <w:r>
              <w:tab/>
            </w:r>
            <w:r>
              <w:rPr>
                <w:spacing w:val="-5"/>
              </w:rPr>
              <w:t>the</w:t>
            </w:r>
          </w:p>
          <w:p w:rsidR="00E36EF3" w:rsidRDefault="004220DE">
            <w:pPr>
              <w:pStyle w:val="TableParagraph"/>
              <w:spacing w:before="251"/>
              <w:ind w:left="108"/>
            </w:pPr>
            <w:r>
              <w:rPr>
                <w:spacing w:val="-2"/>
              </w:rPr>
              <w:t>researcher.</w:t>
            </w:r>
          </w:p>
        </w:tc>
      </w:tr>
      <w:tr w:rsidR="00E36EF3">
        <w:trPr>
          <w:trHeight w:val="1012"/>
        </w:trPr>
        <w:tc>
          <w:tcPr>
            <w:tcW w:w="4508" w:type="dxa"/>
          </w:tcPr>
          <w:p w:rsidR="00E36EF3" w:rsidRDefault="004220DE">
            <w:pPr>
              <w:pStyle w:val="TableParagraph"/>
              <w:spacing w:before="1"/>
              <w:rPr>
                <w:b/>
              </w:rPr>
            </w:pPr>
            <w:r>
              <w:rPr>
                <w:b/>
              </w:rPr>
              <w:t>Data</w:t>
            </w:r>
            <w:r>
              <w:rPr>
                <w:b/>
                <w:spacing w:val="-4"/>
              </w:rPr>
              <w:t xml:space="preserve"> </w:t>
            </w:r>
            <w:r>
              <w:rPr>
                <w:b/>
              </w:rPr>
              <w:t>Analysis</w:t>
            </w:r>
            <w:r>
              <w:rPr>
                <w:b/>
                <w:spacing w:val="-3"/>
              </w:rPr>
              <w:t xml:space="preserve"> </w:t>
            </w:r>
            <w:r>
              <w:rPr>
                <w:b/>
                <w:spacing w:val="-2"/>
              </w:rPr>
              <w:t>Method</w:t>
            </w:r>
          </w:p>
        </w:tc>
        <w:tc>
          <w:tcPr>
            <w:tcW w:w="4510" w:type="dxa"/>
          </w:tcPr>
          <w:p w:rsidR="00E36EF3" w:rsidRDefault="004220DE">
            <w:pPr>
              <w:pStyle w:val="TableParagraph"/>
              <w:spacing w:before="1"/>
              <w:ind w:left="108"/>
            </w:pPr>
            <w:r>
              <w:t>Thematic</w:t>
            </w:r>
            <w:r>
              <w:rPr>
                <w:spacing w:val="14"/>
              </w:rPr>
              <w:t xml:space="preserve"> </w:t>
            </w:r>
            <w:r>
              <w:t>analysis</w:t>
            </w:r>
            <w:r>
              <w:rPr>
                <w:spacing w:val="14"/>
              </w:rPr>
              <w:t xml:space="preserve"> </w:t>
            </w:r>
            <w:r>
              <w:t>based</w:t>
            </w:r>
            <w:r>
              <w:rPr>
                <w:spacing w:val="14"/>
              </w:rPr>
              <w:t xml:space="preserve"> </w:t>
            </w:r>
            <w:r>
              <w:t>on</w:t>
            </w:r>
            <w:r>
              <w:rPr>
                <w:spacing w:val="13"/>
              </w:rPr>
              <w:t xml:space="preserve"> </w:t>
            </w:r>
            <w:r>
              <w:t>Braun</w:t>
            </w:r>
            <w:r>
              <w:rPr>
                <w:spacing w:val="11"/>
              </w:rPr>
              <w:t xml:space="preserve"> </w:t>
            </w:r>
            <w:r>
              <w:t>and</w:t>
            </w:r>
            <w:r>
              <w:rPr>
                <w:spacing w:val="15"/>
              </w:rPr>
              <w:t xml:space="preserve"> </w:t>
            </w:r>
            <w:r>
              <w:rPr>
                <w:spacing w:val="-2"/>
              </w:rPr>
              <w:t>Clarke’s</w:t>
            </w:r>
          </w:p>
          <w:p w:rsidR="00E36EF3" w:rsidRDefault="00E36EF3">
            <w:pPr>
              <w:pStyle w:val="TableParagraph"/>
              <w:ind w:left="0"/>
            </w:pPr>
          </w:p>
          <w:p w:rsidR="00E36EF3" w:rsidRDefault="004220DE">
            <w:pPr>
              <w:pStyle w:val="TableParagraph"/>
              <w:ind w:left="108"/>
            </w:pPr>
            <w:r>
              <w:t>(2006)</w:t>
            </w:r>
            <w:r>
              <w:rPr>
                <w:spacing w:val="-3"/>
              </w:rPr>
              <w:t xml:space="preserve"> </w:t>
            </w:r>
            <w:r>
              <w:rPr>
                <w:spacing w:val="-2"/>
              </w:rPr>
              <w:t>framework</w:t>
            </w:r>
          </w:p>
        </w:tc>
      </w:tr>
    </w:tbl>
    <w:p w:rsidR="00E36EF3" w:rsidRDefault="00E36EF3">
      <w:pPr>
        <w:pStyle w:val="BodyText"/>
        <w:rPr>
          <w:sz w:val="18"/>
        </w:rPr>
      </w:pPr>
    </w:p>
    <w:p w:rsidR="00E36EF3" w:rsidRDefault="00E36EF3">
      <w:pPr>
        <w:pStyle w:val="BodyText"/>
        <w:rPr>
          <w:sz w:val="18"/>
        </w:rPr>
      </w:pPr>
    </w:p>
    <w:p w:rsidR="00E36EF3" w:rsidRDefault="00E36EF3">
      <w:pPr>
        <w:pStyle w:val="BodyText"/>
        <w:spacing w:before="124"/>
        <w:rPr>
          <w:sz w:val="18"/>
        </w:rPr>
      </w:pPr>
    </w:p>
    <w:p w:rsidR="00E36EF3" w:rsidRDefault="004220DE">
      <w:pPr>
        <w:spacing w:before="1"/>
        <w:ind w:left="12"/>
        <w:rPr>
          <w:rFonts w:ascii="Calibri"/>
          <w:b/>
          <w:i/>
          <w:sz w:val="18"/>
        </w:rPr>
      </w:pPr>
      <w:r>
        <w:rPr>
          <w:rFonts w:ascii="Calibri"/>
          <w:b/>
          <w:i/>
          <w:color w:val="44536A"/>
          <w:sz w:val="18"/>
        </w:rPr>
        <w:t>Figure</w:t>
      </w:r>
      <w:r>
        <w:rPr>
          <w:rFonts w:ascii="Calibri"/>
          <w:b/>
          <w:i/>
          <w:color w:val="44536A"/>
          <w:spacing w:val="-3"/>
          <w:sz w:val="18"/>
        </w:rPr>
        <w:t xml:space="preserve"> </w:t>
      </w:r>
      <w:r>
        <w:rPr>
          <w:rFonts w:ascii="Calibri"/>
          <w:b/>
          <w:i/>
          <w:color w:val="44536A"/>
          <w:sz w:val="18"/>
        </w:rPr>
        <w:t>1:</w:t>
      </w:r>
      <w:r>
        <w:rPr>
          <w:rFonts w:ascii="Calibri"/>
          <w:b/>
          <w:i/>
          <w:color w:val="44536A"/>
          <w:spacing w:val="-2"/>
          <w:sz w:val="18"/>
        </w:rPr>
        <w:t xml:space="preserve"> </w:t>
      </w:r>
      <w:r>
        <w:rPr>
          <w:rFonts w:ascii="Calibri"/>
          <w:b/>
          <w:i/>
          <w:color w:val="44536A"/>
          <w:sz w:val="18"/>
        </w:rPr>
        <w:t>Summary</w:t>
      </w:r>
      <w:r>
        <w:rPr>
          <w:rFonts w:ascii="Calibri"/>
          <w:b/>
          <w:i/>
          <w:color w:val="44536A"/>
          <w:spacing w:val="-3"/>
          <w:sz w:val="18"/>
        </w:rPr>
        <w:t xml:space="preserve"> </w:t>
      </w:r>
      <w:r>
        <w:rPr>
          <w:rFonts w:ascii="Calibri"/>
          <w:b/>
          <w:i/>
          <w:color w:val="44536A"/>
          <w:sz w:val="18"/>
        </w:rPr>
        <w:t>of</w:t>
      </w:r>
      <w:r>
        <w:rPr>
          <w:rFonts w:ascii="Calibri"/>
          <w:b/>
          <w:i/>
          <w:color w:val="44536A"/>
          <w:spacing w:val="-2"/>
          <w:sz w:val="18"/>
        </w:rPr>
        <w:t xml:space="preserve"> </w:t>
      </w:r>
      <w:r>
        <w:rPr>
          <w:rFonts w:ascii="Calibri"/>
          <w:b/>
          <w:i/>
          <w:color w:val="44536A"/>
          <w:sz w:val="18"/>
        </w:rPr>
        <w:t>study</w:t>
      </w:r>
      <w:r>
        <w:rPr>
          <w:rFonts w:ascii="Calibri"/>
          <w:b/>
          <w:i/>
          <w:color w:val="44536A"/>
          <w:spacing w:val="-2"/>
          <w:sz w:val="18"/>
        </w:rPr>
        <w:t xml:space="preserve"> methodology</w:t>
      </w:r>
    </w:p>
    <w:p w:rsidR="00E36EF3" w:rsidRDefault="00E36EF3">
      <w:pPr>
        <w:pStyle w:val="BodyText"/>
        <w:rPr>
          <w:rFonts w:ascii="Calibri"/>
          <w:b/>
          <w:i/>
          <w:sz w:val="18"/>
        </w:rPr>
      </w:pPr>
    </w:p>
    <w:p w:rsidR="00E36EF3" w:rsidRDefault="00E36EF3">
      <w:pPr>
        <w:pStyle w:val="BodyText"/>
        <w:spacing w:before="58"/>
        <w:rPr>
          <w:rFonts w:ascii="Calibri"/>
          <w:b/>
          <w:i/>
          <w:sz w:val="18"/>
        </w:rPr>
      </w:pPr>
    </w:p>
    <w:p w:rsidR="00E36EF3" w:rsidRDefault="004220DE">
      <w:pPr>
        <w:pStyle w:val="Heading4"/>
      </w:pPr>
      <w:bookmarkStart w:id="6" w:name="_bookmark5"/>
      <w:bookmarkEnd w:id="6"/>
      <w:r>
        <w:rPr>
          <w:color w:val="EC7C30"/>
          <w:spacing w:val="10"/>
        </w:rPr>
        <w:t>DATA</w:t>
      </w:r>
      <w:r>
        <w:rPr>
          <w:color w:val="EC7C30"/>
          <w:spacing w:val="30"/>
        </w:rPr>
        <w:t xml:space="preserve"> </w:t>
      </w:r>
      <w:r>
        <w:rPr>
          <w:color w:val="EC7C30"/>
          <w:spacing w:val="13"/>
        </w:rPr>
        <w:t>COLLECTION</w:t>
      </w:r>
      <w:r>
        <w:rPr>
          <w:color w:val="EC7C30"/>
          <w:spacing w:val="27"/>
        </w:rPr>
        <w:t xml:space="preserve"> </w:t>
      </w:r>
      <w:r>
        <w:rPr>
          <w:color w:val="EC7C30"/>
          <w:spacing w:val="10"/>
        </w:rPr>
        <w:t>PROCESS</w:t>
      </w:r>
    </w:p>
    <w:p w:rsidR="00E36EF3" w:rsidRDefault="00E36EF3">
      <w:pPr>
        <w:pStyle w:val="BodyText"/>
        <w:rPr>
          <w:b/>
        </w:rPr>
      </w:pPr>
    </w:p>
    <w:p w:rsidR="00E36EF3" w:rsidRDefault="00E36EF3">
      <w:pPr>
        <w:pStyle w:val="BodyText"/>
        <w:spacing w:before="4"/>
        <w:rPr>
          <w:b/>
        </w:rPr>
      </w:pPr>
    </w:p>
    <w:p w:rsidR="00E36EF3" w:rsidRDefault="004220DE">
      <w:pPr>
        <w:pStyle w:val="ListParagraph"/>
        <w:numPr>
          <w:ilvl w:val="1"/>
          <w:numId w:val="8"/>
        </w:numPr>
        <w:tabs>
          <w:tab w:val="left" w:pos="730"/>
          <w:tab w:val="left" w:pos="732"/>
        </w:tabs>
        <w:spacing w:line="480" w:lineRule="auto"/>
        <w:ind w:right="442"/>
        <w:jc w:val="both"/>
        <w:rPr>
          <w:sz w:val="24"/>
        </w:rPr>
      </w:pPr>
      <w:r>
        <w:rPr>
          <w:sz w:val="24"/>
        </w:rPr>
        <w:t>Respondents were identified from among the clinical staff at a multispecialty hospital in Oman, specifically doctors with prior practice experience in India.</w:t>
      </w:r>
    </w:p>
    <w:p w:rsidR="00E36EF3" w:rsidRDefault="004220DE">
      <w:pPr>
        <w:pStyle w:val="ListParagraph"/>
        <w:numPr>
          <w:ilvl w:val="1"/>
          <w:numId w:val="8"/>
        </w:numPr>
        <w:tabs>
          <w:tab w:val="left" w:pos="730"/>
          <w:tab w:val="left" w:pos="732"/>
        </w:tabs>
        <w:spacing w:before="1" w:line="477" w:lineRule="auto"/>
        <w:ind w:right="435"/>
        <w:jc w:val="both"/>
        <w:rPr>
          <w:sz w:val="24"/>
        </w:rPr>
      </w:pPr>
      <w:r>
        <w:rPr>
          <w:sz w:val="24"/>
        </w:rPr>
        <w:t>After obtaining informed consent, semi-structured, open-ended interviews were conducted in person,</w:t>
      </w:r>
      <w:r>
        <w:rPr>
          <w:sz w:val="24"/>
        </w:rPr>
        <w:t xml:space="preserve"> each lasting approximately 20 to 30 minutes.</w:t>
      </w:r>
    </w:p>
    <w:p w:rsidR="00E36EF3" w:rsidRDefault="004220DE">
      <w:pPr>
        <w:pStyle w:val="ListParagraph"/>
        <w:numPr>
          <w:ilvl w:val="1"/>
          <w:numId w:val="8"/>
        </w:numPr>
        <w:tabs>
          <w:tab w:val="left" w:pos="730"/>
          <w:tab w:val="left" w:pos="732"/>
        </w:tabs>
        <w:spacing w:before="5" w:line="480" w:lineRule="auto"/>
        <w:ind w:right="434"/>
        <w:jc w:val="both"/>
        <w:rPr>
          <w:sz w:val="24"/>
        </w:rPr>
      </w:pPr>
      <w:r>
        <w:rPr>
          <w:sz w:val="24"/>
        </w:rPr>
        <w:t>With the respondent’s permission, all interviews were audio-recorded and subsequently transcribed for thematic analysis.</w:t>
      </w:r>
    </w:p>
    <w:p w:rsidR="00E36EF3" w:rsidRDefault="004220DE">
      <w:pPr>
        <w:pStyle w:val="ListParagraph"/>
        <w:numPr>
          <w:ilvl w:val="1"/>
          <w:numId w:val="8"/>
        </w:numPr>
        <w:tabs>
          <w:tab w:val="left" w:pos="730"/>
          <w:tab w:val="left" w:pos="732"/>
        </w:tabs>
        <w:spacing w:before="2" w:line="477" w:lineRule="auto"/>
        <w:ind w:right="439"/>
        <w:jc w:val="both"/>
        <w:rPr>
          <w:sz w:val="24"/>
        </w:rPr>
      </w:pPr>
      <w:r>
        <w:rPr>
          <w:sz w:val="24"/>
        </w:rPr>
        <w:t>An interview guide comprising eight main thematic questions, each supported by probing qu</w:t>
      </w:r>
      <w:r>
        <w:rPr>
          <w:sz w:val="24"/>
        </w:rPr>
        <w:t>estions was used.</w:t>
      </w:r>
    </w:p>
    <w:p w:rsidR="00E36EF3" w:rsidRDefault="004220DE">
      <w:pPr>
        <w:pStyle w:val="ListParagraph"/>
        <w:numPr>
          <w:ilvl w:val="1"/>
          <w:numId w:val="8"/>
        </w:numPr>
        <w:tabs>
          <w:tab w:val="left" w:pos="730"/>
          <w:tab w:val="left" w:pos="732"/>
        </w:tabs>
        <w:spacing w:before="4" w:line="480" w:lineRule="auto"/>
        <w:ind w:right="433"/>
        <w:jc w:val="both"/>
        <w:rPr>
          <w:sz w:val="24"/>
        </w:rPr>
      </w:pPr>
      <w:r>
        <w:rPr>
          <w:sz w:val="24"/>
        </w:rPr>
        <w:t>The guide broadly explored experiences related to healthcare delivery, infrastructure, clinical autonomy,</w:t>
      </w:r>
      <w:r>
        <w:rPr>
          <w:spacing w:val="-8"/>
          <w:sz w:val="24"/>
        </w:rPr>
        <w:t xml:space="preserve"> </w:t>
      </w:r>
      <w:r>
        <w:rPr>
          <w:sz w:val="24"/>
        </w:rPr>
        <w:t>cultural</w:t>
      </w:r>
      <w:r>
        <w:rPr>
          <w:spacing w:val="-8"/>
          <w:sz w:val="24"/>
        </w:rPr>
        <w:t xml:space="preserve"> </w:t>
      </w:r>
      <w:r>
        <w:rPr>
          <w:sz w:val="24"/>
        </w:rPr>
        <w:t>interactions,</w:t>
      </w:r>
      <w:r>
        <w:rPr>
          <w:spacing w:val="-8"/>
          <w:sz w:val="24"/>
        </w:rPr>
        <w:t xml:space="preserve"> </w:t>
      </w:r>
      <w:r>
        <w:rPr>
          <w:sz w:val="24"/>
        </w:rPr>
        <w:t>and</w:t>
      </w:r>
      <w:r>
        <w:rPr>
          <w:spacing w:val="-8"/>
          <w:sz w:val="24"/>
        </w:rPr>
        <w:t xml:space="preserve"> </w:t>
      </w:r>
      <w:r>
        <w:rPr>
          <w:sz w:val="24"/>
        </w:rPr>
        <w:t>doctor–patient</w:t>
      </w:r>
      <w:r>
        <w:rPr>
          <w:spacing w:val="-8"/>
          <w:sz w:val="24"/>
        </w:rPr>
        <w:t xml:space="preserve"> </w:t>
      </w:r>
      <w:r>
        <w:rPr>
          <w:sz w:val="24"/>
        </w:rPr>
        <w:t>dynamics</w:t>
      </w:r>
      <w:r>
        <w:rPr>
          <w:spacing w:val="-8"/>
          <w:sz w:val="24"/>
        </w:rPr>
        <w:t xml:space="preserve"> </w:t>
      </w:r>
      <w:r>
        <w:rPr>
          <w:sz w:val="24"/>
        </w:rPr>
        <w:t>in</w:t>
      </w:r>
      <w:r>
        <w:rPr>
          <w:spacing w:val="-8"/>
          <w:sz w:val="24"/>
        </w:rPr>
        <w:t xml:space="preserve"> </w:t>
      </w:r>
      <w:r>
        <w:rPr>
          <w:sz w:val="24"/>
        </w:rPr>
        <w:t>both</w:t>
      </w:r>
      <w:r>
        <w:rPr>
          <w:spacing w:val="-8"/>
          <w:sz w:val="24"/>
        </w:rPr>
        <w:t xml:space="preserve"> </w:t>
      </w:r>
      <w:r>
        <w:rPr>
          <w:sz w:val="24"/>
        </w:rPr>
        <w:t>the</w:t>
      </w:r>
      <w:r>
        <w:rPr>
          <w:spacing w:val="-9"/>
          <w:sz w:val="24"/>
        </w:rPr>
        <w:t xml:space="preserve"> </w:t>
      </w:r>
      <w:r>
        <w:rPr>
          <w:sz w:val="24"/>
        </w:rPr>
        <w:t>Indian</w:t>
      </w:r>
      <w:r>
        <w:rPr>
          <w:spacing w:val="-9"/>
          <w:sz w:val="24"/>
        </w:rPr>
        <w:t xml:space="preserve"> </w:t>
      </w:r>
      <w:r>
        <w:rPr>
          <w:sz w:val="24"/>
        </w:rPr>
        <w:t>and</w:t>
      </w:r>
      <w:r>
        <w:rPr>
          <w:spacing w:val="-8"/>
          <w:sz w:val="24"/>
        </w:rPr>
        <w:t xml:space="preserve"> </w:t>
      </w:r>
      <w:r>
        <w:rPr>
          <w:sz w:val="24"/>
        </w:rPr>
        <w:t>Omani</w:t>
      </w:r>
      <w:r>
        <w:rPr>
          <w:spacing w:val="-8"/>
          <w:sz w:val="24"/>
        </w:rPr>
        <w:t xml:space="preserve"> </w:t>
      </w:r>
      <w:r>
        <w:rPr>
          <w:sz w:val="24"/>
        </w:rPr>
        <w:t xml:space="preserve">healthcare </w:t>
      </w:r>
      <w:r>
        <w:rPr>
          <w:spacing w:val="-2"/>
          <w:sz w:val="24"/>
        </w:rPr>
        <w:t>systems.</w:t>
      </w:r>
    </w:p>
    <w:p w:rsidR="00E36EF3" w:rsidRDefault="00E36EF3">
      <w:pPr>
        <w:pStyle w:val="ListParagraph"/>
        <w:spacing w:line="480" w:lineRule="auto"/>
        <w:jc w:val="both"/>
        <w:rPr>
          <w:sz w:val="24"/>
        </w:rPr>
        <w:sectPr w:rsidR="00E36EF3">
          <w:type w:val="continuous"/>
          <w:pgSz w:w="11910" w:h="16840"/>
          <w:pgMar w:top="680" w:right="283" w:bottom="1880" w:left="708" w:header="0" w:footer="1693" w:gutter="0"/>
          <w:cols w:space="720"/>
        </w:sectPr>
      </w:pPr>
    </w:p>
    <w:p w:rsidR="00E36EF3" w:rsidRDefault="004220DE">
      <w:pPr>
        <w:pStyle w:val="Heading4"/>
        <w:spacing w:before="60"/>
        <w:jc w:val="both"/>
      </w:pPr>
      <w:bookmarkStart w:id="7" w:name="_bookmark6"/>
      <w:bookmarkEnd w:id="7"/>
      <w:r>
        <w:rPr>
          <w:color w:val="EC7C30"/>
          <w:spacing w:val="12"/>
        </w:rPr>
        <w:lastRenderedPageBreak/>
        <w:t>INTERVIEW</w:t>
      </w:r>
      <w:r>
        <w:rPr>
          <w:color w:val="EC7C30"/>
          <w:spacing w:val="32"/>
        </w:rPr>
        <w:t xml:space="preserve"> </w:t>
      </w:r>
      <w:r>
        <w:rPr>
          <w:color w:val="EC7C30"/>
          <w:spacing w:val="8"/>
        </w:rPr>
        <w:t>GUIDE</w:t>
      </w:r>
    </w:p>
    <w:p w:rsidR="00E36EF3" w:rsidRDefault="00E36EF3">
      <w:pPr>
        <w:pStyle w:val="BodyText"/>
        <w:rPr>
          <w:b/>
        </w:rPr>
      </w:pPr>
    </w:p>
    <w:p w:rsidR="00E36EF3" w:rsidRDefault="00E36EF3">
      <w:pPr>
        <w:pStyle w:val="BodyText"/>
        <w:spacing w:before="6"/>
        <w:rPr>
          <w:b/>
        </w:rPr>
      </w:pPr>
    </w:p>
    <w:p w:rsidR="00E36EF3" w:rsidRDefault="004220DE">
      <w:pPr>
        <w:pStyle w:val="BodyText"/>
        <w:ind w:left="12"/>
        <w:jc w:val="both"/>
      </w:pPr>
      <w:r>
        <w:t>This</w:t>
      </w:r>
      <w:r>
        <w:rPr>
          <w:spacing w:val="-5"/>
        </w:rPr>
        <w:t xml:space="preserve"> </w:t>
      </w:r>
      <w:r>
        <w:t>section</w:t>
      </w:r>
      <w:r>
        <w:rPr>
          <w:spacing w:val="-2"/>
        </w:rPr>
        <w:t xml:space="preserve"> </w:t>
      </w:r>
      <w:r>
        <w:t>presents</w:t>
      </w:r>
      <w:r>
        <w:rPr>
          <w:spacing w:val="-2"/>
        </w:rPr>
        <w:t xml:space="preserve"> </w:t>
      </w:r>
      <w:r>
        <w:t>the</w:t>
      </w:r>
      <w:r>
        <w:rPr>
          <w:spacing w:val="-1"/>
        </w:rPr>
        <w:t xml:space="preserve"> </w:t>
      </w:r>
      <w:r>
        <w:t>oral</w:t>
      </w:r>
      <w:r>
        <w:rPr>
          <w:spacing w:val="-1"/>
        </w:rPr>
        <w:t xml:space="preserve"> </w:t>
      </w:r>
      <w:r>
        <w:t>consent</w:t>
      </w:r>
      <w:r>
        <w:rPr>
          <w:spacing w:val="-2"/>
        </w:rPr>
        <w:t xml:space="preserve"> </w:t>
      </w:r>
      <w:r>
        <w:t>taken</w:t>
      </w:r>
      <w:r>
        <w:rPr>
          <w:spacing w:val="-1"/>
        </w:rPr>
        <w:t xml:space="preserve"> </w:t>
      </w:r>
      <w:r>
        <w:t>from</w:t>
      </w:r>
      <w:r>
        <w:rPr>
          <w:spacing w:val="-2"/>
        </w:rPr>
        <w:t xml:space="preserve"> </w:t>
      </w:r>
      <w:r>
        <w:t>the</w:t>
      </w:r>
      <w:r>
        <w:rPr>
          <w:spacing w:val="-3"/>
        </w:rPr>
        <w:t xml:space="preserve"> </w:t>
      </w:r>
      <w:r>
        <w:t>respondent</w:t>
      </w:r>
      <w:r>
        <w:rPr>
          <w:spacing w:val="1"/>
        </w:rPr>
        <w:t xml:space="preserve"> </w:t>
      </w:r>
      <w:r>
        <w:t>and</w:t>
      </w:r>
      <w:r>
        <w:rPr>
          <w:spacing w:val="-2"/>
        </w:rPr>
        <w:t xml:space="preserve"> </w:t>
      </w:r>
      <w:r>
        <w:t>the</w:t>
      </w:r>
      <w:r>
        <w:rPr>
          <w:spacing w:val="-1"/>
        </w:rPr>
        <w:t xml:space="preserve"> </w:t>
      </w:r>
      <w:r>
        <w:t>subsequent</w:t>
      </w:r>
      <w:r>
        <w:rPr>
          <w:spacing w:val="-2"/>
        </w:rPr>
        <w:t xml:space="preserve"> </w:t>
      </w:r>
      <w:r>
        <w:t>interview</w:t>
      </w:r>
      <w:r>
        <w:rPr>
          <w:spacing w:val="-2"/>
        </w:rPr>
        <w:t xml:space="preserve"> questions.</w:t>
      </w:r>
    </w:p>
    <w:p w:rsidR="00E36EF3" w:rsidRDefault="00E36EF3">
      <w:pPr>
        <w:pStyle w:val="BodyText"/>
      </w:pPr>
    </w:p>
    <w:p w:rsidR="00E36EF3" w:rsidRDefault="00E36EF3">
      <w:pPr>
        <w:pStyle w:val="BodyText"/>
        <w:spacing w:before="2"/>
      </w:pPr>
    </w:p>
    <w:p w:rsidR="00E36EF3" w:rsidRDefault="004220DE">
      <w:pPr>
        <w:pStyle w:val="Heading5"/>
        <w:numPr>
          <w:ilvl w:val="0"/>
          <w:numId w:val="5"/>
        </w:numPr>
        <w:tabs>
          <w:tab w:val="left" w:pos="732"/>
        </w:tabs>
        <w:ind w:hanging="514"/>
        <w:jc w:val="left"/>
      </w:pPr>
      <w:r>
        <w:rPr>
          <w:spacing w:val="-2"/>
        </w:rPr>
        <w:t>Consent</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40"/>
        <w:jc w:val="both"/>
      </w:pPr>
      <w:r>
        <w:t>Good morning/afternoon. My name is Sweksha Gupta, and I am a Post Graduate student in MBA Hospital and Health Management from IIHMR Delhi.</w:t>
      </w:r>
    </w:p>
    <w:p w:rsidR="00E36EF3" w:rsidRDefault="00E36EF3">
      <w:pPr>
        <w:pStyle w:val="BodyText"/>
        <w:spacing w:before="5"/>
      </w:pPr>
    </w:p>
    <w:p w:rsidR="00E36EF3" w:rsidRDefault="004220DE">
      <w:pPr>
        <w:pStyle w:val="BodyText"/>
        <w:spacing w:line="480" w:lineRule="auto"/>
        <w:ind w:left="12" w:right="435"/>
        <w:jc w:val="both"/>
      </w:pPr>
      <w:r>
        <w:t>I</w:t>
      </w:r>
      <w:r>
        <w:rPr>
          <w:spacing w:val="-1"/>
        </w:rPr>
        <w:t xml:space="preserve"> </w:t>
      </w:r>
      <w:r>
        <w:t>am conducting a study to understand the experiences of</w:t>
      </w:r>
      <w:r>
        <w:rPr>
          <w:spacing w:val="-1"/>
        </w:rPr>
        <w:t xml:space="preserve"> </w:t>
      </w:r>
      <w:r>
        <w:t>doctors who</w:t>
      </w:r>
      <w:r>
        <w:rPr>
          <w:spacing w:val="-1"/>
        </w:rPr>
        <w:t xml:space="preserve"> </w:t>
      </w:r>
      <w:r>
        <w:t>have worked both in India and now</w:t>
      </w:r>
      <w:r>
        <w:rPr>
          <w:spacing w:val="-1"/>
        </w:rPr>
        <w:t xml:space="preserve"> </w:t>
      </w:r>
      <w:r>
        <w:t>in Oman.</w:t>
      </w:r>
      <w:r>
        <w:rPr>
          <w:spacing w:val="-12"/>
        </w:rPr>
        <w:t xml:space="preserve"> </w:t>
      </w:r>
      <w:r>
        <w:t>The</w:t>
      </w:r>
      <w:r>
        <w:rPr>
          <w:spacing w:val="-13"/>
        </w:rPr>
        <w:t xml:space="preserve"> </w:t>
      </w:r>
      <w:r>
        <w:t>purpose</w:t>
      </w:r>
      <w:r>
        <w:rPr>
          <w:spacing w:val="-13"/>
        </w:rPr>
        <w:t xml:space="preserve"> </w:t>
      </w:r>
      <w:r>
        <w:t>is</w:t>
      </w:r>
      <w:r>
        <w:rPr>
          <w:spacing w:val="-11"/>
        </w:rPr>
        <w:t xml:space="preserve"> </w:t>
      </w:r>
      <w:r>
        <w:t>to</w:t>
      </w:r>
      <w:r>
        <w:rPr>
          <w:spacing w:val="-10"/>
        </w:rPr>
        <w:t xml:space="preserve"> </w:t>
      </w:r>
      <w:r>
        <w:t>explore</w:t>
      </w:r>
      <w:r>
        <w:rPr>
          <w:spacing w:val="-13"/>
        </w:rPr>
        <w:t xml:space="preserve"> </w:t>
      </w:r>
      <w:r>
        <w:t>differences</w:t>
      </w:r>
      <w:r>
        <w:rPr>
          <w:spacing w:val="-12"/>
        </w:rPr>
        <w:t xml:space="preserve"> </w:t>
      </w:r>
      <w:r>
        <w:t>in</w:t>
      </w:r>
      <w:r>
        <w:rPr>
          <w:spacing w:val="-12"/>
        </w:rPr>
        <w:t xml:space="preserve"> </w:t>
      </w:r>
      <w:r>
        <w:t>healthcare</w:t>
      </w:r>
      <w:r>
        <w:rPr>
          <w:spacing w:val="-12"/>
        </w:rPr>
        <w:t xml:space="preserve"> </w:t>
      </w:r>
      <w:r>
        <w:t>infrastructure,</w:t>
      </w:r>
      <w:r>
        <w:rPr>
          <w:spacing w:val="-12"/>
        </w:rPr>
        <w:t xml:space="preserve"> </w:t>
      </w:r>
      <w:r>
        <w:t>patient</w:t>
      </w:r>
      <w:r>
        <w:rPr>
          <w:spacing w:val="-12"/>
        </w:rPr>
        <w:t xml:space="preserve"> </w:t>
      </w:r>
      <w:r>
        <w:t>care,</w:t>
      </w:r>
      <w:r>
        <w:rPr>
          <w:spacing w:val="-11"/>
        </w:rPr>
        <w:t xml:space="preserve"> </w:t>
      </w:r>
      <w:r>
        <w:t>and</w:t>
      </w:r>
      <w:r>
        <w:rPr>
          <w:spacing w:val="-12"/>
        </w:rPr>
        <w:t xml:space="preserve"> </w:t>
      </w:r>
      <w:r>
        <w:t>working</w:t>
      </w:r>
      <w:r>
        <w:rPr>
          <w:spacing w:val="-12"/>
        </w:rPr>
        <w:t xml:space="preserve"> </w:t>
      </w:r>
      <w:r>
        <w:t>conditions, and to gather insights that could help improve healthcare systems.</w:t>
      </w:r>
    </w:p>
    <w:p w:rsidR="00E36EF3" w:rsidRDefault="00E36EF3">
      <w:pPr>
        <w:pStyle w:val="BodyText"/>
        <w:spacing w:before="3"/>
      </w:pPr>
    </w:p>
    <w:p w:rsidR="00E36EF3" w:rsidRDefault="004220DE">
      <w:pPr>
        <w:pStyle w:val="BodyText"/>
        <w:spacing w:line="480" w:lineRule="auto"/>
        <w:ind w:left="12" w:right="442"/>
        <w:jc w:val="both"/>
      </w:pPr>
      <w:r>
        <w:t>Your participation is completely voluntary. You can refuse or withdraw at any time wit</w:t>
      </w:r>
      <w:r>
        <w:t>hout giving</w:t>
      </w:r>
      <w:r>
        <w:rPr>
          <w:spacing w:val="-1"/>
        </w:rPr>
        <w:t xml:space="preserve"> </w:t>
      </w:r>
      <w:r>
        <w:t>a reason. Everything you share will be kept confidential, and your name or identity will not be mentioned anywhere.</w:t>
      </w:r>
    </w:p>
    <w:p w:rsidR="00E36EF3" w:rsidRDefault="00E36EF3">
      <w:pPr>
        <w:pStyle w:val="BodyText"/>
        <w:spacing w:before="5"/>
      </w:pPr>
    </w:p>
    <w:p w:rsidR="00E36EF3" w:rsidRDefault="004220DE">
      <w:pPr>
        <w:pStyle w:val="BodyText"/>
        <w:spacing w:line="480" w:lineRule="auto"/>
        <w:ind w:left="12" w:right="439"/>
        <w:jc w:val="both"/>
      </w:pPr>
      <w:r>
        <w:t>The conversation will take around 20 to 30 minutes. With your permission, I would also like to record our discussion. The recor</w:t>
      </w:r>
      <w:r>
        <w:t xml:space="preserve">ding will only be used for academic purposes and will be deleted after the study is </w:t>
      </w:r>
      <w:r>
        <w:rPr>
          <w:spacing w:val="-2"/>
        </w:rPr>
        <w:t>completed.</w:t>
      </w:r>
    </w:p>
    <w:p w:rsidR="00E36EF3" w:rsidRDefault="00E36EF3">
      <w:pPr>
        <w:pStyle w:val="BodyText"/>
        <w:spacing w:before="3"/>
      </w:pPr>
    </w:p>
    <w:p w:rsidR="00E36EF3" w:rsidRDefault="004220DE">
      <w:pPr>
        <w:pStyle w:val="BodyText"/>
        <w:spacing w:line="480" w:lineRule="auto"/>
        <w:ind w:left="12" w:right="444"/>
        <w:jc w:val="both"/>
      </w:pPr>
      <w:r>
        <w:t>If you have any questions during the conversation, please feel free to ask me at any time. Your honest responses are very important for this study.</w:t>
      </w:r>
    </w:p>
    <w:p w:rsidR="00E36EF3" w:rsidRDefault="00E36EF3">
      <w:pPr>
        <w:pStyle w:val="BodyText"/>
        <w:spacing w:before="5"/>
      </w:pPr>
    </w:p>
    <w:p w:rsidR="00E36EF3" w:rsidRDefault="004220DE">
      <w:pPr>
        <w:pStyle w:val="BodyText"/>
        <w:ind w:left="12"/>
        <w:jc w:val="both"/>
      </w:pPr>
      <w:r>
        <w:t>Do</w:t>
      </w:r>
      <w:r>
        <w:rPr>
          <w:spacing w:val="-3"/>
        </w:rPr>
        <w:t xml:space="preserve"> </w:t>
      </w:r>
      <w:r>
        <w:t>you</w:t>
      </w:r>
      <w:r>
        <w:rPr>
          <w:spacing w:val="-1"/>
        </w:rPr>
        <w:t xml:space="preserve"> </w:t>
      </w:r>
      <w:r>
        <w:t>agree</w:t>
      </w:r>
      <w:r>
        <w:rPr>
          <w:spacing w:val="-1"/>
        </w:rPr>
        <w:t xml:space="preserve"> </w:t>
      </w:r>
      <w:r>
        <w:t>to</w:t>
      </w:r>
      <w:r>
        <w:rPr>
          <w:spacing w:val="-1"/>
        </w:rPr>
        <w:t xml:space="preserve"> </w:t>
      </w:r>
      <w:r>
        <w:t>participate</w:t>
      </w:r>
      <w:r>
        <w:rPr>
          <w:spacing w:val="-1"/>
        </w:rPr>
        <w:t xml:space="preserve"> </w:t>
      </w:r>
      <w:r>
        <w:t>in this</w:t>
      </w:r>
      <w:r>
        <w:rPr>
          <w:spacing w:val="-2"/>
        </w:rPr>
        <w:t xml:space="preserve"> </w:t>
      </w:r>
      <w:r>
        <w:t>study</w:t>
      </w:r>
      <w:r>
        <w:rPr>
          <w:spacing w:val="-1"/>
        </w:rPr>
        <w:t xml:space="preserve"> </w:t>
      </w:r>
      <w:r>
        <w:t>and allow</w:t>
      </w:r>
      <w:r>
        <w:rPr>
          <w:spacing w:val="-2"/>
        </w:rPr>
        <w:t xml:space="preserve"> </w:t>
      </w:r>
      <w:r>
        <w:t>me</w:t>
      </w:r>
      <w:r>
        <w:rPr>
          <w:spacing w:val="-2"/>
        </w:rPr>
        <w:t xml:space="preserve"> </w:t>
      </w:r>
      <w:r>
        <w:t>to record</w:t>
      </w:r>
      <w:r>
        <w:rPr>
          <w:spacing w:val="-1"/>
        </w:rPr>
        <w:t xml:space="preserve"> </w:t>
      </w:r>
      <w:r>
        <w:t xml:space="preserve">our </w:t>
      </w:r>
      <w:r>
        <w:rPr>
          <w:spacing w:val="-2"/>
        </w:rPr>
        <w:t>conversation.</w:t>
      </w:r>
    </w:p>
    <w:p w:rsidR="00E36EF3" w:rsidRDefault="00E36EF3">
      <w:pPr>
        <w:pStyle w:val="BodyText"/>
      </w:pPr>
    </w:p>
    <w:p w:rsidR="00E36EF3" w:rsidRDefault="00E36EF3">
      <w:pPr>
        <w:pStyle w:val="BodyText"/>
        <w:spacing w:before="5"/>
      </w:pPr>
    </w:p>
    <w:p w:rsidR="00E36EF3" w:rsidRDefault="004220DE">
      <w:pPr>
        <w:pStyle w:val="ListParagraph"/>
        <w:numPr>
          <w:ilvl w:val="0"/>
          <w:numId w:val="5"/>
        </w:numPr>
        <w:tabs>
          <w:tab w:val="left" w:pos="732"/>
        </w:tabs>
        <w:ind w:hanging="608"/>
        <w:jc w:val="left"/>
        <w:rPr>
          <w:b/>
          <w:sz w:val="24"/>
        </w:rPr>
      </w:pPr>
      <w:r>
        <w:rPr>
          <w:b/>
          <w:sz w:val="24"/>
        </w:rPr>
        <w:t>Interview</w:t>
      </w:r>
      <w:r>
        <w:rPr>
          <w:b/>
          <w:spacing w:val="-8"/>
          <w:sz w:val="24"/>
        </w:rPr>
        <w:t xml:space="preserve"> </w:t>
      </w:r>
      <w:r>
        <w:rPr>
          <w:b/>
          <w:spacing w:val="-2"/>
          <w:sz w:val="24"/>
        </w:rPr>
        <w:t>questions</w:t>
      </w:r>
    </w:p>
    <w:p w:rsidR="00E36EF3" w:rsidRDefault="00E36EF3">
      <w:pPr>
        <w:pStyle w:val="BodyText"/>
        <w:rPr>
          <w:b/>
        </w:rPr>
      </w:pPr>
    </w:p>
    <w:p w:rsidR="00E36EF3" w:rsidRDefault="00E36EF3">
      <w:pPr>
        <w:pStyle w:val="BodyText"/>
        <w:spacing w:before="3"/>
        <w:rPr>
          <w:b/>
        </w:rPr>
      </w:pPr>
    </w:p>
    <w:p w:rsidR="00E36EF3" w:rsidRDefault="004220DE">
      <w:pPr>
        <w:pStyle w:val="ListParagraph"/>
        <w:numPr>
          <w:ilvl w:val="0"/>
          <w:numId w:val="4"/>
        </w:numPr>
        <w:tabs>
          <w:tab w:val="left" w:pos="252"/>
        </w:tabs>
        <w:rPr>
          <w:b/>
          <w:sz w:val="24"/>
        </w:rPr>
      </w:pPr>
      <w:r>
        <w:rPr>
          <w:b/>
          <w:sz w:val="24"/>
        </w:rPr>
        <w:t>Respondent</w:t>
      </w:r>
      <w:r>
        <w:rPr>
          <w:b/>
          <w:spacing w:val="-7"/>
          <w:sz w:val="24"/>
        </w:rPr>
        <w:t xml:space="preserve"> </w:t>
      </w:r>
      <w:r>
        <w:rPr>
          <w:b/>
          <w:spacing w:val="-2"/>
          <w:sz w:val="24"/>
        </w:rPr>
        <w:t>profile</w:t>
      </w:r>
    </w:p>
    <w:p w:rsidR="00E36EF3" w:rsidRDefault="00E36EF3">
      <w:pPr>
        <w:pStyle w:val="BodyText"/>
        <w:rPr>
          <w:b/>
          <w:sz w:val="20"/>
        </w:rPr>
      </w:pPr>
    </w:p>
    <w:p w:rsidR="00E36EF3" w:rsidRDefault="00E36EF3">
      <w:pPr>
        <w:pStyle w:val="BodyText"/>
        <w:spacing w:before="97" w:after="1"/>
        <w:rPr>
          <w:b/>
          <w:sz w:val="20"/>
        </w:rPr>
      </w:pPr>
    </w:p>
    <w:tbl>
      <w:tblPr>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5"/>
        <w:gridCol w:w="3224"/>
      </w:tblGrid>
      <w:tr w:rsidR="00E36EF3">
        <w:trPr>
          <w:trHeight w:val="551"/>
        </w:trPr>
        <w:tc>
          <w:tcPr>
            <w:tcW w:w="6105" w:type="dxa"/>
          </w:tcPr>
          <w:p w:rsidR="00E36EF3" w:rsidRDefault="004220DE">
            <w:pPr>
              <w:pStyle w:val="TableParagraph"/>
              <w:spacing w:line="275" w:lineRule="exact"/>
              <w:rPr>
                <w:b/>
                <w:sz w:val="24"/>
              </w:rPr>
            </w:pPr>
            <w:r>
              <w:rPr>
                <w:b/>
                <w:spacing w:val="-2"/>
                <w:sz w:val="24"/>
              </w:rPr>
              <w:t>Question</w:t>
            </w:r>
          </w:p>
        </w:tc>
        <w:tc>
          <w:tcPr>
            <w:tcW w:w="3224" w:type="dxa"/>
          </w:tcPr>
          <w:p w:rsidR="00E36EF3" w:rsidRDefault="004220DE">
            <w:pPr>
              <w:pStyle w:val="TableParagraph"/>
              <w:spacing w:line="275" w:lineRule="exact"/>
              <w:rPr>
                <w:b/>
                <w:sz w:val="24"/>
              </w:rPr>
            </w:pPr>
            <w:r>
              <w:rPr>
                <w:b/>
                <w:spacing w:val="-2"/>
                <w:sz w:val="24"/>
              </w:rPr>
              <w:t>Response</w:t>
            </w:r>
          </w:p>
        </w:tc>
      </w:tr>
      <w:tr w:rsidR="00E36EF3">
        <w:trPr>
          <w:trHeight w:val="551"/>
        </w:trPr>
        <w:tc>
          <w:tcPr>
            <w:tcW w:w="6105" w:type="dxa"/>
          </w:tcPr>
          <w:p w:rsidR="00E36EF3" w:rsidRDefault="004220DE">
            <w:pPr>
              <w:pStyle w:val="TableParagraph"/>
              <w:tabs>
                <w:tab w:val="left" w:pos="828"/>
              </w:tabs>
              <w:spacing w:line="275" w:lineRule="exact"/>
              <w:ind w:left="340"/>
              <w:rPr>
                <w:sz w:val="24"/>
              </w:rPr>
            </w:pPr>
            <w:r>
              <w:rPr>
                <w:spacing w:val="-5"/>
                <w:sz w:val="24"/>
              </w:rPr>
              <w:t>i.</w:t>
            </w:r>
            <w:r>
              <w:rPr>
                <w:sz w:val="24"/>
              </w:rPr>
              <w:tab/>
              <w:t>Respondent</w:t>
            </w:r>
            <w:r>
              <w:rPr>
                <w:spacing w:val="-2"/>
                <w:sz w:val="24"/>
              </w:rPr>
              <w:t xml:space="preserve"> </w:t>
            </w:r>
            <w:r>
              <w:rPr>
                <w:spacing w:val="-4"/>
                <w:sz w:val="24"/>
              </w:rPr>
              <w:t>Name</w:t>
            </w:r>
          </w:p>
        </w:tc>
        <w:tc>
          <w:tcPr>
            <w:tcW w:w="3224" w:type="dxa"/>
          </w:tcPr>
          <w:p w:rsidR="00E36EF3" w:rsidRDefault="00E36EF3">
            <w:pPr>
              <w:pStyle w:val="TableParagraph"/>
              <w:ind w:left="0"/>
              <w:rPr>
                <w:sz w:val="24"/>
              </w:rPr>
            </w:pPr>
          </w:p>
        </w:tc>
      </w:tr>
    </w:tbl>
    <w:p w:rsidR="00E36EF3" w:rsidRDefault="00E36EF3">
      <w:pPr>
        <w:pStyle w:val="TableParagraph"/>
        <w:rPr>
          <w:sz w:val="24"/>
        </w:rPr>
        <w:sectPr w:rsidR="00E36EF3">
          <w:pgSz w:w="11910" w:h="16840"/>
          <w:pgMar w:top="640" w:right="283" w:bottom="1880" w:left="708" w:header="0" w:footer="1693" w:gutter="0"/>
          <w:cols w:space="720"/>
        </w:sectPr>
      </w:pPr>
    </w:p>
    <w:tbl>
      <w:tblPr>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5"/>
        <w:gridCol w:w="3224"/>
      </w:tblGrid>
      <w:tr w:rsidR="00E36EF3">
        <w:trPr>
          <w:trHeight w:val="551"/>
        </w:trPr>
        <w:tc>
          <w:tcPr>
            <w:tcW w:w="6105" w:type="dxa"/>
          </w:tcPr>
          <w:p w:rsidR="00E36EF3" w:rsidRDefault="004220DE">
            <w:pPr>
              <w:pStyle w:val="TableParagraph"/>
              <w:tabs>
                <w:tab w:val="left" w:pos="828"/>
              </w:tabs>
              <w:spacing w:line="275" w:lineRule="exact"/>
              <w:ind w:left="273"/>
              <w:rPr>
                <w:sz w:val="24"/>
              </w:rPr>
            </w:pPr>
            <w:r>
              <w:rPr>
                <w:spacing w:val="-5"/>
                <w:sz w:val="24"/>
              </w:rPr>
              <w:lastRenderedPageBreak/>
              <w:t>ii.</w:t>
            </w:r>
            <w:r>
              <w:rPr>
                <w:sz w:val="24"/>
              </w:rPr>
              <w:tab/>
              <w:t>Current</w:t>
            </w:r>
            <w:r>
              <w:rPr>
                <w:spacing w:val="-3"/>
                <w:sz w:val="24"/>
              </w:rPr>
              <w:t xml:space="preserve"> </w:t>
            </w:r>
            <w:r>
              <w:rPr>
                <w:spacing w:val="-2"/>
                <w:sz w:val="24"/>
              </w:rPr>
              <w:t>Designation</w:t>
            </w:r>
          </w:p>
        </w:tc>
        <w:tc>
          <w:tcPr>
            <w:tcW w:w="3224" w:type="dxa"/>
          </w:tcPr>
          <w:p w:rsidR="00E36EF3" w:rsidRDefault="00E36EF3">
            <w:pPr>
              <w:pStyle w:val="TableParagraph"/>
              <w:ind w:left="0"/>
            </w:pPr>
          </w:p>
        </w:tc>
      </w:tr>
      <w:tr w:rsidR="00E36EF3">
        <w:trPr>
          <w:trHeight w:val="552"/>
        </w:trPr>
        <w:tc>
          <w:tcPr>
            <w:tcW w:w="6105" w:type="dxa"/>
          </w:tcPr>
          <w:p w:rsidR="00E36EF3" w:rsidRDefault="004220DE">
            <w:pPr>
              <w:pStyle w:val="TableParagraph"/>
              <w:tabs>
                <w:tab w:val="left" w:pos="828"/>
              </w:tabs>
              <w:spacing w:line="275" w:lineRule="exact"/>
              <w:ind w:left="208"/>
              <w:rPr>
                <w:sz w:val="24"/>
              </w:rPr>
            </w:pPr>
            <w:r>
              <w:rPr>
                <w:spacing w:val="-4"/>
                <w:sz w:val="24"/>
              </w:rPr>
              <w:t>iii.</w:t>
            </w:r>
            <w:r>
              <w:rPr>
                <w:sz w:val="24"/>
              </w:rPr>
              <w:tab/>
              <w:t>Specialization/Area</w:t>
            </w:r>
            <w:r>
              <w:rPr>
                <w:spacing w:val="-3"/>
                <w:sz w:val="24"/>
              </w:rPr>
              <w:t xml:space="preserve"> </w:t>
            </w:r>
            <w:r>
              <w:rPr>
                <w:sz w:val="24"/>
              </w:rPr>
              <w:t>of</w:t>
            </w:r>
            <w:r>
              <w:rPr>
                <w:spacing w:val="-2"/>
                <w:sz w:val="24"/>
              </w:rPr>
              <w:t xml:space="preserve"> Practice</w:t>
            </w:r>
          </w:p>
        </w:tc>
        <w:tc>
          <w:tcPr>
            <w:tcW w:w="3224" w:type="dxa"/>
          </w:tcPr>
          <w:p w:rsidR="00E36EF3" w:rsidRDefault="00E36EF3">
            <w:pPr>
              <w:pStyle w:val="TableParagraph"/>
              <w:ind w:left="0"/>
            </w:pPr>
          </w:p>
        </w:tc>
      </w:tr>
      <w:tr w:rsidR="00E36EF3">
        <w:trPr>
          <w:trHeight w:val="551"/>
        </w:trPr>
        <w:tc>
          <w:tcPr>
            <w:tcW w:w="6105" w:type="dxa"/>
          </w:tcPr>
          <w:p w:rsidR="00E36EF3" w:rsidRDefault="004220DE">
            <w:pPr>
              <w:pStyle w:val="TableParagraph"/>
              <w:tabs>
                <w:tab w:val="left" w:pos="828"/>
              </w:tabs>
              <w:spacing w:line="275" w:lineRule="exact"/>
              <w:ind w:left="220"/>
              <w:rPr>
                <w:sz w:val="24"/>
              </w:rPr>
            </w:pPr>
            <w:r>
              <w:rPr>
                <w:spacing w:val="-5"/>
                <w:sz w:val="24"/>
              </w:rPr>
              <w:t>iv.</w:t>
            </w:r>
            <w:r>
              <w:rPr>
                <w:sz w:val="24"/>
              </w:rPr>
              <w:tab/>
              <w:t>Years</w:t>
            </w:r>
            <w:r>
              <w:rPr>
                <w:spacing w:val="-3"/>
                <w:sz w:val="24"/>
              </w:rPr>
              <w:t xml:space="preserve"> </w:t>
            </w:r>
            <w:r>
              <w:rPr>
                <w:sz w:val="24"/>
              </w:rPr>
              <w:t>of</w:t>
            </w:r>
            <w:r>
              <w:rPr>
                <w:spacing w:val="-2"/>
                <w:sz w:val="24"/>
              </w:rPr>
              <w:t xml:space="preserve"> </w:t>
            </w:r>
            <w:r>
              <w:rPr>
                <w:sz w:val="24"/>
              </w:rPr>
              <w:t>clinical</w:t>
            </w:r>
            <w:r>
              <w:rPr>
                <w:spacing w:val="-2"/>
                <w:sz w:val="24"/>
              </w:rPr>
              <w:t xml:space="preserve"> </w:t>
            </w:r>
            <w:r>
              <w:rPr>
                <w:sz w:val="24"/>
              </w:rPr>
              <w:t>practice</w:t>
            </w:r>
            <w:r>
              <w:rPr>
                <w:spacing w:val="-1"/>
                <w:sz w:val="24"/>
              </w:rPr>
              <w:t xml:space="preserve"> </w:t>
            </w:r>
            <w:r>
              <w:rPr>
                <w:sz w:val="24"/>
              </w:rPr>
              <w:t>in</w:t>
            </w:r>
            <w:r>
              <w:rPr>
                <w:spacing w:val="-1"/>
                <w:sz w:val="24"/>
              </w:rPr>
              <w:t xml:space="preserve"> </w:t>
            </w:r>
            <w:r>
              <w:rPr>
                <w:spacing w:val="-4"/>
                <w:sz w:val="24"/>
              </w:rPr>
              <w:t>Oman</w:t>
            </w:r>
          </w:p>
        </w:tc>
        <w:tc>
          <w:tcPr>
            <w:tcW w:w="3224" w:type="dxa"/>
          </w:tcPr>
          <w:p w:rsidR="00E36EF3" w:rsidRDefault="00E36EF3">
            <w:pPr>
              <w:pStyle w:val="TableParagraph"/>
              <w:ind w:left="0"/>
            </w:pPr>
          </w:p>
        </w:tc>
      </w:tr>
      <w:tr w:rsidR="00E36EF3">
        <w:trPr>
          <w:trHeight w:val="553"/>
        </w:trPr>
        <w:tc>
          <w:tcPr>
            <w:tcW w:w="6105" w:type="dxa"/>
          </w:tcPr>
          <w:p w:rsidR="00E36EF3" w:rsidRDefault="004220DE">
            <w:pPr>
              <w:pStyle w:val="TableParagraph"/>
              <w:tabs>
                <w:tab w:val="left" w:pos="828"/>
              </w:tabs>
              <w:spacing w:before="1"/>
              <w:ind w:left="287"/>
              <w:rPr>
                <w:sz w:val="24"/>
              </w:rPr>
            </w:pPr>
            <w:r>
              <w:rPr>
                <w:spacing w:val="-5"/>
                <w:sz w:val="24"/>
              </w:rPr>
              <w:t>v.</w:t>
            </w:r>
            <w:r>
              <w:rPr>
                <w:sz w:val="24"/>
              </w:rPr>
              <w:tab/>
              <w:t>Type</w:t>
            </w:r>
            <w:r>
              <w:rPr>
                <w:spacing w:val="-3"/>
                <w:sz w:val="24"/>
              </w:rPr>
              <w:t xml:space="preserve"> </w:t>
            </w:r>
            <w:r>
              <w:rPr>
                <w:sz w:val="24"/>
              </w:rPr>
              <w:t>of</w:t>
            </w:r>
            <w:r>
              <w:rPr>
                <w:spacing w:val="-1"/>
                <w:sz w:val="24"/>
              </w:rPr>
              <w:t xml:space="preserve"> </w:t>
            </w:r>
            <w:r>
              <w:rPr>
                <w:sz w:val="24"/>
              </w:rPr>
              <w:t>Healthcare</w:t>
            </w:r>
            <w:r>
              <w:rPr>
                <w:spacing w:val="-2"/>
                <w:sz w:val="24"/>
              </w:rPr>
              <w:t xml:space="preserve"> </w:t>
            </w:r>
            <w:r>
              <w:rPr>
                <w:sz w:val="24"/>
              </w:rPr>
              <w:t>respondent</w:t>
            </w:r>
            <w:r>
              <w:rPr>
                <w:spacing w:val="-1"/>
                <w:sz w:val="24"/>
              </w:rPr>
              <w:t xml:space="preserve"> </w:t>
            </w:r>
            <w:r>
              <w:rPr>
                <w:sz w:val="24"/>
              </w:rPr>
              <w:t>practice</w:t>
            </w:r>
            <w:r>
              <w:rPr>
                <w:spacing w:val="-2"/>
                <w:sz w:val="24"/>
              </w:rPr>
              <w:t xml:space="preserve"> </w:t>
            </w:r>
            <w:r>
              <w:rPr>
                <w:sz w:val="24"/>
              </w:rPr>
              <w:t>in</w:t>
            </w:r>
            <w:r>
              <w:rPr>
                <w:spacing w:val="-1"/>
                <w:sz w:val="24"/>
              </w:rPr>
              <w:t xml:space="preserve"> </w:t>
            </w:r>
            <w:r>
              <w:rPr>
                <w:spacing w:val="-4"/>
                <w:sz w:val="24"/>
              </w:rPr>
              <w:t>Oman</w:t>
            </w:r>
          </w:p>
        </w:tc>
        <w:tc>
          <w:tcPr>
            <w:tcW w:w="3224" w:type="dxa"/>
          </w:tcPr>
          <w:p w:rsidR="00E36EF3" w:rsidRDefault="004220DE">
            <w:pPr>
              <w:pStyle w:val="TableParagraph"/>
              <w:spacing w:before="1"/>
              <w:rPr>
                <w:sz w:val="24"/>
              </w:rPr>
            </w:pPr>
            <w:r>
              <w:rPr>
                <w:spacing w:val="-2"/>
                <w:sz w:val="24"/>
              </w:rPr>
              <w:t>Private/Public/Own</w:t>
            </w:r>
          </w:p>
        </w:tc>
      </w:tr>
      <w:tr w:rsidR="00E36EF3">
        <w:trPr>
          <w:trHeight w:val="551"/>
        </w:trPr>
        <w:tc>
          <w:tcPr>
            <w:tcW w:w="6105" w:type="dxa"/>
          </w:tcPr>
          <w:p w:rsidR="00E36EF3" w:rsidRDefault="004220DE">
            <w:pPr>
              <w:pStyle w:val="TableParagraph"/>
              <w:tabs>
                <w:tab w:val="left" w:pos="828"/>
              </w:tabs>
              <w:spacing w:line="275" w:lineRule="exact"/>
              <w:ind w:left="220"/>
              <w:rPr>
                <w:sz w:val="24"/>
              </w:rPr>
            </w:pPr>
            <w:r>
              <w:rPr>
                <w:spacing w:val="-5"/>
                <w:sz w:val="24"/>
              </w:rPr>
              <w:t>vi.</w:t>
            </w:r>
            <w:r>
              <w:rPr>
                <w:sz w:val="24"/>
              </w:rPr>
              <w:tab/>
              <w:t>Years</w:t>
            </w:r>
            <w:r>
              <w:rPr>
                <w:spacing w:val="-3"/>
                <w:sz w:val="24"/>
              </w:rPr>
              <w:t xml:space="preserve"> </w:t>
            </w:r>
            <w:r>
              <w:rPr>
                <w:sz w:val="24"/>
              </w:rPr>
              <w:t>of</w:t>
            </w:r>
            <w:r>
              <w:rPr>
                <w:spacing w:val="-2"/>
                <w:sz w:val="24"/>
              </w:rPr>
              <w:t xml:space="preserve"> </w:t>
            </w:r>
            <w:r>
              <w:rPr>
                <w:sz w:val="24"/>
              </w:rPr>
              <w:t>clinical</w:t>
            </w:r>
            <w:r>
              <w:rPr>
                <w:spacing w:val="-2"/>
                <w:sz w:val="24"/>
              </w:rPr>
              <w:t xml:space="preserve"> </w:t>
            </w:r>
            <w:r>
              <w:rPr>
                <w:sz w:val="24"/>
              </w:rPr>
              <w:t>practice</w:t>
            </w:r>
            <w:r>
              <w:rPr>
                <w:spacing w:val="-1"/>
                <w:sz w:val="24"/>
              </w:rPr>
              <w:t xml:space="preserve"> </w:t>
            </w:r>
            <w:r>
              <w:rPr>
                <w:sz w:val="24"/>
              </w:rPr>
              <w:t>in</w:t>
            </w:r>
            <w:r>
              <w:rPr>
                <w:spacing w:val="-1"/>
                <w:sz w:val="24"/>
              </w:rPr>
              <w:t xml:space="preserve"> </w:t>
            </w:r>
            <w:r>
              <w:rPr>
                <w:spacing w:val="-2"/>
                <w:sz w:val="24"/>
              </w:rPr>
              <w:t>India</w:t>
            </w:r>
          </w:p>
        </w:tc>
        <w:tc>
          <w:tcPr>
            <w:tcW w:w="3224" w:type="dxa"/>
          </w:tcPr>
          <w:p w:rsidR="00E36EF3" w:rsidRDefault="00E36EF3">
            <w:pPr>
              <w:pStyle w:val="TableParagraph"/>
              <w:ind w:left="0"/>
            </w:pPr>
          </w:p>
        </w:tc>
      </w:tr>
      <w:tr w:rsidR="00E36EF3">
        <w:trPr>
          <w:trHeight w:val="551"/>
        </w:trPr>
        <w:tc>
          <w:tcPr>
            <w:tcW w:w="6105" w:type="dxa"/>
          </w:tcPr>
          <w:p w:rsidR="00E36EF3" w:rsidRDefault="004220DE">
            <w:pPr>
              <w:pStyle w:val="TableParagraph"/>
              <w:tabs>
                <w:tab w:val="left" w:pos="828"/>
              </w:tabs>
              <w:spacing w:line="275" w:lineRule="exact"/>
              <w:ind w:left="153"/>
              <w:rPr>
                <w:sz w:val="24"/>
              </w:rPr>
            </w:pPr>
            <w:r>
              <w:rPr>
                <w:spacing w:val="-4"/>
                <w:sz w:val="24"/>
              </w:rPr>
              <w:t>vii.</w:t>
            </w:r>
            <w:r>
              <w:rPr>
                <w:sz w:val="24"/>
              </w:rPr>
              <w:tab/>
              <w:t>Type</w:t>
            </w:r>
            <w:r>
              <w:rPr>
                <w:spacing w:val="-3"/>
                <w:sz w:val="24"/>
              </w:rPr>
              <w:t xml:space="preserve"> </w:t>
            </w:r>
            <w:r>
              <w:rPr>
                <w:sz w:val="24"/>
              </w:rPr>
              <w:t>of</w:t>
            </w:r>
            <w:r>
              <w:rPr>
                <w:spacing w:val="-1"/>
                <w:sz w:val="24"/>
              </w:rPr>
              <w:t xml:space="preserve"> </w:t>
            </w:r>
            <w:r>
              <w:rPr>
                <w:sz w:val="24"/>
              </w:rPr>
              <w:t>Healthcare</w:t>
            </w:r>
            <w:r>
              <w:rPr>
                <w:spacing w:val="-2"/>
                <w:sz w:val="24"/>
              </w:rPr>
              <w:t xml:space="preserve"> </w:t>
            </w:r>
            <w:r>
              <w:rPr>
                <w:sz w:val="24"/>
              </w:rPr>
              <w:t>respondent</w:t>
            </w:r>
            <w:r>
              <w:rPr>
                <w:spacing w:val="-1"/>
                <w:sz w:val="24"/>
              </w:rPr>
              <w:t xml:space="preserve"> </w:t>
            </w:r>
            <w:r>
              <w:rPr>
                <w:sz w:val="24"/>
              </w:rPr>
              <w:t>practice</w:t>
            </w:r>
            <w:r>
              <w:rPr>
                <w:spacing w:val="-2"/>
                <w:sz w:val="24"/>
              </w:rPr>
              <w:t xml:space="preserve"> </w:t>
            </w:r>
            <w:r>
              <w:rPr>
                <w:sz w:val="24"/>
              </w:rPr>
              <w:t>in</w:t>
            </w:r>
            <w:r>
              <w:rPr>
                <w:spacing w:val="-1"/>
                <w:sz w:val="24"/>
              </w:rPr>
              <w:t xml:space="preserve"> </w:t>
            </w:r>
            <w:r>
              <w:rPr>
                <w:spacing w:val="-4"/>
                <w:sz w:val="24"/>
              </w:rPr>
              <w:t>Oman</w:t>
            </w:r>
          </w:p>
        </w:tc>
        <w:tc>
          <w:tcPr>
            <w:tcW w:w="3224" w:type="dxa"/>
          </w:tcPr>
          <w:p w:rsidR="00E36EF3" w:rsidRDefault="004220DE">
            <w:pPr>
              <w:pStyle w:val="TableParagraph"/>
              <w:spacing w:line="275" w:lineRule="exact"/>
              <w:rPr>
                <w:sz w:val="24"/>
              </w:rPr>
            </w:pPr>
            <w:r>
              <w:rPr>
                <w:spacing w:val="-2"/>
                <w:sz w:val="24"/>
              </w:rPr>
              <w:t>Private/Public/Own</w:t>
            </w:r>
          </w:p>
        </w:tc>
      </w:tr>
    </w:tbl>
    <w:p w:rsidR="00E36EF3" w:rsidRDefault="00E36EF3">
      <w:pPr>
        <w:pStyle w:val="BodyText"/>
        <w:rPr>
          <w:b/>
        </w:rPr>
      </w:pPr>
    </w:p>
    <w:p w:rsidR="00E36EF3" w:rsidRDefault="00E36EF3">
      <w:pPr>
        <w:pStyle w:val="BodyText"/>
        <w:rPr>
          <w:b/>
        </w:rPr>
      </w:pPr>
    </w:p>
    <w:p w:rsidR="00E36EF3" w:rsidRDefault="00E36EF3">
      <w:pPr>
        <w:pStyle w:val="BodyText"/>
        <w:spacing w:before="28"/>
        <w:rPr>
          <w:b/>
        </w:rPr>
      </w:pPr>
    </w:p>
    <w:p w:rsidR="00E36EF3" w:rsidRDefault="004220DE">
      <w:pPr>
        <w:pStyle w:val="ListParagraph"/>
        <w:numPr>
          <w:ilvl w:val="0"/>
          <w:numId w:val="4"/>
        </w:numPr>
        <w:tabs>
          <w:tab w:val="left" w:pos="252"/>
        </w:tabs>
        <w:rPr>
          <w:b/>
          <w:sz w:val="24"/>
        </w:rPr>
      </w:pPr>
      <w:r>
        <w:rPr>
          <w:b/>
          <w:sz w:val="24"/>
        </w:rPr>
        <w:t>Clinical</w:t>
      </w:r>
      <w:r>
        <w:rPr>
          <w:b/>
          <w:spacing w:val="-3"/>
          <w:sz w:val="24"/>
        </w:rPr>
        <w:t xml:space="preserve"> </w:t>
      </w:r>
      <w:r>
        <w:rPr>
          <w:b/>
          <w:sz w:val="24"/>
        </w:rPr>
        <w:t>Practice</w:t>
      </w:r>
      <w:r>
        <w:rPr>
          <w:b/>
          <w:spacing w:val="-3"/>
          <w:sz w:val="24"/>
        </w:rPr>
        <w:t xml:space="preserve"> </w:t>
      </w:r>
      <w:r>
        <w:rPr>
          <w:b/>
          <w:sz w:val="24"/>
        </w:rPr>
        <w:t>&amp;</w:t>
      </w:r>
      <w:r>
        <w:rPr>
          <w:b/>
          <w:spacing w:val="-3"/>
          <w:sz w:val="24"/>
        </w:rPr>
        <w:t xml:space="preserve"> </w:t>
      </w:r>
      <w:r>
        <w:rPr>
          <w:b/>
          <w:spacing w:val="-2"/>
          <w:sz w:val="24"/>
        </w:rPr>
        <w:t>Infrastructure</w:t>
      </w:r>
    </w:p>
    <w:p w:rsidR="00E36EF3" w:rsidRDefault="00E36EF3">
      <w:pPr>
        <w:pStyle w:val="BodyText"/>
        <w:rPr>
          <w:b/>
        </w:rPr>
      </w:pPr>
    </w:p>
    <w:p w:rsidR="00E36EF3" w:rsidRDefault="00E36EF3">
      <w:pPr>
        <w:pStyle w:val="BodyText"/>
        <w:spacing w:before="3"/>
        <w:rPr>
          <w:b/>
        </w:rPr>
      </w:pPr>
    </w:p>
    <w:p w:rsidR="00E36EF3" w:rsidRDefault="004220DE">
      <w:pPr>
        <w:pStyle w:val="ListParagraph"/>
        <w:numPr>
          <w:ilvl w:val="1"/>
          <w:numId w:val="4"/>
        </w:numPr>
        <w:tabs>
          <w:tab w:val="left" w:pos="732"/>
        </w:tabs>
        <w:spacing w:line="480" w:lineRule="auto"/>
        <w:ind w:right="844"/>
        <w:rPr>
          <w:rFonts w:ascii="Symbol" w:hAnsi="Symbol"/>
          <w:sz w:val="20"/>
        </w:rPr>
      </w:pPr>
      <w:r>
        <w:rPr>
          <w:sz w:val="24"/>
        </w:rPr>
        <w:t>How</w:t>
      </w:r>
      <w:r>
        <w:rPr>
          <w:spacing w:val="-3"/>
          <w:sz w:val="24"/>
        </w:rPr>
        <w:t xml:space="preserve"> </w:t>
      </w:r>
      <w:r>
        <w:rPr>
          <w:sz w:val="24"/>
        </w:rPr>
        <w:t>do</w:t>
      </w:r>
      <w:r>
        <w:rPr>
          <w:spacing w:val="-2"/>
          <w:sz w:val="24"/>
        </w:rPr>
        <w:t xml:space="preserve"> </w:t>
      </w:r>
      <w:r>
        <w:rPr>
          <w:sz w:val="24"/>
        </w:rPr>
        <w:t>the</w:t>
      </w:r>
      <w:r>
        <w:rPr>
          <w:spacing w:val="-2"/>
          <w:sz w:val="24"/>
        </w:rPr>
        <w:t xml:space="preserve"> </w:t>
      </w:r>
      <w:r>
        <w:rPr>
          <w:sz w:val="24"/>
        </w:rPr>
        <w:t>clinical</w:t>
      </w:r>
      <w:r>
        <w:rPr>
          <w:spacing w:val="-2"/>
          <w:sz w:val="24"/>
        </w:rPr>
        <w:t xml:space="preserve"> </w:t>
      </w:r>
      <w:r>
        <w:rPr>
          <w:sz w:val="24"/>
        </w:rPr>
        <w:t>environments</w:t>
      </w:r>
      <w:r>
        <w:rPr>
          <w:spacing w:val="-3"/>
          <w:sz w:val="24"/>
        </w:rPr>
        <w:t xml:space="preserve"> </w:t>
      </w:r>
      <w:r>
        <w:rPr>
          <w:sz w:val="24"/>
        </w:rPr>
        <w:t>in</w:t>
      </w:r>
      <w:r>
        <w:rPr>
          <w:spacing w:val="-2"/>
          <w:sz w:val="24"/>
        </w:rPr>
        <w:t xml:space="preserve"> </w:t>
      </w:r>
      <w:r>
        <w:rPr>
          <w:sz w:val="24"/>
        </w:rPr>
        <w:t>India</w:t>
      </w:r>
      <w:r>
        <w:rPr>
          <w:spacing w:val="-2"/>
          <w:sz w:val="24"/>
        </w:rPr>
        <w:t xml:space="preserve"> </w:t>
      </w:r>
      <w:r>
        <w:rPr>
          <w:sz w:val="24"/>
        </w:rPr>
        <w:t>and</w:t>
      </w:r>
      <w:r>
        <w:rPr>
          <w:spacing w:val="-2"/>
          <w:sz w:val="24"/>
        </w:rPr>
        <w:t xml:space="preserve"> </w:t>
      </w:r>
      <w:r>
        <w:rPr>
          <w:sz w:val="24"/>
        </w:rPr>
        <w:t>Oman</w:t>
      </w:r>
      <w:r>
        <w:rPr>
          <w:spacing w:val="-2"/>
          <w:sz w:val="24"/>
        </w:rPr>
        <w:t xml:space="preserve"> </w:t>
      </w:r>
      <w:r>
        <w:rPr>
          <w:sz w:val="24"/>
        </w:rPr>
        <w:t>differ</w:t>
      </w:r>
      <w:r>
        <w:rPr>
          <w:spacing w:val="-2"/>
          <w:sz w:val="24"/>
        </w:rPr>
        <w:t xml:space="preserve"> </w:t>
      </w:r>
      <w:r>
        <w:rPr>
          <w:sz w:val="24"/>
        </w:rPr>
        <w:t>in</w:t>
      </w:r>
      <w:r>
        <w:rPr>
          <w:spacing w:val="-2"/>
          <w:sz w:val="24"/>
        </w:rPr>
        <w:t xml:space="preserve"> </w:t>
      </w:r>
      <w:r>
        <w:rPr>
          <w:sz w:val="24"/>
        </w:rPr>
        <w:t>terms</w:t>
      </w:r>
      <w:r>
        <w:rPr>
          <w:spacing w:val="-3"/>
          <w:sz w:val="24"/>
        </w:rPr>
        <w:t xml:space="preserve"> </w:t>
      </w:r>
      <w:r>
        <w:rPr>
          <w:sz w:val="24"/>
        </w:rPr>
        <w:t>of</w:t>
      </w:r>
      <w:r>
        <w:rPr>
          <w:spacing w:val="-3"/>
          <w:sz w:val="24"/>
        </w:rPr>
        <w:t xml:space="preserve"> </w:t>
      </w:r>
      <w:r>
        <w:rPr>
          <w:sz w:val="24"/>
        </w:rPr>
        <w:t>infrastructure</w:t>
      </w:r>
      <w:r>
        <w:rPr>
          <w:spacing w:val="-4"/>
          <w:sz w:val="24"/>
        </w:rPr>
        <w:t xml:space="preserve"> </w:t>
      </w:r>
      <w:r>
        <w:rPr>
          <w:sz w:val="24"/>
        </w:rPr>
        <w:t>and</w:t>
      </w:r>
      <w:r>
        <w:rPr>
          <w:spacing w:val="-2"/>
          <w:sz w:val="24"/>
        </w:rPr>
        <w:t xml:space="preserve"> </w:t>
      </w:r>
      <w:r>
        <w:rPr>
          <w:sz w:val="24"/>
        </w:rPr>
        <w:t xml:space="preserve">support </w:t>
      </w:r>
      <w:r>
        <w:rPr>
          <w:spacing w:val="-2"/>
          <w:sz w:val="24"/>
        </w:rPr>
        <w:t>systems?</w:t>
      </w:r>
    </w:p>
    <w:p w:rsidR="00E36EF3" w:rsidRDefault="004220DE">
      <w:pPr>
        <w:pStyle w:val="Heading5"/>
        <w:numPr>
          <w:ilvl w:val="0"/>
          <w:numId w:val="4"/>
        </w:numPr>
        <w:tabs>
          <w:tab w:val="left" w:pos="252"/>
        </w:tabs>
        <w:spacing w:before="161"/>
      </w:pPr>
      <w:r>
        <w:t>Healthcare</w:t>
      </w:r>
      <w:r>
        <w:rPr>
          <w:spacing w:val="-4"/>
        </w:rPr>
        <w:t xml:space="preserve"> </w:t>
      </w:r>
      <w:r>
        <w:t>System</w:t>
      </w:r>
      <w:r>
        <w:rPr>
          <w:spacing w:val="-1"/>
        </w:rPr>
        <w:t xml:space="preserve"> </w:t>
      </w:r>
      <w:r>
        <w:rPr>
          <w:spacing w:val="-2"/>
        </w:rPr>
        <w:t>Differences</w:t>
      </w:r>
    </w:p>
    <w:p w:rsidR="00E36EF3" w:rsidRDefault="00E36EF3">
      <w:pPr>
        <w:pStyle w:val="BodyText"/>
        <w:rPr>
          <w:b/>
        </w:rPr>
      </w:pPr>
    </w:p>
    <w:p w:rsidR="00E36EF3" w:rsidRDefault="00E36EF3">
      <w:pPr>
        <w:pStyle w:val="BodyText"/>
        <w:spacing w:before="5"/>
        <w:rPr>
          <w:b/>
        </w:rPr>
      </w:pPr>
    </w:p>
    <w:p w:rsidR="00E36EF3" w:rsidRDefault="004220DE">
      <w:pPr>
        <w:pStyle w:val="ListParagraph"/>
        <w:numPr>
          <w:ilvl w:val="1"/>
          <w:numId w:val="4"/>
        </w:numPr>
        <w:tabs>
          <w:tab w:val="left" w:pos="732"/>
        </w:tabs>
        <w:spacing w:line="480" w:lineRule="auto"/>
        <w:ind w:right="497"/>
        <w:rPr>
          <w:rFonts w:ascii="Symbol" w:hAnsi="Symbol"/>
          <w:sz w:val="20"/>
        </w:rPr>
      </w:pPr>
      <w:r>
        <w:rPr>
          <w:sz w:val="24"/>
        </w:rPr>
        <w:t>What</w:t>
      </w:r>
      <w:r>
        <w:rPr>
          <w:spacing w:val="-3"/>
          <w:sz w:val="24"/>
        </w:rPr>
        <w:t xml:space="preserve"> </w:t>
      </w:r>
      <w:r>
        <w:rPr>
          <w:sz w:val="24"/>
        </w:rPr>
        <w:t>are</w:t>
      </w:r>
      <w:r>
        <w:rPr>
          <w:spacing w:val="-4"/>
          <w:sz w:val="24"/>
        </w:rPr>
        <w:t xml:space="preserve"> </w:t>
      </w:r>
      <w:r>
        <w:rPr>
          <w:sz w:val="24"/>
        </w:rPr>
        <w:t>the</w:t>
      </w:r>
      <w:r>
        <w:rPr>
          <w:spacing w:val="-3"/>
          <w:sz w:val="24"/>
        </w:rPr>
        <w:t xml:space="preserve"> </w:t>
      </w:r>
      <w:r>
        <w:rPr>
          <w:sz w:val="24"/>
        </w:rPr>
        <w:t>key</w:t>
      </w:r>
      <w:r>
        <w:rPr>
          <w:spacing w:val="-3"/>
          <w:sz w:val="24"/>
        </w:rPr>
        <w:t xml:space="preserve"> </w:t>
      </w:r>
      <w:r>
        <w:rPr>
          <w:sz w:val="24"/>
        </w:rPr>
        <w:t>differences</w:t>
      </w:r>
      <w:r>
        <w:rPr>
          <w:spacing w:val="-4"/>
          <w:sz w:val="24"/>
        </w:rPr>
        <w:t xml:space="preserve"> </w:t>
      </w:r>
      <w:r>
        <w:rPr>
          <w:sz w:val="24"/>
        </w:rPr>
        <w:t>in</w:t>
      </w:r>
      <w:r>
        <w:rPr>
          <w:spacing w:val="-3"/>
          <w:sz w:val="24"/>
        </w:rPr>
        <w:t xml:space="preserve"> </w:t>
      </w:r>
      <w:r>
        <w:rPr>
          <w:sz w:val="24"/>
        </w:rPr>
        <w:t>healthcare</w:t>
      </w:r>
      <w:r>
        <w:rPr>
          <w:spacing w:val="-5"/>
          <w:sz w:val="24"/>
        </w:rPr>
        <w:t xml:space="preserve"> </w:t>
      </w:r>
      <w:r>
        <w:rPr>
          <w:sz w:val="24"/>
        </w:rPr>
        <w:t>delivery</w:t>
      </w:r>
      <w:r>
        <w:rPr>
          <w:spacing w:val="-2"/>
          <w:sz w:val="24"/>
        </w:rPr>
        <w:t xml:space="preserve"> </w:t>
      </w:r>
      <w:r>
        <w:rPr>
          <w:sz w:val="24"/>
        </w:rPr>
        <w:t>between</w:t>
      </w:r>
      <w:r>
        <w:rPr>
          <w:spacing w:val="-1"/>
          <w:sz w:val="24"/>
        </w:rPr>
        <w:t xml:space="preserve"> </w:t>
      </w:r>
      <w:r>
        <w:rPr>
          <w:sz w:val="24"/>
        </w:rPr>
        <w:t>India</w:t>
      </w:r>
      <w:r>
        <w:rPr>
          <w:spacing w:val="-4"/>
          <w:sz w:val="24"/>
        </w:rPr>
        <w:t xml:space="preserve"> </w:t>
      </w:r>
      <w:r>
        <w:rPr>
          <w:sz w:val="24"/>
        </w:rPr>
        <w:t>and</w:t>
      </w:r>
      <w:r>
        <w:rPr>
          <w:spacing w:val="-3"/>
          <w:sz w:val="24"/>
        </w:rPr>
        <w:t xml:space="preserve"> </w:t>
      </w:r>
      <w:r>
        <w:rPr>
          <w:sz w:val="24"/>
        </w:rPr>
        <w:t>Oman,</w:t>
      </w:r>
      <w:r>
        <w:rPr>
          <w:spacing w:val="-3"/>
          <w:sz w:val="24"/>
        </w:rPr>
        <w:t xml:space="preserve"> </w:t>
      </w:r>
      <w:r>
        <w:rPr>
          <w:sz w:val="24"/>
        </w:rPr>
        <w:t>particularly</w:t>
      </w:r>
      <w:r>
        <w:rPr>
          <w:spacing w:val="-3"/>
          <w:sz w:val="24"/>
        </w:rPr>
        <w:t xml:space="preserve"> </w:t>
      </w:r>
      <w:r>
        <w:rPr>
          <w:sz w:val="24"/>
        </w:rPr>
        <w:t>in</w:t>
      </w:r>
      <w:r>
        <w:rPr>
          <w:spacing w:val="-3"/>
          <w:sz w:val="24"/>
        </w:rPr>
        <w:t xml:space="preserve"> </w:t>
      </w:r>
      <w:r>
        <w:rPr>
          <w:sz w:val="24"/>
        </w:rPr>
        <w:t>terms</w:t>
      </w:r>
      <w:r>
        <w:rPr>
          <w:spacing w:val="-4"/>
          <w:sz w:val="24"/>
        </w:rPr>
        <w:t xml:space="preserve"> </w:t>
      </w:r>
      <w:r>
        <w:rPr>
          <w:sz w:val="24"/>
        </w:rPr>
        <w:t>of patient care and service accessibility?</w:t>
      </w:r>
    </w:p>
    <w:p w:rsidR="00E36EF3" w:rsidRDefault="004220DE">
      <w:pPr>
        <w:pStyle w:val="Heading5"/>
        <w:numPr>
          <w:ilvl w:val="0"/>
          <w:numId w:val="4"/>
        </w:numPr>
        <w:tabs>
          <w:tab w:val="left" w:pos="252"/>
        </w:tabs>
        <w:spacing w:before="159"/>
      </w:pPr>
      <w:r>
        <w:t>Health</w:t>
      </w:r>
      <w:r>
        <w:rPr>
          <w:spacing w:val="-5"/>
        </w:rPr>
        <w:t xml:space="preserve"> </w:t>
      </w:r>
      <w:r>
        <w:t>Information</w:t>
      </w:r>
      <w:r>
        <w:rPr>
          <w:spacing w:val="-2"/>
        </w:rPr>
        <w:t xml:space="preserve"> </w:t>
      </w:r>
      <w:r>
        <w:t>Systems</w:t>
      </w:r>
      <w:r>
        <w:rPr>
          <w:spacing w:val="-4"/>
        </w:rPr>
        <w:t xml:space="preserve"> </w:t>
      </w:r>
      <w:r>
        <w:t>(HIS)</w:t>
      </w:r>
      <w:r>
        <w:rPr>
          <w:spacing w:val="-2"/>
        </w:rPr>
        <w:t xml:space="preserve"> </w:t>
      </w:r>
      <w:r>
        <w:t>&amp;</w:t>
      </w:r>
      <w:r>
        <w:rPr>
          <w:spacing w:val="-5"/>
        </w:rPr>
        <w:t xml:space="preserve"> </w:t>
      </w:r>
      <w:r>
        <w:t>Digital</w:t>
      </w:r>
      <w:r>
        <w:rPr>
          <w:spacing w:val="-2"/>
        </w:rPr>
        <w:t xml:space="preserve"> </w:t>
      </w:r>
      <w:r>
        <w:t>Health</w:t>
      </w:r>
      <w:r>
        <w:rPr>
          <w:spacing w:val="-2"/>
        </w:rPr>
        <w:t xml:space="preserve"> Experience</w:t>
      </w:r>
    </w:p>
    <w:p w:rsidR="00E36EF3" w:rsidRDefault="00E36EF3">
      <w:pPr>
        <w:pStyle w:val="BodyText"/>
        <w:rPr>
          <w:b/>
        </w:rPr>
      </w:pPr>
    </w:p>
    <w:p w:rsidR="00E36EF3" w:rsidRDefault="00E36EF3">
      <w:pPr>
        <w:pStyle w:val="BodyText"/>
        <w:spacing w:before="5"/>
        <w:rPr>
          <w:b/>
        </w:rPr>
      </w:pPr>
    </w:p>
    <w:p w:rsidR="00E36EF3" w:rsidRDefault="004220DE">
      <w:pPr>
        <w:pStyle w:val="ListParagraph"/>
        <w:numPr>
          <w:ilvl w:val="1"/>
          <w:numId w:val="4"/>
        </w:numPr>
        <w:tabs>
          <w:tab w:val="left" w:pos="732"/>
        </w:tabs>
        <w:spacing w:line="480" w:lineRule="auto"/>
        <w:ind w:right="926"/>
        <w:rPr>
          <w:rFonts w:ascii="Symbol" w:hAnsi="Symbol"/>
          <w:sz w:val="20"/>
        </w:rPr>
      </w:pPr>
      <w:r>
        <w:rPr>
          <w:sz w:val="24"/>
        </w:rPr>
        <w:t>Did</w:t>
      </w:r>
      <w:r>
        <w:rPr>
          <w:spacing w:val="-3"/>
          <w:sz w:val="24"/>
        </w:rPr>
        <w:t xml:space="preserve"> </w:t>
      </w:r>
      <w:r>
        <w:rPr>
          <w:sz w:val="24"/>
        </w:rPr>
        <w:t>you</w:t>
      </w:r>
      <w:r>
        <w:rPr>
          <w:spacing w:val="-3"/>
          <w:sz w:val="24"/>
        </w:rPr>
        <w:t xml:space="preserve"> </w:t>
      </w:r>
      <w:r>
        <w:rPr>
          <w:sz w:val="24"/>
        </w:rPr>
        <w:t>use</w:t>
      </w:r>
      <w:r>
        <w:rPr>
          <w:spacing w:val="-4"/>
          <w:sz w:val="24"/>
        </w:rPr>
        <w:t xml:space="preserve"> </w:t>
      </w:r>
      <w:r>
        <w:rPr>
          <w:sz w:val="24"/>
        </w:rPr>
        <w:t>HIS/EMR</w:t>
      </w:r>
      <w:r>
        <w:rPr>
          <w:spacing w:val="-3"/>
          <w:sz w:val="24"/>
        </w:rPr>
        <w:t xml:space="preserve"> </w:t>
      </w:r>
      <w:r>
        <w:rPr>
          <w:sz w:val="24"/>
        </w:rPr>
        <w:t>in</w:t>
      </w:r>
      <w:r>
        <w:rPr>
          <w:spacing w:val="-3"/>
          <w:sz w:val="24"/>
        </w:rPr>
        <w:t xml:space="preserve"> </w:t>
      </w:r>
      <w:r>
        <w:rPr>
          <w:sz w:val="24"/>
        </w:rPr>
        <w:t>both</w:t>
      </w:r>
      <w:r>
        <w:rPr>
          <w:spacing w:val="-3"/>
          <w:sz w:val="24"/>
        </w:rPr>
        <w:t xml:space="preserve"> </w:t>
      </w:r>
      <w:r>
        <w:rPr>
          <w:sz w:val="24"/>
        </w:rPr>
        <w:t>countries?</w:t>
      </w:r>
      <w:r>
        <w:rPr>
          <w:spacing w:val="-4"/>
          <w:sz w:val="24"/>
        </w:rPr>
        <w:t xml:space="preserve"> </w:t>
      </w:r>
      <w:r>
        <w:rPr>
          <w:sz w:val="24"/>
        </w:rPr>
        <w:t>How</w:t>
      </w:r>
      <w:r>
        <w:rPr>
          <w:spacing w:val="-4"/>
          <w:sz w:val="24"/>
        </w:rPr>
        <w:t xml:space="preserve"> </w:t>
      </w:r>
      <w:r>
        <w:rPr>
          <w:sz w:val="24"/>
        </w:rPr>
        <w:t>do</w:t>
      </w:r>
      <w:r>
        <w:rPr>
          <w:spacing w:val="-1"/>
          <w:sz w:val="24"/>
        </w:rPr>
        <w:t xml:space="preserve"> </w:t>
      </w:r>
      <w:r>
        <w:rPr>
          <w:sz w:val="24"/>
        </w:rPr>
        <w:t>the</w:t>
      </w:r>
      <w:r>
        <w:rPr>
          <w:spacing w:val="-3"/>
          <w:sz w:val="24"/>
        </w:rPr>
        <w:t xml:space="preserve"> </w:t>
      </w:r>
      <w:r>
        <w:rPr>
          <w:sz w:val="24"/>
        </w:rPr>
        <w:t>HIS</w:t>
      </w:r>
      <w:r>
        <w:rPr>
          <w:spacing w:val="-3"/>
          <w:sz w:val="24"/>
        </w:rPr>
        <w:t xml:space="preserve"> </w:t>
      </w:r>
      <w:r>
        <w:rPr>
          <w:sz w:val="24"/>
        </w:rPr>
        <w:t>and</w:t>
      </w:r>
      <w:r>
        <w:rPr>
          <w:spacing w:val="-3"/>
          <w:sz w:val="24"/>
        </w:rPr>
        <w:t xml:space="preserve"> </w:t>
      </w:r>
      <w:r>
        <w:rPr>
          <w:sz w:val="24"/>
        </w:rPr>
        <w:t>EMR</w:t>
      </w:r>
      <w:r>
        <w:rPr>
          <w:spacing w:val="-3"/>
          <w:sz w:val="24"/>
        </w:rPr>
        <w:t xml:space="preserve"> </w:t>
      </w:r>
      <w:r>
        <w:rPr>
          <w:sz w:val="24"/>
        </w:rPr>
        <w:t>systems</w:t>
      </w:r>
      <w:r>
        <w:rPr>
          <w:spacing w:val="-4"/>
          <w:sz w:val="24"/>
        </w:rPr>
        <w:t xml:space="preserve"> </w:t>
      </w:r>
      <w:r>
        <w:rPr>
          <w:sz w:val="24"/>
        </w:rPr>
        <w:t>in</w:t>
      </w:r>
      <w:r>
        <w:rPr>
          <w:spacing w:val="-3"/>
          <w:sz w:val="24"/>
        </w:rPr>
        <w:t xml:space="preserve"> </w:t>
      </w:r>
      <w:r>
        <w:rPr>
          <w:sz w:val="24"/>
        </w:rPr>
        <w:t>India</w:t>
      </w:r>
      <w:r>
        <w:rPr>
          <w:spacing w:val="-2"/>
          <w:sz w:val="24"/>
        </w:rPr>
        <w:t xml:space="preserve"> </w:t>
      </w:r>
      <w:r>
        <w:rPr>
          <w:sz w:val="24"/>
        </w:rPr>
        <w:t>and</w:t>
      </w:r>
      <w:r>
        <w:rPr>
          <w:spacing w:val="-3"/>
          <w:sz w:val="24"/>
        </w:rPr>
        <w:t xml:space="preserve"> </w:t>
      </w:r>
      <w:r>
        <w:rPr>
          <w:sz w:val="24"/>
        </w:rPr>
        <w:t>Oman compare in ease of use and impact on your workflow?</w:t>
      </w:r>
    </w:p>
    <w:p w:rsidR="00E36EF3" w:rsidRDefault="004220DE">
      <w:pPr>
        <w:pStyle w:val="Heading5"/>
        <w:numPr>
          <w:ilvl w:val="0"/>
          <w:numId w:val="4"/>
        </w:numPr>
        <w:tabs>
          <w:tab w:val="left" w:pos="252"/>
        </w:tabs>
        <w:spacing w:before="161"/>
      </w:pPr>
      <w:r>
        <w:t>Clinical</w:t>
      </w:r>
      <w:r>
        <w:rPr>
          <w:spacing w:val="-4"/>
        </w:rPr>
        <w:t xml:space="preserve"> </w:t>
      </w:r>
      <w:r>
        <w:t>A</w:t>
      </w:r>
      <w:r>
        <w:t>utonomy</w:t>
      </w:r>
      <w:r>
        <w:rPr>
          <w:spacing w:val="-3"/>
        </w:rPr>
        <w:t xml:space="preserve"> </w:t>
      </w:r>
      <w:r>
        <w:t>and</w:t>
      </w:r>
      <w:r>
        <w:rPr>
          <w:spacing w:val="-4"/>
        </w:rPr>
        <w:t xml:space="preserve"> </w:t>
      </w:r>
      <w:r>
        <w:t>Decision</w:t>
      </w:r>
      <w:r>
        <w:rPr>
          <w:spacing w:val="-3"/>
        </w:rPr>
        <w:t xml:space="preserve"> </w:t>
      </w:r>
      <w:r>
        <w:rPr>
          <w:spacing w:val="-2"/>
        </w:rPr>
        <w:t>Making</w:t>
      </w:r>
    </w:p>
    <w:p w:rsidR="00E36EF3" w:rsidRDefault="00E36EF3">
      <w:pPr>
        <w:pStyle w:val="BodyText"/>
        <w:rPr>
          <w:b/>
        </w:rPr>
      </w:pPr>
    </w:p>
    <w:p w:rsidR="00E36EF3" w:rsidRDefault="00E36EF3">
      <w:pPr>
        <w:pStyle w:val="BodyText"/>
        <w:spacing w:before="2"/>
        <w:rPr>
          <w:b/>
        </w:rPr>
      </w:pPr>
    </w:p>
    <w:p w:rsidR="00E36EF3" w:rsidRDefault="004220DE">
      <w:pPr>
        <w:pStyle w:val="ListParagraph"/>
        <w:numPr>
          <w:ilvl w:val="1"/>
          <w:numId w:val="4"/>
        </w:numPr>
        <w:tabs>
          <w:tab w:val="left" w:pos="732"/>
        </w:tabs>
        <w:ind w:hanging="360"/>
        <w:rPr>
          <w:rFonts w:ascii="Symbol" w:hAnsi="Symbol"/>
          <w:sz w:val="20"/>
        </w:rPr>
      </w:pPr>
      <w:r>
        <w:rPr>
          <w:sz w:val="24"/>
        </w:rPr>
        <w:t>How</w:t>
      </w:r>
      <w:r>
        <w:rPr>
          <w:spacing w:val="-4"/>
          <w:sz w:val="24"/>
        </w:rPr>
        <w:t xml:space="preserve"> </w:t>
      </w:r>
      <w:r>
        <w:rPr>
          <w:sz w:val="24"/>
        </w:rPr>
        <w:t>do</w:t>
      </w:r>
      <w:r>
        <w:rPr>
          <w:spacing w:val="-1"/>
          <w:sz w:val="24"/>
        </w:rPr>
        <w:t xml:space="preserve"> </w:t>
      </w:r>
      <w:r>
        <w:rPr>
          <w:sz w:val="24"/>
        </w:rPr>
        <w:t>clinical</w:t>
      </w:r>
      <w:r>
        <w:rPr>
          <w:spacing w:val="-1"/>
          <w:sz w:val="24"/>
        </w:rPr>
        <w:t xml:space="preserve"> </w:t>
      </w:r>
      <w:r>
        <w:rPr>
          <w:sz w:val="24"/>
        </w:rPr>
        <w:t>decision-making</w:t>
      </w:r>
      <w:r>
        <w:rPr>
          <w:spacing w:val="-1"/>
          <w:sz w:val="24"/>
        </w:rPr>
        <w:t xml:space="preserve"> </w:t>
      </w:r>
      <w:r>
        <w:rPr>
          <w:sz w:val="24"/>
        </w:rPr>
        <w:t>and</w:t>
      </w:r>
      <w:r>
        <w:rPr>
          <w:spacing w:val="-1"/>
          <w:sz w:val="24"/>
        </w:rPr>
        <w:t xml:space="preserve"> </w:t>
      </w:r>
      <w:r>
        <w:rPr>
          <w:sz w:val="24"/>
        </w:rPr>
        <w:t>autonomy</w:t>
      </w:r>
      <w:r>
        <w:rPr>
          <w:spacing w:val="-1"/>
          <w:sz w:val="24"/>
        </w:rPr>
        <w:t xml:space="preserve"> </w:t>
      </w:r>
      <w:r>
        <w:rPr>
          <w:sz w:val="24"/>
        </w:rPr>
        <w:t>differ</w:t>
      </w:r>
      <w:r>
        <w:rPr>
          <w:spacing w:val="-1"/>
          <w:sz w:val="24"/>
        </w:rPr>
        <w:t xml:space="preserve"> </w:t>
      </w:r>
      <w:r>
        <w:rPr>
          <w:sz w:val="24"/>
        </w:rPr>
        <w:t>between</w:t>
      </w:r>
      <w:r>
        <w:rPr>
          <w:spacing w:val="1"/>
          <w:sz w:val="24"/>
        </w:rPr>
        <w:t xml:space="preserve"> </w:t>
      </w:r>
      <w:r>
        <w:rPr>
          <w:sz w:val="24"/>
        </w:rPr>
        <w:t>India</w:t>
      </w:r>
      <w:r>
        <w:rPr>
          <w:spacing w:val="-3"/>
          <w:sz w:val="24"/>
        </w:rPr>
        <w:t xml:space="preserve"> </w:t>
      </w:r>
      <w:r>
        <w:rPr>
          <w:sz w:val="24"/>
        </w:rPr>
        <w:t>and</w:t>
      </w:r>
      <w:r>
        <w:rPr>
          <w:spacing w:val="1"/>
          <w:sz w:val="24"/>
        </w:rPr>
        <w:t xml:space="preserve"> </w:t>
      </w:r>
      <w:r>
        <w:rPr>
          <w:spacing w:val="-2"/>
          <w:sz w:val="24"/>
        </w:rPr>
        <w:t>Oman?</w:t>
      </w:r>
    </w:p>
    <w:p w:rsidR="00E36EF3" w:rsidRDefault="00E36EF3">
      <w:pPr>
        <w:pStyle w:val="BodyText"/>
        <w:spacing w:before="162"/>
      </w:pPr>
    </w:p>
    <w:p w:rsidR="00E36EF3" w:rsidRDefault="004220DE">
      <w:pPr>
        <w:pStyle w:val="Heading5"/>
        <w:numPr>
          <w:ilvl w:val="0"/>
          <w:numId w:val="4"/>
        </w:numPr>
        <w:tabs>
          <w:tab w:val="left" w:pos="252"/>
        </w:tabs>
      </w:pPr>
      <w:r>
        <w:t>Workload,</w:t>
      </w:r>
      <w:r>
        <w:rPr>
          <w:spacing w:val="-3"/>
        </w:rPr>
        <w:t xml:space="preserve"> </w:t>
      </w:r>
      <w:r>
        <w:t>Satisfaction</w:t>
      </w:r>
      <w:r>
        <w:rPr>
          <w:spacing w:val="-3"/>
        </w:rPr>
        <w:t xml:space="preserve"> </w:t>
      </w:r>
      <w:r>
        <w:t>&amp;</w:t>
      </w:r>
      <w:r>
        <w:rPr>
          <w:spacing w:val="-3"/>
        </w:rPr>
        <w:t xml:space="preserve"> </w:t>
      </w:r>
      <w:r>
        <w:rPr>
          <w:spacing w:val="-2"/>
        </w:rPr>
        <w:t>Challenges</w:t>
      </w:r>
    </w:p>
    <w:p w:rsidR="00E36EF3" w:rsidRDefault="00E36EF3">
      <w:pPr>
        <w:pStyle w:val="BodyText"/>
        <w:rPr>
          <w:b/>
        </w:rPr>
      </w:pPr>
    </w:p>
    <w:p w:rsidR="00E36EF3" w:rsidRDefault="00E36EF3">
      <w:pPr>
        <w:pStyle w:val="BodyText"/>
        <w:spacing w:before="2"/>
        <w:rPr>
          <w:b/>
        </w:rPr>
      </w:pPr>
    </w:p>
    <w:p w:rsidR="00E36EF3" w:rsidRDefault="004220DE">
      <w:pPr>
        <w:pStyle w:val="ListParagraph"/>
        <w:numPr>
          <w:ilvl w:val="1"/>
          <w:numId w:val="4"/>
        </w:numPr>
        <w:tabs>
          <w:tab w:val="left" w:pos="732"/>
        </w:tabs>
        <w:spacing w:line="480" w:lineRule="auto"/>
        <w:ind w:right="589"/>
        <w:rPr>
          <w:rFonts w:ascii="Symbol" w:hAnsi="Symbol"/>
          <w:sz w:val="20"/>
        </w:rPr>
      </w:pPr>
      <w:r>
        <w:rPr>
          <w:sz w:val="24"/>
        </w:rPr>
        <w:t>How</w:t>
      </w:r>
      <w:r>
        <w:rPr>
          <w:spacing w:val="-4"/>
          <w:sz w:val="24"/>
        </w:rPr>
        <w:t xml:space="preserve"> </w:t>
      </w:r>
      <w:r>
        <w:rPr>
          <w:sz w:val="24"/>
        </w:rPr>
        <w:t>does</w:t>
      </w:r>
      <w:r>
        <w:rPr>
          <w:spacing w:val="-4"/>
          <w:sz w:val="24"/>
        </w:rPr>
        <w:t xml:space="preserve"> </w:t>
      </w:r>
      <w:r>
        <w:rPr>
          <w:sz w:val="24"/>
        </w:rPr>
        <w:t>your</w:t>
      </w:r>
      <w:r>
        <w:rPr>
          <w:spacing w:val="-3"/>
          <w:sz w:val="24"/>
        </w:rPr>
        <w:t xml:space="preserve"> </w:t>
      </w:r>
      <w:r>
        <w:rPr>
          <w:sz w:val="24"/>
        </w:rPr>
        <w:t>workload</w:t>
      </w:r>
      <w:r>
        <w:rPr>
          <w:spacing w:val="-1"/>
          <w:sz w:val="24"/>
        </w:rPr>
        <w:t xml:space="preserve"> </w:t>
      </w:r>
      <w:r>
        <w:rPr>
          <w:sz w:val="24"/>
        </w:rPr>
        <w:t>in</w:t>
      </w:r>
      <w:r>
        <w:rPr>
          <w:spacing w:val="-3"/>
          <w:sz w:val="24"/>
        </w:rPr>
        <w:t xml:space="preserve"> </w:t>
      </w:r>
      <w:r>
        <w:rPr>
          <w:sz w:val="24"/>
        </w:rPr>
        <w:t>Oman</w:t>
      </w:r>
      <w:r>
        <w:rPr>
          <w:spacing w:val="-3"/>
          <w:sz w:val="24"/>
        </w:rPr>
        <w:t xml:space="preserve"> </w:t>
      </w:r>
      <w:r>
        <w:rPr>
          <w:sz w:val="24"/>
        </w:rPr>
        <w:t>compare</w:t>
      </w:r>
      <w:r>
        <w:rPr>
          <w:spacing w:val="-4"/>
          <w:sz w:val="24"/>
        </w:rPr>
        <w:t xml:space="preserve"> </w:t>
      </w:r>
      <w:r>
        <w:rPr>
          <w:sz w:val="24"/>
        </w:rPr>
        <w:t>to</w:t>
      </w:r>
      <w:r>
        <w:rPr>
          <w:spacing w:val="-1"/>
          <w:sz w:val="24"/>
        </w:rPr>
        <w:t xml:space="preserve"> </w:t>
      </w:r>
      <w:r>
        <w:rPr>
          <w:sz w:val="24"/>
        </w:rPr>
        <w:t>India,</w:t>
      </w:r>
      <w:r>
        <w:rPr>
          <w:spacing w:val="-3"/>
          <w:sz w:val="24"/>
        </w:rPr>
        <w:t xml:space="preserve"> </w:t>
      </w:r>
      <w:r>
        <w:rPr>
          <w:sz w:val="24"/>
        </w:rPr>
        <w:t>and</w:t>
      </w:r>
      <w:r>
        <w:rPr>
          <w:spacing w:val="-3"/>
          <w:sz w:val="24"/>
        </w:rPr>
        <w:t xml:space="preserve"> </w:t>
      </w:r>
      <w:r>
        <w:rPr>
          <w:sz w:val="24"/>
        </w:rPr>
        <w:t>what</w:t>
      </w:r>
      <w:r>
        <w:rPr>
          <w:spacing w:val="-3"/>
          <w:sz w:val="24"/>
        </w:rPr>
        <w:t xml:space="preserve"> </w:t>
      </w:r>
      <w:r>
        <w:rPr>
          <w:sz w:val="24"/>
        </w:rPr>
        <w:t>are</w:t>
      </w:r>
      <w:r>
        <w:rPr>
          <w:spacing w:val="-5"/>
          <w:sz w:val="24"/>
        </w:rPr>
        <w:t xml:space="preserve"> </w:t>
      </w:r>
      <w:r>
        <w:rPr>
          <w:sz w:val="24"/>
        </w:rPr>
        <w:t>the</w:t>
      </w:r>
      <w:r>
        <w:rPr>
          <w:spacing w:val="-3"/>
          <w:sz w:val="24"/>
        </w:rPr>
        <w:t xml:space="preserve"> </w:t>
      </w:r>
      <w:r>
        <w:rPr>
          <w:sz w:val="24"/>
        </w:rPr>
        <w:t>main</w:t>
      </w:r>
      <w:r>
        <w:rPr>
          <w:spacing w:val="-1"/>
          <w:sz w:val="24"/>
        </w:rPr>
        <w:t xml:space="preserve"> </w:t>
      </w:r>
      <w:r>
        <w:rPr>
          <w:sz w:val="24"/>
        </w:rPr>
        <w:t>challenges</w:t>
      </w:r>
      <w:r>
        <w:rPr>
          <w:spacing w:val="-4"/>
          <w:sz w:val="24"/>
        </w:rPr>
        <w:t xml:space="preserve"> </w:t>
      </w:r>
      <w:r>
        <w:rPr>
          <w:sz w:val="24"/>
        </w:rPr>
        <w:t>you've</w:t>
      </w:r>
      <w:r>
        <w:rPr>
          <w:spacing w:val="-2"/>
          <w:sz w:val="24"/>
        </w:rPr>
        <w:t xml:space="preserve"> </w:t>
      </w:r>
      <w:r>
        <w:rPr>
          <w:sz w:val="24"/>
        </w:rPr>
        <w:t>faced transitioning between the two systems?</w:t>
      </w:r>
    </w:p>
    <w:p w:rsidR="00E36EF3" w:rsidRDefault="00E36EF3">
      <w:pPr>
        <w:pStyle w:val="ListParagraph"/>
        <w:spacing w:line="480" w:lineRule="auto"/>
        <w:rPr>
          <w:rFonts w:ascii="Symbol" w:hAnsi="Symbol"/>
          <w:sz w:val="20"/>
        </w:rPr>
        <w:sectPr w:rsidR="00E36EF3">
          <w:type w:val="continuous"/>
          <w:pgSz w:w="11910" w:h="16840"/>
          <w:pgMar w:top="680" w:right="283" w:bottom="1880" w:left="708" w:header="0" w:footer="1693" w:gutter="0"/>
          <w:cols w:space="720"/>
        </w:sectPr>
      </w:pPr>
    </w:p>
    <w:p w:rsidR="00E36EF3" w:rsidRDefault="004220DE">
      <w:pPr>
        <w:pStyle w:val="Heading5"/>
        <w:numPr>
          <w:ilvl w:val="0"/>
          <w:numId w:val="4"/>
        </w:numPr>
        <w:tabs>
          <w:tab w:val="left" w:pos="252"/>
        </w:tabs>
        <w:spacing w:before="60"/>
      </w:pPr>
      <w:r>
        <w:lastRenderedPageBreak/>
        <w:t>Doctor-Patient</w:t>
      </w:r>
      <w:r>
        <w:rPr>
          <w:spacing w:val="-3"/>
        </w:rPr>
        <w:t xml:space="preserve"> </w:t>
      </w:r>
      <w:r>
        <w:rPr>
          <w:spacing w:val="-2"/>
        </w:rPr>
        <w:t>Relationship</w:t>
      </w:r>
    </w:p>
    <w:p w:rsidR="00E36EF3" w:rsidRDefault="00E36EF3">
      <w:pPr>
        <w:pStyle w:val="BodyText"/>
        <w:rPr>
          <w:b/>
        </w:rPr>
      </w:pPr>
    </w:p>
    <w:p w:rsidR="00E36EF3" w:rsidRDefault="00E36EF3">
      <w:pPr>
        <w:pStyle w:val="BodyText"/>
        <w:spacing w:before="6"/>
        <w:rPr>
          <w:b/>
        </w:rPr>
      </w:pPr>
    </w:p>
    <w:p w:rsidR="00E36EF3" w:rsidRDefault="004220DE">
      <w:pPr>
        <w:pStyle w:val="ListParagraph"/>
        <w:numPr>
          <w:ilvl w:val="1"/>
          <w:numId w:val="4"/>
        </w:numPr>
        <w:tabs>
          <w:tab w:val="left" w:pos="732"/>
        </w:tabs>
        <w:ind w:hanging="360"/>
        <w:rPr>
          <w:rFonts w:ascii="Symbol" w:hAnsi="Symbol"/>
          <w:sz w:val="20"/>
        </w:rPr>
      </w:pPr>
      <w:r>
        <w:rPr>
          <w:sz w:val="24"/>
        </w:rPr>
        <w:t>How</w:t>
      </w:r>
      <w:r>
        <w:rPr>
          <w:spacing w:val="-6"/>
          <w:sz w:val="24"/>
        </w:rPr>
        <w:t xml:space="preserve"> </w:t>
      </w:r>
      <w:r>
        <w:rPr>
          <w:sz w:val="24"/>
        </w:rPr>
        <w:t>do</w:t>
      </w:r>
      <w:r>
        <w:rPr>
          <w:spacing w:val="-3"/>
          <w:sz w:val="24"/>
        </w:rPr>
        <w:t xml:space="preserve"> </w:t>
      </w:r>
      <w:r>
        <w:rPr>
          <w:sz w:val="24"/>
        </w:rPr>
        <w:t>doctor-patient</w:t>
      </w:r>
      <w:r>
        <w:rPr>
          <w:spacing w:val="-3"/>
          <w:sz w:val="24"/>
        </w:rPr>
        <w:t xml:space="preserve"> </w:t>
      </w:r>
      <w:r>
        <w:rPr>
          <w:sz w:val="24"/>
        </w:rPr>
        <w:t>relationships</w:t>
      </w:r>
      <w:r>
        <w:rPr>
          <w:spacing w:val="-4"/>
          <w:sz w:val="24"/>
        </w:rPr>
        <w:t xml:space="preserve"> </w:t>
      </w:r>
      <w:r>
        <w:rPr>
          <w:sz w:val="24"/>
        </w:rPr>
        <w:t>and</w:t>
      </w:r>
      <w:r>
        <w:rPr>
          <w:spacing w:val="-3"/>
          <w:sz w:val="24"/>
        </w:rPr>
        <w:t xml:space="preserve"> </w:t>
      </w:r>
      <w:r>
        <w:rPr>
          <w:sz w:val="24"/>
        </w:rPr>
        <w:t>patient</w:t>
      </w:r>
      <w:r>
        <w:rPr>
          <w:spacing w:val="-3"/>
          <w:sz w:val="24"/>
        </w:rPr>
        <w:t xml:space="preserve"> </w:t>
      </w:r>
      <w:r>
        <w:rPr>
          <w:sz w:val="24"/>
        </w:rPr>
        <w:t>expectations</w:t>
      </w:r>
      <w:r>
        <w:rPr>
          <w:spacing w:val="-3"/>
          <w:sz w:val="24"/>
        </w:rPr>
        <w:t xml:space="preserve"> </w:t>
      </w:r>
      <w:r>
        <w:rPr>
          <w:sz w:val="24"/>
        </w:rPr>
        <w:t>differ</w:t>
      </w:r>
      <w:r>
        <w:rPr>
          <w:spacing w:val="-3"/>
          <w:sz w:val="24"/>
        </w:rPr>
        <w:t xml:space="preserve"> </w:t>
      </w:r>
      <w:r>
        <w:rPr>
          <w:sz w:val="24"/>
        </w:rPr>
        <w:t>between</w:t>
      </w:r>
      <w:r>
        <w:rPr>
          <w:spacing w:val="-1"/>
          <w:sz w:val="24"/>
        </w:rPr>
        <w:t xml:space="preserve"> </w:t>
      </w:r>
      <w:r>
        <w:rPr>
          <w:sz w:val="24"/>
        </w:rPr>
        <w:t>India</w:t>
      </w:r>
      <w:r>
        <w:rPr>
          <w:spacing w:val="-2"/>
          <w:sz w:val="24"/>
        </w:rPr>
        <w:t xml:space="preserve"> </w:t>
      </w:r>
      <w:r>
        <w:rPr>
          <w:sz w:val="24"/>
        </w:rPr>
        <w:t>and</w:t>
      </w:r>
      <w:r>
        <w:rPr>
          <w:spacing w:val="-2"/>
          <w:sz w:val="24"/>
        </w:rPr>
        <w:t xml:space="preserve"> Oman?</w:t>
      </w:r>
    </w:p>
    <w:p w:rsidR="00E36EF3" w:rsidRDefault="00E36EF3">
      <w:pPr>
        <w:pStyle w:val="BodyText"/>
        <w:spacing w:before="158"/>
      </w:pPr>
    </w:p>
    <w:p w:rsidR="00E36EF3" w:rsidRDefault="004220DE">
      <w:pPr>
        <w:pStyle w:val="Heading5"/>
        <w:numPr>
          <w:ilvl w:val="0"/>
          <w:numId w:val="4"/>
        </w:numPr>
        <w:tabs>
          <w:tab w:val="left" w:pos="252"/>
        </w:tabs>
      </w:pPr>
      <w:r>
        <w:t>System</w:t>
      </w:r>
      <w:r>
        <w:rPr>
          <w:spacing w:val="-4"/>
        </w:rPr>
        <w:t xml:space="preserve"> </w:t>
      </w:r>
      <w:r>
        <w:t>Reflections,</w:t>
      </w:r>
      <w:r>
        <w:rPr>
          <w:spacing w:val="-4"/>
        </w:rPr>
        <w:t xml:space="preserve"> </w:t>
      </w:r>
      <w:r>
        <w:t>Strengths</w:t>
      </w:r>
      <w:r>
        <w:rPr>
          <w:spacing w:val="-4"/>
        </w:rPr>
        <w:t xml:space="preserve"> </w:t>
      </w:r>
      <w:r>
        <w:t>&amp;</w:t>
      </w:r>
      <w:r>
        <w:rPr>
          <w:spacing w:val="-4"/>
        </w:rPr>
        <w:t xml:space="preserve"> </w:t>
      </w:r>
      <w:r>
        <w:rPr>
          <w:spacing w:val="-2"/>
        </w:rPr>
        <w:t>Recommendation</w:t>
      </w:r>
    </w:p>
    <w:p w:rsidR="00E36EF3" w:rsidRDefault="00E36EF3">
      <w:pPr>
        <w:pStyle w:val="BodyText"/>
        <w:rPr>
          <w:b/>
        </w:rPr>
      </w:pPr>
    </w:p>
    <w:p w:rsidR="00E36EF3" w:rsidRDefault="00E36EF3">
      <w:pPr>
        <w:pStyle w:val="BodyText"/>
        <w:spacing w:before="7"/>
        <w:rPr>
          <w:b/>
        </w:rPr>
      </w:pPr>
    </w:p>
    <w:p w:rsidR="00E36EF3" w:rsidRDefault="004220DE">
      <w:pPr>
        <w:pStyle w:val="ListParagraph"/>
        <w:numPr>
          <w:ilvl w:val="1"/>
          <w:numId w:val="4"/>
        </w:numPr>
        <w:tabs>
          <w:tab w:val="left" w:pos="732"/>
        </w:tabs>
        <w:spacing w:line="463" w:lineRule="auto"/>
        <w:ind w:right="1206"/>
        <w:rPr>
          <w:rFonts w:ascii="Symbol" w:hAnsi="Symbol"/>
          <w:sz w:val="24"/>
        </w:rPr>
      </w:pPr>
      <w:r>
        <w:rPr>
          <w:sz w:val="24"/>
        </w:rPr>
        <w:t>Based on your experience practicing in both India and Oman, what are the key strengths and limitations</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healthcare</w:t>
      </w:r>
      <w:r>
        <w:rPr>
          <w:spacing w:val="-5"/>
          <w:sz w:val="24"/>
        </w:rPr>
        <w:t xml:space="preserve"> </w:t>
      </w:r>
      <w:r>
        <w:rPr>
          <w:sz w:val="24"/>
        </w:rPr>
        <w:t>system,</w:t>
      </w:r>
      <w:r>
        <w:rPr>
          <w:spacing w:val="-1"/>
          <w:sz w:val="24"/>
        </w:rPr>
        <w:t xml:space="preserve"> </w:t>
      </w:r>
      <w:r>
        <w:rPr>
          <w:sz w:val="24"/>
        </w:rPr>
        <w:t>and</w:t>
      </w:r>
      <w:r>
        <w:rPr>
          <w:spacing w:val="-3"/>
          <w:sz w:val="24"/>
        </w:rPr>
        <w:t xml:space="preserve"> </w:t>
      </w:r>
      <w:r>
        <w:rPr>
          <w:sz w:val="24"/>
        </w:rPr>
        <w:t>how</w:t>
      </w:r>
      <w:r>
        <w:rPr>
          <w:spacing w:val="-4"/>
          <w:sz w:val="24"/>
        </w:rPr>
        <w:t xml:space="preserve"> </w:t>
      </w:r>
      <w:r>
        <w:rPr>
          <w:sz w:val="24"/>
        </w:rPr>
        <w:t>has</w:t>
      </w:r>
      <w:r>
        <w:rPr>
          <w:spacing w:val="-1"/>
          <w:sz w:val="24"/>
        </w:rPr>
        <w:t xml:space="preserve"> </w:t>
      </w:r>
      <w:r>
        <w:rPr>
          <w:sz w:val="24"/>
        </w:rPr>
        <w:t>this</w:t>
      </w:r>
      <w:r>
        <w:rPr>
          <w:spacing w:val="-4"/>
          <w:sz w:val="24"/>
        </w:rPr>
        <w:t xml:space="preserve"> </w:t>
      </w:r>
      <w:r>
        <w:rPr>
          <w:sz w:val="24"/>
        </w:rPr>
        <w:t>shaped</w:t>
      </w:r>
      <w:r>
        <w:rPr>
          <w:spacing w:val="-3"/>
          <w:sz w:val="24"/>
        </w:rPr>
        <w:t xml:space="preserve"> </w:t>
      </w:r>
      <w:r>
        <w:rPr>
          <w:sz w:val="24"/>
        </w:rPr>
        <w:t>your</w:t>
      </w:r>
      <w:r>
        <w:rPr>
          <w:spacing w:val="-4"/>
          <w:sz w:val="24"/>
        </w:rPr>
        <w:t xml:space="preserve"> </w:t>
      </w:r>
      <w:r>
        <w:rPr>
          <w:sz w:val="24"/>
        </w:rPr>
        <w:t>approach</w:t>
      </w:r>
      <w:r>
        <w:rPr>
          <w:spacing w:val="-3"/>
          <w:sz w:val="24"/>
        </w:rPr>
        <w:t xml:space="preserve"> </w:t>
      </w:r>
      <w:r>
        <w:rPr>
          <w:sz w:val="24"/>
        </w:rPr>
        <w:t>to</w:t>
      </w:r>
      <w:r>
        <w:rPr>
          <w:spacing w:val="-3"/>
          <w:sz w:val="24"/>
        </w:rPr>
        <w:t xml:space="preserve"> </w:t>
      </w:r>
      <w:r>
        <w:rPr>
          <w:sz w:val="24"/>
        </w:rPr>
        <w:t>patient</w:t>
      </w:r>
      <w:r>
        <w:rPr>
          <w:spacing w:val="-3"/>
          <w:sz w:val="24"/>
        </w:rPr>
        <w:t xml:space="preserve"> </w:t>
      </w:r>
      <w:r>
        <w:rPr>
          <w:sz w:val="24"/>
        </w:rPr>
        <w:t>care?</w:t>
      </w:r>
    </w:p>
    <w:p w:rsidR="00E36EF3" w:rsidRDefault="00E36EF3">
      <w:pPr>
        <w:pStyle w:val="BodyText"/>
      </w:pPr>
    </w:p>
    <w:p w:rsidR="00E36EF3" w:rsidRDefault="00E36EF3">
      <w:pPr>
        <w:pStyle w:val="BodyText"/>
        <w:spacing w:before="179"/>
      </w:pPr>
    </w:p>
    <w:p w:rsidR="00E36EF3" w:rsidRDefault="004220DE">
      <w:pPr>
        <w:pStyle w:val="Heading4"/>
        <w:spacing w:before="1"/>
      </w:pPr>
      <w:bookmarkStart w:id="8" w:name="_bookmark7"/>
      <w:bookmarkEnd w:id="8"/>
      <w:r>
        <w:rPr>
          <w:color w:val="EC7C30"/>
          <w:spacing w:val="10"/>
        </w:rPr>
        <w:t>DATA</w:t>
      </w:r>
      <w:r>
        <w:rPr>
          <w:color w:val="EC7C30"/>
          <w:spacing w:val="32"/>
        </w:rPr>
        <w:t xml:space="preserve"> </w:t>
      </w:r>
      <w:r>
        <w:rPr>
          <w:color w:val="EC7C30"/>
          <w:spacing w:val="12"/>
        </w:rPr>
        <w:t>ANALYSIS</w:t>
      </w:r>
      <w:r>
        <w:rPr>
          <w:color w:val="EC7C30"/>
          <w:spacing w:val="31"/>
        </w:rPr>
        <w:t xml:space="preserve"> </w:t>
      </w:r>
      <w:r>
        <w:rPr>
          <w:color w:val="EC7C30"/>
          <w:spacing w:val="10"/>
        </w:rPr>
        <w:t>PROCESS</w:t>
      </w:r>
    </w:p>
    <w:p w:rsidR="00E36EF3" w:rsidRDefault="00E36EF3">
      <w:pPr>
        <w:pStyle w:val="BodyText"/>
        <w:rPr>
          <w:b/>
        </w:rPr>
      </w:pPr>
    </w:p>
    <w:p w:rsidR="00E36EF3" w:rsidRDefault="00E36EF3">
      <w:pPr>
        <w:pStyle w:val="BodyText"/>
        <w:spacing w:before="2"/>
        <w:rPr>
          <w:b/>
        </w:rPr>
      </w:pPr>
    </w:p>
    <w:p w:rsidR="00E36EF3" w:rsidRDefault="004220DE">
      <w:pPr>
        <w:pStyle w:val="BodyText"/>
        <w:spacing w:before="1" w:line="480" w:lineRule="auto"/>
        <w:ind w:left="12"/>
      </w:pPr>
      <w:r>
        <w:t>The</w:t>
      </w:r>
      <w:r>
        <w:rPr>
          <w:spacing w:val="-5"/>
        </w:rPr>
        <w:t xml:space="preserve"> </w:t>
      </w:r>
      <w:r>
        <w:t>data</w:t>
      </w:r>
      <w:r>
        <w:rPr>
          <w:spacing w:val="-3"/>
        </w:rPr>
        <w:t xml:space="preserve"> </w:t>
      </w:r>
      <w:r>
        <w:t>collected</w:t>
      </w:r>
      <w:r>
        <w:rPr>
          <w:spacing w:val="-3"/>
        </w:rPr>
        <w:t xml:space="preserve"> </w:t>
      </w:r>
      <w:r>
        <w:t>were</w:t>
      </w:r>
      <w:r>
        <w:rPr>
          <w:spacing w:val="-3"/>
        </w:rPr>
        <w:t xml:space="preserve"> </w:t>
      </w:r>
      <w:r>
        <w:t>analyzed</w:t>
      </w:r>
      <w:r>
        <w:rPr>
          <w:spacing w:val="-3"/>
        </w:rPr>
        <w:t xml:space="preserve"> </w:t>
      </w:r>
      <w:r>
        <w:t>using</w:t>
      </w:r>
      <w:r>
        <w:rPr>
          <w:spacing w:val="-3"/>
        </w:rPr>
        <w:t xml:space="preserve"> </w:t>
      </w:r>
      <w:r>
        <w:t>thematic</w:t>
      </w:r>
      <w:r>
        <w:rPr>
          <w:spacing w:val="-4"/>
        </w:rPr>
        <w:t xml:space="preserve"> </w:t>
      </w:r>
      <w:r>
        <w:t>analysis,</w:t>
      </w:r>
      <w:r>
        <w:rPr>
          <w:spacing w:val="-3"/>
        </w:rPr>
        <w:t xml:space="preserve"> </w:t>
      </w:r>
      <w:r>
        <w:t>following</w:t>
      </w:r>
      <w:r>
        <w:rPr>
          <w:spacing w:val="-3"/>
        </w:rPr>
        <w:t xml:space="preserve"> </w:t>
      </w:r>
      <w:r>
        <w:t>Braun</w:t>
      </w:r>
      <w:r>
        <w:rPr>
          <w:spacing w:val="-3"/>
        </w:rPr>
        <w:t xml:space="preserve"> </w:t>
      </w:r>
      <w:r>
        <w:t>and</w:t>
      </w:r>
      <w:r>
        <w:rPr>
          <w:spacing w:val="-3"/>
        </w:rPr>
        <w:t xml:space="preserve"> </w:t>
      </w:r>
      <w:r>
        <w:t>Clarke’s</w:t>
      </w:r>
      <w:r>
        <w:rPr>
          <w:spacing w:val="-4"/>
        </w:rPr>
        <w:t xml:space="preserve"> </w:t>
      </w:r>
      <w:r>
        <w:t>(2006)</w:t>
      </w:r>
      <w:r>
        <w:rPr>
          <w:spacing w:val="-4"/>
        </w:rPr>
        <w:t xml:space="preserve"> </w:t>
      </w:r>
      <w:r>
        <w:t xml:space="preserve">six-phase </w:t>
      </w:r>
      <w:r>
        <w:rPr>
          <w:spacing w:val="-2"/>
        </w:rPr>
        <w:t>approach.</w:t>
      </w:r>
    </w:p>
    <w:p w:rsidR="00E36EF3" w:rsidRDefault="004220DE">
      <w:pPr>
        <w:pStyle w:val="Heading5"/>
        <w:ind w:left="12" w:firstLine="0"/>
      </w:pPr>
      <w:r>
        <w:t>The</w:t>
      </w:r>
      <w:r>
        <w:rPr>
          <w:spacing w:val="-2"/>
        </w:rPr>
        <w:t xml:space="preserve"> </w:t>
      </w:r>
      <w:r>
        <w:t>steps</w:t>
      </w:r>
      <w:r>
        <w:rPr>
          <w:spacing w:val="-2"/>
        </w:rPr>
        <w:t xml:space="preserve"> involved:</w:t>
      </w:r>
    </w:p>
    <w:p w:rsidR="00E36EF3" w:rsidRDefault="00E36EF3">
      <w:pPr>
        <w:pStyle w:val="BodyText"/>
        <w:rPr>
          <w:b/>
        </w:rPr>
      </w:pPr>
    </w:p>
    <w:p w:rsidR="00E36EF3" w:rsidRDefault="00E36EF3">
      <w:pPr>
        <w:pStyle w:val="BodyText"/>
        <w:spacing w:before="6"/>
        <w:rPr>
          <w:b/>
        </w:rPr>
      </w:pPr>
    </w:p>
    <w:p w:rsidR="00E36EF3" w:rsidRDefault="004220DE">
      <w:pPr>
        <w:pStyle w:val="ListParagraph"/>
        <w:numPr>
          <w:ilvl w:val="2"/>
          <w:numId w:val="4"/>
        </w:numPr>
        <w:tabs>
          <w:tab w:val="left" w:pos="1092"/>
        </w:tabs>
        <w:rPr>
          <w:sz w:val="24"/>
        </w:rPr>
      </w:pPr>
      <w:r>
        <w:rPr>
          <w:sz w:val="24"/>
        </w:rPr>
        <w:t>Familiarization</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interview</w:t>
      </w:r>
      <w:r>
        <w:rPr>
          <w:spacing w:val="-3"/>
          <w:sz w:val="24"/>
        </w:rPr>
        <w:t xml:space="preserve"> </w:t>
      </w:r>
      <w:r>
        <w:rPr>
          <w:spacing w:val="-2"/>
          <w:sz w:val="24"/>
        </w:rPr>
        <w:t>transcripts</w:t>
      </w:r>
    </w:p>
    <w:p w:rsidR="00E36EF3" w:rsidRDefault="004220DE">
      <w:pPr>
        <w:pStyle w:val="ListParagraph"/>
        <w:numPr>
          <w:ilvl w:val="2"/>
          <w:numId w:val="4"/>
        </w:numPr>
        <w:tabs>
          <w:tab w:val="left" w:pos="1092"/>
        </w:tabs>
        <w:spacing w:before="275"/>
        <w:rPr>
          <w:sz w:val="24"/>
        </w:rPr>
      </w:pPr>
      <w:r>
        <w:rPr>
          <w:sz w:val="24"/>
        </w:rPr>
        <w:t>Generation</w:t>
      </w:r>
      <w:r>
        <w:rPr>
          <w:spacing w:val="-4"/>
          <w:sz w:val="24"/>
        </w:rPr>
        <w:t xml:space="preserve"> </w:t>
      </w:r>
      <w:r>
        <w:rPr>
          <w:sz w:val="24"/>
        </w:rPr>
        <w:t>of</w:t>
      </w:r>
      <w:r>
        <w:rPr>
          <w:spacing w:val="-2"/>
          <w:sz w:val="24"/>
        </w:rPr>
        <w:t xml:space="preserve"> </w:t>
      </w:r>
      <w:r>
        <w:rPr>
          <w:sz w:val="24"/>
        </w:rPr>
        <w:t>initial</w:t>
      </w:r>
      <w:r>
        <w:rPr>
          <w:spacing w:val="-1"/>
          <w:sz w:val="24"/>
        </w:rPr>
        <w:t xml:space="preserve"> </w:t>
      </w:r>
      <w:r>
        <w:rPr>
          <w:spacing w:val="-4"/>
          <w:sz w:val="24"/>
        </w:rPr>
        <w:t>codes</w:t>
      </w:r>
    </w:p>
    <w:p w:rsidR="00E36EF3" w:rsidRDefault="00E36EF3">
      <w:pPr>
        <w:pStyle w:val="BodyText"/>
        <w:spacing w:before="2"/>
      </w:pPr>
    </w:p>
    <w:p w:rsidR="00E36EF3" w:rsidRDefault="004220DE">
      <w:pPr>
        <w:pStyle w:val="ListParagraph"/>
        <w:numPr>
          <w:ilvl w:val="2"/>
          <w:numId w:val="4"/>
        </w:numPr>
        <w:tabs>
          <w:tab w:val="left" w:pos="1092"/>
        </w:tabs>
        <w:rPr>
          <w:sz w:val="24"/>
        </w:rPr>
      </w:pPr>
      <w:r>
        <w:rPr>
          <w:sz w:val="24"/>
        </w:rPr>
        <w:t>Searching</w:t>
      </w:r>
      <w:r>
        <w:rPr>
          <w:spacing w:val="-2"/>
          <w:sz w:val="24"/>
        </w:rPr>
        <w:t xml:space="preserve"> </w:t>
      </w:r>
      <w:r>
        <w:rPr>
          <w:sz w:val="24"/>
        </w:rPr>
        <w:t>for potential</w:t>
      </w:r>
      <w:r>
        <w:rPr>
          <w:spacing w:val="-1"/>
          <w:sz w:val="24"/>
        </w:rPr>
        <w:t xml:space="preserve"> </w:t>
      </w:r>
      <w:r>
        <w:rPr>
          <w:spacing w:val="-2"/>
          <w:sz w:val="24"/>
        </w:rPr>
        <w:t>themes</w:t>
      </w:r>
    </w:p>
    <w:p w:rsidR="00E36EF3" w:rsidRDefault="004220DE">
      <w:pPr>
        <w:pStyle w:val="ListParagraph"/>
        <w:numPr>
          <w:ilvl w:val="2"/>
          <w:numId w:val="4"/>
        </w:numPr>
        <w:tabs>
          <w:tab w:val="left" w:pos="1092"/>
        </w:tabs>
        <w:spacing w:before="275"/>
        <w:rPr>
          <w:sz w:val="24"/>
        </w:rPr>
      </w:pPr>
      <w:r>
        <w:rPr>
          <w:sz w:val="24"/>
        </w:rPr>
        <w:t>Reviewing</w:t>
      </w:r>
      <w:r>
        <w:rPr>
          <w:spacing w:val="-4"/>
          <w:sz w:val="24"/>
        </w:rPr>
        <w:t xml:space="preserve"> </w:t>
      </w:r>
      <w:r>
        <w:rPr>
          <w:sz w:val="24"/>
        </w:rPr>
        <w:t>and</w:t>
      </w:r>
      <w:r>
        <w:rPr>
          <w:spacing w:val="-2"/>
          <w:sz w:val="24"/>
        </w:rPr>
        <w:t xml:space="preserve"> </w:t>
      </w:r>
      <w:r>
        <w:rPr>
          <w:sz w:val="24"/>
        </w:rPr>
        <w:t>refining</w:t>
      </w:r>
      <w:r>
        <w:rPr>
          <w:spacing w:val="-1"/>
          <w:sz w:val="24"/>
        </w:rPr>
        <w:t xml:space="preserve"> </w:t>
      </w:r>
      <w:r>
        <w:rPr>
          <w:sz w:val="24"/>
        </w:rPr>
        <w:t>the</w:t>
      </w:r>
      <w:r>
        <w:rPr>
          <w:spacing w:val="-2"/>
          <w:sz w:val="24"/>
        </w:rPr>
        <w:t xml:space="preserve"> themes</w:t>
      </w:r>
    </w:p>
    <w:p w:rsidR="00E36EF3" w:rsidRDefault="00E36EF3">
      <w:pPr>
        <w:pStyle w:val="BodyText"/>
        <w:spacing w:before="1"/>
      </w:pPr>
    </w:p>
    <w:p w:rsidR="00E36EF3" w:rsidRDefault="004220DE">
      <w:pPr>
        <w:pStyle w:val="ListParagraph"/>
        <w:numPr>
          <w:ilvl w:val="2"/>
          <w:numId w:val="4"/>
        </w:numPr>
        <w:tabs>
          <w:tab w:val="left" w:pos="1092"/>
        </w:tabs>
        <w:rPr>
          <w:sz w:val="24"/>
        </w:rPr>
      </w:pPr>
      <w:r>
        <w:rPr>
          <w:sz w:val="24"/>
        </w:rPr>
        <w:t>Defining</w:t>
      </w:r>
      <w:r>
        <w:rPr>
          <w:spacing w:val="-2"/>
          <w:sz w:val="24"/>
        </w:rPr>
        <w:t xml:space="preserve"> </w:t>
      </w:r>
      <w:r>
        <w:rPr>
          <w:sz w:val="24"/>
        </w:rPr>
        <w:t>and</w:t>
      </w:r>
      <w:r>
        <w:rPr>
          <w:spacing w:val="-2"/>
          <w:sz w:val="24"/>
        </w:rPr>
        <w:t xml:space="preserve"> </w:t>
      </w:r>
      <w:r>
        <w:rPr>
          <w:sz w:val="24"/>
        </w:rPr>
        <w:t>naming</w:t>
      </w:r>
      <w:r>
        <w:rPr>
          <w:spacing w:val="-1"/>
          <w:sz w:val="24"/>
        </w:rPr>
        <w:t xml:space="preserve"> </w:t>
      </w:r>
      <w:r>
        <w:rPr>
          <w:sz w:val="24"/>
        </w:rPr>
        <w:t>the</w:t>
      </w:r>
      <w:r>
        <w:rPr>
          <w:spacing w:val="-1"/>
          <w:sz w:val="24"/>
        </w:rPr>
        <w:t xml:space="preserve"> </w:t>
      </w:r>
      <w:r>
        <w:rPr>
          <w:sz w:val="24"/>
        </w:rPr>
        <w:t>finalized</w:t>
      </w:r>
      <w:r>
        <w:rPr>
          <w:spacing w:val="-1"/>
          <w:sz w:val="24"/>
        </w:rPr>
        <w:t xml:space="preserve"> </w:t>
      </w:r>
      <w:r>
        <w:rPr>
          <w:spacing w:val="-2"/>
          <w:sz w:val="24"/>
        </w:rPr>
        <w:t>themes</w:t>
      </w:r>
    </w:p>
    <w:p w:rsidR="00E36EF3" w:rsidRDefault="004220DE">
      <w:pPr>
        <w:pStyle w:val="ListParagraph"/>
        <w:numPr>
          <w:ilvl w:val="2"/>
          <w:numId w:val="4"/>
        </w:numPr>
        <w:tabs>
          <w:tab w:val="left" w:pos="1092"/>
        </w:tabs>
        <w:spacing w:before="275"/>
        <w:rPr>
          <w:sz w:val="24"/>
        </w:rPr>
      </w:pPr>
      <w:r>
        <w:rPr>
          <w:sz w:val="24"/>
        </w:rPr>
        <w:t>Producing</w:t>
      </w:r>
      <w:r>
        <w:rPr>
          <w:spacing w:val="-1"/>
          <w:sz w:val="24"/>
        </w:rPr>
        <w:t xml:space="preserve"> </w:t>
      </w:r>
      <w:r>
        <w:rPr>
          <w:sz w:val="24"/>
        </w:rPr>
        <w:t>the</w:t>
      </w:r>
      <w:r>
        <w:rPr>
          <w:spacing w:val="-2"/>
          <w:sz w:val="24"/>
        </w:rPr>
        <w:t xml:space="preserve"> </w:t>
      </w:r>
      <w:r>
        <w:rPr>
          <w:sz w:val="24"/>
        </w:rPr>
        <w:t>final</w:t>
      </w:r>
      <w:r>
        <w:rPr>
          <w:spacing w:val="-1"/>
          <w:sz w:val="24"/>
        </w:rPr>
        <w:t xml:space="preserve"> </w:t>
      </w:r>
      <w:r>
        <w:rPr>
          <w:sz w:val="24"/>
        </w:rPr>
        <w:t>report</w:t>
      </w:r>
      <w:r>
        <w:rPr>
          <w:spacing w:val="-1"/>
          <w:sz w:val="24"/>
        </w:rPr>
        <w:t xml:space="preserve"> </w:t>
      </w:r>
      <w:r>
        <w:rPr>
          <w:sz w:val="24"/>
        </w:rPr>
        <w:t>with</w:t>
      </w:r>
      <w:r>
        <w:rPr>
          <w:spacing w:val="-1"/>
          <w:sz w:val="24"/>
        </w:rPr>
        <w:t xml:space="preserve"> </w:t>
      </w:r>
      <w:r>
        <w:rPr>
          <w:sz w:val="24"/>
        </w:rPr>
        <w:t>illustrative</w:t>
      </w:r>
      <w:r>
        <w:rPr>
          <w:spacing w:val="-2"/>
          <w:sz w:val="24"/>
        </w:rPr>
        <w:t xml:space="preserve"> </w:t>
      </w:r>
      <w:r>
        <w:rPr>
          <w:sz w:val="24"/>
        </w:rPr>
        <w:t>verbatim</w:t>
      </w:r>
      <w:r>
        <w:rPr>
          <w:spacing w:val="-1"/>
          <w:sz w:val="24"/>
        </w:rPr>
        <w:t xml:space="preserve"> </w:t>
      </w:r>
      <w:r>
        <w:rPr>
          <w:spacing w:val="-2"/>
          <w:sz w:val="24"/>
        </w:rPr>
        <w:t>excerpts</w:t>
      </w:r>
    </w:p>
    <w:p w:rsidR="00E36EF3" w:rsidRDefault="00E36EF3">
      <w:pPr>
        <w:pStyle w:val="BodyText"/>
      </w:pPr>
    </w:p>
    <w:p w:rsidR="00E36EF3" w:rsidRDefault="00E36EF3">
      <w:pPr>
        <w:pStyle w:val="BodyText"/>
        <w:spacing w:before="2"/>
      </w:pPr>
    </w:p>
    <w:p w:rsidR="00E36EF3" w:rsidRDefault="004220DE">
      <w:pPr>
        <w:pStyle w:val="BodyText"/>
        <w:spacing w:before="1" w:line="480" w:lineRule="auto"/>
        <w:ind w:left="12"/>
      </w:pPr>
      <w:r>
        <w:t>This</w:t>
      </w:r>
      <w:r>
        <w:rPr>
          <w:spacing w:val="23"/>
        </w:rPr>
        <w:t xml:space="preserve"> </w:t>
      </w:r>
      <w:r>
        <w:t>method</w:t>
      </w:r>
      <w:r>
        <w:rPr>
          <w:spacing w:val="23"/>
        </w:rPr>
        <w:t xml:space="preserve"> </w:t>
      </w:r>
      <w:r>
        <w:t>enabled</w:t>
      </w:r>
      <w:r>
        <w:rPr>
          <w:spacing w:val="22"/>
        </w:rPr>
        <w:t xml:space="preserve"> </w:t>
      </w:r>
      <w:r>
        <w:t>a</w:t>
      </w:r>
      <w:r>
        <w:rPr>
          <w:spacing w:val="22"/>
        </w:rPr>
        <w:t xml:space="preserve"> </w:t>
      </w:r>
      <w:r>
        <w:t>systematic</w:t>
      </w:r>
      <w:r>
        <w:rPr>
          <w:spacing w:val="22"/>
        </w:rPr>
        <w:t xml:space="preserve"> </w:t>
      </w:r>
      <w:r>
        <w:t>and</w:t>
      </w:r>
      <w:r>
        <w:rPr>
          <w:spacing w:val="23"/>
        </w:rPr>
        <w:t xml:space="preserve"> </w:t>
      </w:r>
      <w:r>
        <w:t>rigorous</w:t>
      </w:r>
      <w:r>
        <w:rPr>
          <w:spacing w:val="23"/>
        </w:rPr>
        <w:t xml:space="preserve"> </w:t>
      </w:r>
      <w:r>
        <w:t>exploration</w:t>
      </w:r>
      <w:r>
        <w:rPr>
          <w:spacing w:val="23"/>
        </w:rPr>
        <w:t xml:space="preserve"> </w:t>
      </w:r>
      <w:r>
        <w:t>of</w:t>
      </w:r>
      <w:r>
        <w:rPr>
          <w:spacing w:val="22"/>
        </w:rPr>
        <w:t xml:space="preserve"> </w:t>
      </w:r>
      <w:r>
        <w:t>patterns</w:t>
      </w:r>
      <w:r>
        <w:rPr>
          <w:spacing w:val="22"/>
        </w:rPr>
        <w:t xml:space="preserve"> </w:t>
      </w:r>
      <w:r>
        <w:t>and</w:t>
      </w:r>
      <w:r>
        <w:rPr>
          <w:spacing w:val="23"/>
        </w:rPr>
        <w:t xml:space="preserve"> </w:t>
      </w:r>
      <w:r>
        <w:t>themes</w:t>
      </w:r>
      <w:r>
        <w:rPr>
          <w:spacing w:val="23"/>
        </w:rPr>
        <w:t xml:space="preserve"> </w:t>
      </w:r>
      <w:r>
        <w:t>aligned</w:t>
      </w:r>
      <w:r>
        <w:rPr>
          <w:spacing w:val="23"/>
        </w:rPr>
        <w:t xml:space="preserve"> </w:t>
      </w:r>
      <w:r>
        <w:t>with</w:t>
      </w:r>
      <w:r>
        <w:rPr>
          <w:spacing w:val="23"/>
        </w:rPr>
        <w:t xml:space="preserve"> </w:t>
      </w:r>
      <w:r>
        <w:t>the</w:t>
      </w:r>
      <w:r>
        <w:rPr>
          <w:spacing w:val="22"/>
        </w:rPr>
        <w:t xml:space="preserve"> </w:t>
      </w:r>
      <w:r>
        <w:t>study objectives, ensuring depth in qualitative interpretation.</w:t>
      </w:r>
    </w:p>
    <w:p w:rsidR="00E36EF3" w:rsidRDefault="00E36EF3">
      <w:pPr>
        <w:pStyle w:val="BodyText"/>
        <w:spacing w:line="480" w:lineRule="auto"/>
        <w:sectPr w:rsidR="00E36EF3">
          <w:pgSz w:w="11910" w:h="16840"/>
          <w:pgMar w:top="640" w:right="283" w:bottom="1880" w:left="708" w:header="0" w:footer="1693" w:gutter="0"/>
          <w:cols w:space="720"/>
        </w:sectPr>
      </w:pPr>
    </w:p>
    <w:p w:rsidR="00E36EF3" w:rsidRDefault="004220DE">
      <w:pPr>
        <w:pStyle w:val="Heading1"/>
      </w:pPr>
      <w:bookmarkStart w:id="9" w:name="_bookmark8"/>
      <w:bookmarkEnd w:id="9"/>
      <w:r>
        <w:rPr>
          <w:color w:val="2E5395"/>
          <w:spacing w:val="-2"/>
        </w:rPr>
        <w:lastRenderedPageBreak/>
        <w:t>Result</w:t>
      </w:r>
    </w:p>
    <w:p w:rsidR="00E36EF3" w:rsidRDefault="00E36EF3">
      <w:pPr>
        <w:pStyle w:val="BodyText"/>
        <w:spacing w:before="278"/>
        <w:rPr>
          <w:b/>
          <w:sz w:val="36"/>
        </w:rPr>
      </w:pPr>
    </w:p>
    <w:p w:rsidR="00E36EF3" w:rsidRDefault="004220DE">
      <w:pPr>
        <w:pStyle w:val="BodyText"/>
        <w:spacing w:line="480" w:lineRule="auto"/>
        <w:ind w:left="12" w:right="435"/>
        <w:jc w:val="both"/>
      </w:pPr>
      <w:r>
        <w:t>The study comprised ten medical professionals, all of whom are currently working in private healthcare institutions</w:t>
      </w:r>
      <w:r>
        <w:rPr>
          <w:spacing w:val="-13"/>
        </w:rPr>
        <w:t xml:space="preserve"> </w:t>
      </w:r>
      <w:r>
        <w:t>in</w:t>
      </w:r>
      <w:r>
        <w:rPr>
          <w:spacing w:val="-10"/>
        </w:rPr>
        <w:t xml:space="preserve"> </w:t>
      </w:r>
      <w:r>
        <w:t>Oman.</w:t>
      </w:r>
      <w:r>
        <w:rPr>
          <w:spacing w:val="-11"/>
        </w:rPr>
        <w:t xml:space="preserve"> </w:t>
      </w:r>
      <w:r>
        <w:t>Each</w:t>
      </w:r>
      <w:r>
        <w:rPr>
          <w:spacing w:val="-11"/>
        </w:rPr>
        <w:t xml:space="preserve"> </w:t>
      </w:r>
      <w:r>
        <w:t>respondent</w:t>
      </w:r>
      <w:r>
        <w:rPr>
          <w:spacing w:val="-10"/>
        </w:rPr>
        <w:t xml:space="preserve"> </w:t>
      </w:r>
      <w:r>
        <w:t>had</w:t>
      </w:r>
      <w:r>
        <w:rPr>
          <w:spacing w:val="-11"/>
        </w:rPr>
        <w:t xml:space="preserve"> </w:t>
      </w:r>
      <w:r>
        <w:t>previously</w:t>
      </w:r>
      <w:r>
        <w:rPr>
          <w:spacing w:val="-10"/>
        </w:rPr>
        <w:t xml:space="preserve"> </w:t>
      </w:r>
      <w:r>
        <w:t>practiced</w:t>
      </w:r>
      <w:r>
        <w:rPr>
          <w:spacing w:val="-11"/>
        </w:rPr>
        <w:t xml:space="preserve"> </w:t>
      </w:r>
      <w:r>
        <w:t>in</w:t>
      </w:r>
      <w:r>
        <w:rPr>
          <w:spacing w:val="-10"/>
        </w:rPr>
        <w:t xml:space="preserve"> </w:t>
      </w:r>
      <w:r>
        <w:t>India</w:t>
      </w:r>
      <w:r>
        <w:rPr>
          <w:spacing w:val="-11"/>
        </w:rPr>
        <w:t xml:space="preserve"> </w:t>
      </w:r>
      <w:r>
        <w:t>for</w:t>
      </w:r>
      <w:r>
        <w:rPr>
          <w:spacing w:val="-10"/>
        </w:rPr>
        <w:t xml:space="preserve"> </w:t>
      </w:r>
      <w:r>
        <w:t>at</w:t>
      </w:r>
      <w:r>
        <w:rPr>
          <w:spacing w:val="-10"/>
        </w:rPr>
        <w:t xml:space="preserve"> </w:t>
      </w:r>
      <w:r>
        <w:t>least</w:t>
      </w:r>
      <w:r>
        <w:rPr>
          <w:spacing w:val="-10"/>
        </w:rPr>
        <w:t xml:space="preserve"> </w:t>
      </w:r>
      <w:r>
        <w:t>one</w:t>
      </w:r>
      <w:r>
        <w:rPr>
          <w:spacing w:val="-12"/>
        </w:rPr>
        <w:t xml:space="preserve"> </w:t>
      </w:r>
      <w:r>
        <w:t>year</w:t>
      </w:r>
      <w:r>
        <w:rPr>
          <w:spacing w:val="-11"/>
        </w:rPr>
        <w:t xml:space="preserve"> </w:t>
      </w:r>
      <w:r>
        <w:t>before</w:t>
      </w:r>
      <w:r>
        <w:rPr>
          <w:spacing w:val="-12"/>
        </w:rPr>
        <w:t xml:space="preserve"> </w:t>
      </w:r>
      <w:r>
        <w:t>relocating. On average, r</w:t>
      </w:r>
      <w:r>
        <w:t>espondents had five years of clinical experience in India and four years in Oman. The sample was selected purposively, and all interviews were conducted in person using a semi-structured format. Thematic analysis was carried out using Braun and Clarke’s fr</w:t>
      </w:r>
      <w:r>
        <w:t>amework, allowing for detailed interpretation of experiences across both healthcare systems.</w:t>
      </w:r>
    </w:p>
    <w:p w:rsidR="00E36EF3" w:rsidRDefault="00E36EF3">
      <w:pPr>
        <w:pStyle w:val="BodyText"/>
        <w:spacing w:before="3"/>
      </w:pPr>
    </w:p>
    <w:p w:rsidR="00E36EF3" w:rsidRDefault="004220DE">
      <w:pPr>
        <w:pStyle w:val="Heading5"/>
        <w:numPr>
          <w:ilvl w:val="0"/>
          <w:numId w:val="3"/>
        </w:numPr>
        <w:tabs>
          <w:tab w:val="left" w:pos="252"/>
        </w:tabs>
      </w:pPr>
      <w:r>
        <w:t>Clinical</w:t>
      </w:r>
      <w:r>
        <w:rPr>
          <w:spacing w:val="-3"/>
        </w:rPr>
        <w:t xml:space="preserve"> </w:t>
      </w:r>
      <w:r>
        <w:t>Practice</w:t>
      </w:r>
      <w:r>
        <w:rPr>
          <w:spacing w:val="-3"/>
        </w:rPr>
        <w:t xml:space="preserve"> </w:t>
      </w:r>
      <w:r>
        <w:t>Environment</w:t>
      </w:r>
      <w:r>
        <w:rPr>
          <w:spacing w:val="-2"/>
        </w:rPr>
        <w:t xml:space="preserve"> </w:t>
      </w:r>
      <w:r>
        <w:t>and</w:t>
      </w:r>
      <w:r>
        <w:rPr>
          <w:spacing w:val="-2"/>
        </w:rPr>
        <w:t xml:space="preserve"> Infrastructure</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36"/>
        <w:jc w:val="both"/>
      </w:pPr>
      <w:r>
        <w:t>Differences in the physical and functional infrastructure of healthcare facilities were a common point of reflection. Respondents highlighted that while India offers advanced infrastructure in select urban tertiary hospitals,</w:t>
      </w:r>
      <w:r>
        <w:rPr>
          <w:spacing w:val="-11"/>
        </w:rPr>
        <w:t xml:space="preserve"> </w:t>
      </w:r>
      <w:r>
        <w:t>the</w:t>
      </w:r>
      <w:r>
        <w:rPr>
          <w:spacing w:val="-12"/>
        </w:rPr>
        <w:t xml:space="preserve"> </w:t>
      </w:r>
      <w:r>
        <w:t>quality</w:t>
      </w:r>
      <w:r>
        <w:rPr>
          <w:spacing w:val="-11"/>
        </w:rPr>
        <w:t xml:space="preserve"> </w:t>
      </w:r>
      <w:r>
        <w:t>diminishes</w:t>
      </w:r>
      <w:r>
        <w:rPr>
          <w:spacing w:val="-11"/>
        </w:rPr>
        <w:t xml:space="preserve"> </w:t>
      </w:r>
      <w:r>
        <w:t>signifi</w:t>
      </w:r>
      <w:r>
        <w:t>cantly</w:t>
      </w:r>
      <w:r>
        <w:rPr>
          <w:spacing w:val="-12"/>
        </w:rPr>
        <w:t xml:space="preserve"> </w:t>
      </w:r>
      <w:r>
        <w:t>in</w:t>
      </w:r>
      <w:r>
        <w:rPr>
          <w:spacing w:val="-11"/>
        </w:rPr>
        <w:t xml:space="preserve"> </w:t>
      </w:r>
      <w:r>
        <w:t>rural</w:t>
      </w:r>
      <w:r>
        <w:rPr>
          <w:spacing w:val="-11"/>
        </w:rPr>
        <w:t xml:space="preserve"> </w:t>
      </w:r>
      <w:r>
        <w:t>or</w:t>
      </w:r>
      <w:r>
        <w:rPr>
          <w:spacing w:val="-12"/>
        </w:rPr>
        <w:t xml:space="preserve"> </w:t>
      </w:r>
      <w:r>
        <w:t>under-resourced</w:t>
      </w:r>
      <w:r>
        <w:rPr>
          <w:spacing w:val="-12"/>
        </w:rPr>
        <w:t xml:space="preserve"> </w:t>
      </w:r>
      <w:r>
        <w:t>areas.</w:t>
      </w:r>
      <w:r>
        <w:rPr>
          <w:spacing w:val="-9"/>
        </w:rPr>
        <w:t xml:space="preserve"> </w:t>
      </w:r>
      <w:r>
        <w:t>In</w:t>
      </w:r>
      <w:r>
        <w:rPr>
          <w:spacing w:val="-12"/>
        </w:rPr>
        <w:t xml:space="preserve"> </w:t>
      </w:r>
      <w:r>
        <w:t>contrast,</w:t>
      </w:r>
      <w:r>
        <w:rPr>
          <w:spacing w:val="-11"/>
        </w:rPr>
        <w:t xml:space="preserve"> </w:t>
      </w:r>
      <w:r>
        <w:t>Oman</w:t>
      </w:r>
      <w:r>
        <w:rPr>
          <w:spacing w:val="-12"/>
        </w:rPr>
        <w:t xml:space="preserve"> </w:t>
      </w:r>
      <w:r>
        <w:t>was</w:t>
      </w:r>
      <w:r>
        <w:rPr>
          <w:spacing w:val="-11"/>
        </w:rPr>
        <w:t xml:space="preserve"> </w:t>
      </w:r>
      <w:r>
        <w:t>viewed as</w:t>
      </w:r>
      <w:r>
        <w:rPr>
          <w:spacing w:val="-4"/>
        </w:rPr>
        <w:t xml:space="preserve"> </w:t>
      </w:r>
      <w:r>
        <w:t>having</w:t>
      </w:r>
      <w:r>
        <w:rPr>
          <w:spacing w:val="-3"/>
        </w:rPr>
        <w:t xml:space="preserve"> </w:t>
      </w:r>
      <w:r>
        <w:t>uniformly</w:t>
      </w:r>
      <w:r>
        <w:rPr>
          <w:spacing w:val="-3"/>
        </w:rPr>
        <w:t xml:space="preserve"> </w:t>
      </w:r>
      <w:r>
        <w:t>maintained</w:t>
      </w:r>
      <w:r>
        <w:rPr>
          <w:spacing w:val="-3"/>
        </w:rPr>
        <w:t xml:space="preserve"> </w:t>
      </w:r>
      <w:r>
        <w:t>healthcare</w:t>
      </w:r>
      <w:r>
        <w:rPr>
          <w:spacing w:val="-4"/>
        </w:rPr>
        <w:t xml:space="preserve"> </w:t>
      </w:r>
      <w:r>
        <w:t>environments,</w:t>
      </w:r>
      <w:r>
        <w:rPr>
          <w:spacing w:val="-3"/>
        </w:rPr>
        <w:t xml:space="preserve"> </w:t>
      </w:r>
      <w:r>
        <w:t>including</w:t>
      </w:r>
      <w:r>
        <w:rPr>
          <w:spacing w:val="-3"/>
        </w:rPr>
        <w:t xml:space="preserve"> </w:t>
      </w:r>
      <w:r>
        <w:t>government</w:t>
      </w:r>
      <w:r>
        <w:rPr>
          <w:spacing w:val="-3"/>
        </w:rPr>
        <w:t xml:space="preserve"> </w:t>
      </w:r>
      <w:r>
        <w:t>hospitals,</w:t>
      </w:r>
      <w:r>
        <w:rPr>
          <w:spacing w:val="-3"/>
        </w:rPr>
        <w:t xml:space="preserve"> </w:t>
      </w:r>
      <w:r>
        <w:t>often</w:t>
      </w:r>
      <w:r>
        <w:rPr>
          <w:spacing w:val="-3"/>
        </w:rPr>
        <w:t xml:space="preserve"> </w:t>
      </w:r>
      <w:r>
        <w:t>attributed</w:t>
      </w:r>
      <w:r>
        <w:rPr>
          <w:spacing w:val="-3"/>
        </w:rPr>
        <w:t xml:space="preserve"> </w:t>
      </w:r>
      <w:r>
        <w:t>to strong insurance support and regulatory standards.</w:t>
      </w:r>
    </w:p>
    <w:p w:rsidR="00E36EF3" w:rsidRDefault="00E36EF3">
      <w:pPr>
        <w:pStyle w:val="BodyText"/>
        <w:spacing w:before="3"/>
      </w:pPr>
    </w:p>
    <w:p w:rsidR="00E36EF3" w:rsidRDefault="004220DE">
      <w:pPr>
        <w:pStyle w:val="Heading6"/>
        <w:spacing w:line="480" w:lineRule="auto"/>
        <w:rPr>
          <w:b w:val="0"/>
          <w:i w:val="0"/>
        </w:rPr>
      </w:pPr>
      <w:r>
        <w:t>“India</w:t>
      </w:r>
      <w:r>
        <w:rPr>
          <w:spacing w:val="-3"/>
        </w:rPr>
        <w:t xml:space="preserve"> </w:t>
      </w:r>
      <w:r>
        <w:t>has</w:t>
      </w:r>
      <w:r>
        <w:rPr>
          <w:spacing w:val="-4"/>
        </w:rPr>
        <w:t xml:space="preserve"> </w:t>
      </w:r>
      <w:r>
        <w:t>excellent</w:t>
      </w:r>
      <w:r>
        <w:rPr>
          <w:spacing w:val="-3"/>
        </w:rPr>
        <w:t xml:space="preserve"> </w:t>
      </w:r>
      <w:r>
        <w:t>infr</w:t>
      </w:r>
      <w:r>
        <w:t>astructure</w:t>
      </w:r>
      <w:r>
        <w:rPr>
          <w:spacing w:val="-4"/>
        </w:rPr>
        <w:t xml:space="preserve"> </w:t>
      </w:r>
      <w:r>
        <w:t>in</w:t>
      </w:r>
      <w:r>
        <w:rPr>
          <w:spacing w:val="-2"/>
        </w:rPr>
        <w:t xml:space="preserve"> </w:t>
      </w:r>
      <w:r>
        <w:t>some</w:t>
      </w:r>
      <w:r>
        <w:rPr>
          <w:spacing w:val="-3"/>
        </w:rPr>
        <w:t xml:space="preserve"> </w:t>
      </w:r>
      <w:r>
        <w:t>hospitals,</w:t>
      </w:r>
      <w:r>
        <w:rPr>
          <w:spacing w:val="-3"/>
        </w:rPr>
        <w:t xml:space="preserve"> </w:t>
      </w:r>
      <w:r>
        <w:t>but</w:t>
      </w:r>
      <w:r>
        <w:rPr>
          <w:spacing w:val="-3"/>
        </w:rPr>
        <w:t xml:space="preserve"> </w:t>
      </w:r>
      <w:r>
        <w:t>it’s</w:t>
      </w:r>
      <w:r>
        <w:rPr>
          <w:spacing w:val="-4"/>
        </w:rPr>
        <w:t xml:space="preserve"> </w:t>
      </w:r>
      <w:r>
        <w:t>not</w:t>
      </w:r>
      <w:r>
        <w:rPr>
          <w:spacing w:val="-3"/>
        </w:rPr>
        <w:t xml:space="preserve"> </w:t>
      </w:r>
      <w:r>
        <w:t>the</w:t>
      </w:r>
      <w:r>
        <w:rPr>
          <w:spacing w:val="-4"/>
        </w:rPr>
        <w:t xml:space="preserve"> </w:t>
      </w:r>
      <w:r>
        <w:t>case</w:t>
      </w:r>
      <w:r>
        <w:rPr>
          <w:spacing w:val="-4"/>
        </w:rPr>
        <w:t xml:space="preserve"> </w:t>
      </w:r>
      <w:r>
        <w:t>everywhere.</w:t>
      </w:r>
      <w:r>
        <w:rPr>
          <w:spacing w:val="-3"/>
        </w:rPr>
        <w:t xml:space="preserve"> </w:t>
      </w:r>
      <w:r>
        <w:t>In</w:t>
      </w:r>
      <w:r>
        <w:rPr>
          <w:spacing w:val="-3"/>
        </w:rPr>
        <w:t xml:space="preserve"> </w:t>
      </w:r>
      <w:r>
        <w:t>Oman,</w:t>
      </w:r>
      <w:r>
        <w:rPr>
          <w:spacing w:val="-3"/>
        </w:rPr>
        <w:t xml:space="preserve"> </w:t>
      </w:r>
      <w:r>
        <w:t xml:space="preserve">even government setups are well equipped and maintained.” </w:t>
      </w:r>
      <w:r>
        <w:rPr>
          <w:b w:val="0"/>
          <w:i w:val="0"/>
        </w:rPr>
        <w:t>(R2)</w:t>
      </w:r>
    </w:p>
    <w:p w:rsidR="00E36EF3" w:rsidRDefault="00E36EF3">
      <w:pPr>
        <w:pStyle w:val="BodyText"/>
        <w:spacing w:before="5"/>
      </w:pPr>
    </w:p>
    <w:p w:rsidR="00E36EF3" w:rsidRDefault="004220DE">
      <w:pPr>
        <w:pStyle w:val="BodyText"/>
        <w:spacing w:line="480" w:lineRule="auto"/>
        <w:ind w:left="12" w:right="486"/>
      </w:pPr>
      <w:r>
        <w:t>The</w:t>
      </w:r>
      <w:r>
        <w:rPr>
          <w:spacing w:val="-5"/>
        </w:rPr>
        <w:t xml:space="preserve"> </w:t>
      </w:r>
      <w:r>
        <w:t>availability</w:t>
      </w:r>
      <w:r>
        <w:rPr>
          <w:spacing w:val="-3"/>
        </w:rPr>
        <w:t xml:space="preserve"> </w:t>
      </w:r>
      <w:r>
        <w:t>of</w:t>
      </w:r>
      <w:r>
        <w:rPr>
          <w:spacing w:val="-3"/>
        </w:rPr>
        <w:t xml:space="preserve"> </w:t>
      </w:r>
      <w:r>
        <w:t>consistent</w:t>
      </w:r>
      <w:r>
        <w:rPr>
          <w:spacing w:val="-3"/>
        </w:rPr>
        <w:t xml:space="preserve"> </w:t>
      </w:r>
      <w:r>
        <w:t>resources</w:t>
      </w:r>
      <w:r>
        <w:rPr>
          <w:spacing w:val="-4"/>
        </w:rPr>
        <w:t xml:space="preserve"> </w:t>
      </w:r>
      <w:r>
        <w:t>in</w:t>
      </w:r>
      <w:r>
        <w:rPr>
          <w:spacing w:val="-3"/>
        </w:rPr>
        <w:t xml:space="preserve"> </w:t>
      </w:r>
      <w:r>
        <w:t>Oman</w:t>
      </w:r>
      <w:r>
        <w:rPr>
          <w:spacing w:val="-3"/>
        </w:rPr>
        <w:t xml:space="preserve"> </w:t>
      </w:r>
      <w:r>
        <w:t>was</w:t>
      </w:r>
      <w:r>
        <w:rPr>
          <w:spacing w:val="-4"/>
        </w:rPr>
        <w:t xml:space="preserve"> </w:t>
      </w:r>
      <w:r>
        <w:t>seen</w:t>
      </w:r>
      <w:r>
        <w:rPr>
          <w:spacing w:val="-3"/>
        </w:rPr>
        <w:t xml:space="preserve"> </w:t>
      </w:r>
      <w:r>
        <w:t>as</w:t>
      </w:r>
      <w:r>
        <w:rPr>
          <w:spacing w:val="-1"/>
        </w:rPr>
        <w:t xml:space="preserve"> </w:t>
      </w:r>
      <w:r>
        <w:t>a</w:t>
      </w:r>
      <w:r>
        <w:rPr>
          <w:spacing w:val="-4"/>
        </w:rPr>
        <w:t xml:space="preserve"> </w:t>
      </w:r>
      <w:r>
        <w:t>factor</w:t>
      </w:r>
      <w:r>
        <w:rPr>
          <w:spacing w:val="-3"/>
        </w:rPr>
        <w:t xml:space="preserve"> </w:t>
      </w:r>
      <w:r>
        <w:t>that</w:t>
      </w:r>
      <w:r>
        <w:rPr>
          <w:spacing w:val="-3"/>
        </w:rPr>
        <w:t xml:space="preserve"> </w:t>
      </w:r>
      <w:r>
        <w:t>positively</w:t>
      </w:r>
      <w:r>
        <w:rPr>
          <w:spacing w:val="-3"/>
        </w:rPr>
        <w:t xml:space="preserve"> </w:t>
      </w:r>
      <w:r>
        <w:t>influenced</w:t>
      </w:r>
      <w:r>
        <w:rPr>
          <w:spacing w:val="-3"/>
        </w:rPr>
        <w:t xml:space="preserve"> </w:t>
      </w:r>
      <w:r>
        <w:t>clinical efficiency and service delivery.</w:t>
      </w:r>
    </w:p>
    <w:p w:rsidR="00E36EF3" w:rsidRDefault="00E36EF3">
      <w:pPr>
        <w:pStyle w:val="BodyText"/>
        <w:spacing w:before="5"/>
      </w:pPr>
    </w:p>
    <w:p w:rsidR="00E36EF3" w:rsidRDefault="004220DE">
      <w:pPr>
        <w:pStyle w:val="Heading5"/>
        <w:numPr>
          <w:ilvl w:val="0"/>
          <w:numId w:val="3"/>
        </w:numPr>
        <w:tabs>
          <w:tab w:val="left" w:pos="252"/>
        </w:tabs>
      </w:pPr>
      <w:r>
        <w:t>Differences</w:t>
      </w:r>
      <w:r>
        <w:rPr>
          <w:spacing w:val="-5"/>
        </w:rPr>
        <w:t xml:space="preserve"> </w:t>
      </w:r>
      <w:r>
        <w:t>in</w:t>
      </w:r>
      <w:r>
        <w:rPr>
          <w:spacing w:val="-2"/>
        </w:rPr>
        <w:t xml:space="preserve"> </w:t>
      </w:r>
      <w:r>
        <w:t>Healthcare</w:t>
      </w:r>
      <w:r>
        <w:rPr>
          <w:spacing w:val="-2"/>
        </w:rPr>
        <w:t xml:space="preserve"> </w:t>
      </w:r>
      <w:r>
        <w:t>Access</w:t>
      </w:r>
      <w:r>
        <w:rPr>
          <w:spacing w:val="-3"/>
        </w:rPr>
        <w:t xml:space="preserve"> </w:t>
      </w:r>
      <w:r>
        <w:t>and</w:t>
      </w:r>
      <w:r>
        <w:rPr>
          <w:spacing w:val="-2"/>
        </w:rPr>
        <w:t xml:space="preserve"> </w:t>
      </w:r>
      <w:r>
        <w:t>Delivery</w:t>
      </w:r>
      <w:r>
        <w:rPr>
          <w:spacing w:val="-2"/>
        </w:rPr>
        <w:t xml:space="preserve"> Systems</w:t>
      </w:r>
    </w:p>
    <w:p w:rsidR="00E36EF3" w:rsidRDefault="00E36EF3">
      <w:pPr>
        <w:pStyle w:val="BodyText"/>
        <w:rPr>
          <w:b/>
        </w:rPr>
      </w:pPr>
    </w:p>
    <w:p w:rsidR="00E36EF3" w:rsidRDefault="00E36EF3">
      <w:pPr>
        <w:pStyle w:val="BodyText"/>
        <w:spacing w:before="3"/>
        <w:rPr>
          <w:b/>
        </w:rPr>
      </w:pPr>
    </w:p>
    <w:p w:rsidR="00E36EF3" w:rsidRDefault="004220DE">
      <w:pPr>
        <w:pStyle w:val="BodyText"/>
        <w:spacing w:line="480" w:lineRule="auto"/>
        <w:ind w:left="12" w:right="434"/>
        <w:jc w:val="both"/>
      </w:pPr>
      <w:r>
        <w:t>Respondents expressed that healthcare accessibility in India remains unequal, with financial status often determining the timeliness and quality of care. Del</w:t>
      </w:r>
      <w:r>
        <w:t>ays in seeking treatment due to out-of-pocket costs were frequently</w:t>
      </w:r>
      <w:r>
        <w:rPr>
          <w:spacing w:val="24"/>
        </w:rPr>
        <w:t xml:space="preserve"> </w:t>
      </w:r>
      <w:r>
        <w:t>mentioned.</w:t>
      </w:r>
      <w:r>
        <w:rPr>
          <w:spacing w:val="27"/>
        </w:rPr>
        <w:t xml:space="preserve"> </w:t>
      </w:r>
      <w:r>
        <w:t>Conversely,</w:t>
      </w:r>
      <w:r>
        <w:rPr>
          <w:spacing w:val="27"/>
        </w:rPr>
        <w:t xml:space="preserve"> </w:t>
      </w:r>
      <w:r>
        <w:t>the</w:t>
      </w:r>
      <w:r>
        <w:rPr>
          <w:spacing w:val="27"/>
        </w:rPr>
        <w:t xml:space="preserve"> </w:t>
      </w:r>
      <w:r>
        <w:t>Omani</w:t>
      </w:r>
      <w:r>
        <w:rPr>
          <w:spacing w:val="27"/>
        </w:rPr>
        <w:t xml:space="preserve"> </w:t>
      </w:r>
      <w:r>
        <w:t>health</w:t>
      </w:r>
      <w:r>
        <w:rPr>
          <w:spacing w:val="27"/>
        </w:rPr>
        <w:t xml:space="preserve"> </w:t>
      </w:r>
      <w:r>
        <w:t>system—structured</w:t>
      </w:r>
      <w:r>
        <w:rPr>
          <w:spacing w:val="26"/>
        </w:rPr>
        <w:t xml:space="preserve"> </w:t>
      </w:r>
      <w:r>
        <w:t>around</w:t>
      </w:r>
      <w:r>
        <w:rPr>
          <w:spacing w:val="26"/>
        </w:rPr>
        <w:t xml:space="preserve"> </w:t>
      </w:r>
      <w:r>
        <w:t>insurance</w:t>
      </w:r>
      <w:r>
        <w:rPr>
          <w:spacing w:val="26"/>
        </w:rPr>
        <w:t xml:space="preserve"> </w:t>
      </w:r>
      <w:r>
        <w:t>coverage—</w:t>
      </w:r>
      <w:r>
        <w:rPr>
          <w:spacing w:val="-5"/>
        </w:rPr>
        <w:t>was</w:t>
      </w:r>
    </w:p>
    <w:p w:rsidR="00E36EF3" w:rsidRDefault="00E36EF3">
      <w:pPr>
        <w:pStyle w:val="BodyText"/>
        <w:spacing w:line="480" w:lineRule="auto"/>
        <w:jc w:val="both"/>
        <w:sectPr w:rsidR="00E36EF3">
          <w:pgSz w:w="11910" w:h="16840"/>
          <w:pgMar w:top="640" w:right="283" w:bottom="1880" w:left="708" w:header="0" w:footer="1693" w:gutter="0"/>
          <w:cols w:space="720"/>
        </w:sectPr>
      </w:pPr>
    </w:p>
    <w:p w:rsidR="00E36EF3" w:rsidRDefault="004220DE">
      <w:pPr>
        <w:pStyle w:val="BodyText"/>
        <w:spacing w:before="60" w:line="480" w:lineRule="auto"/>
        <w:ind w:left="12"/>
      </w:pPr>
      <w:r>
        <w:lastRenderedPageBreak/>
        <w:t>perceived</w:t>
      </w:r>
      <w:r>
        <w:rPr>
          <w:spacing w:val="-8"/>
        </w:rPr>
        <w:t xml:space="preserve"> </w:t>
      </w:r>
      <w:r>
        <w:t>as</w:t>
      </w:r>
      <w:r>
        <w:rPr>
          <w:spacing w:val="-8"/>
        </w:rPr>
        <w:t xml:space="preserve"> </w:t>
      </w:r>
      <w:r>
        <w:t>offering</w:t>
      </w:r>
      <w:r>
        <w:rPr>
          <w:spacing w:val="-9"/>
        </w:rPr>
        <w:t xml:space="preserve"> </w:t>
      </w:r>
      <w:r>
        <w:t>more</w:t>
      </w:r>
      <w:r>
        <w:rPr>
          <w:spacing w:val="-9"/>
        </w:rPr>
        <w:t xml:space="preserve"> </w:t>
      </w:r>
      <w:r>
        <w:t>timely</w:t>
      </w:r>
      <w:r>
        <w:rPr>
          <w:spacing w:val="-8"/>
        </w:rPr>
        <w:t xml:space="preserve"> </w:t>
      </w:r>
      <w:r>
        <w:t>and</w:t>
      </w:r>
      <w:r>
        <w:rPr>
          <w:spacing w:val="-8"/>
        </w:rPr>
        <w:t xml:space="preserve"> </w:t>
      </w:r>
      <w:r>
        <w:t>equitable</w:t>
      </w:r>
      <w:r>
        <w:rPr>
          <w:spacing w:val="-9"/>
        </w:rPr>
        <w:t xml:space="preserve"> </w:t>
      </w:r>
      <w:r>
        <w:t>access,</w:t>
      </w:r>
      <w:r>
        <w:rPr>
          <w:spacing w:val="-8"/>
        </w:rPr>
        <w:t xml:space="preserve"> </w:t>
      </w:r>
      <w:r>
        <w:t>reducing</w:t>
      </w:r>
      <w:r>
        <w:rPr>
          <w:spacing w:val="-8"/>
        </w:rPr>
        <w:t xml:space="preserve"> </w:t>
      </w:r>
      <w:r>
        <w:t>the</w:t>
      </w:r>
      <w:r>
        <w:rPr>
          <w:spacing w:val="-9"/>
        </w:rPr>
        <w:t xml:space="preserve"> </w:t>
      </w:r>
      <w:r>
        <w:t>burden</w:t>
      </w:r>
      <w:r>
        <w:rPr>
          <w:spacing w:val="-8"/>
        </w:rPr>
        <w:t xml:space="preserve"> </w:t>
      </w:r>
      <w:r>
        <w:t>on</w:t>
      </w:r>
      <w:r>
        <w:rPr>
          <w:spacing w:val="-8"/>
        </w:rPr>
        <w:t xml:space="preserve"> </w:t>
      </w:r>
      <w:r>
        <w:t>patients</w:t>
      </w:r>
      <w:r>
        <w:rPr>
          <w:spacing w:val="-8"/>
        </w:rPr>
        <w:t xml:space="preserve"> </w:t>
      </w:r>
      <w:r>
        <w:t>during</w:t>
      </w:r>
      <w:r>
        <w:rPr>
          <w:spacing w:val="-9"/>
        </w:rPr>
        <w:t xml:space="preserve"> </w:t>
      </w:r>
      <w:r>
        <w:t>early</w:t>
      </w:r>
      <w:r>
        <w:rPr>
          <w:spacing w:val="-9"/>
        </w:rPr>
        <w:t xml:space="preserve"> </w:t>
      </w:r>
      <w:r>
        <w:t>stages</w:t>
      </w:r>
      <w:r>
        <w:rPr>
          <w:spacing w:val="-8"/>
        </w:rPr>
        <w:t xml:space="preserve"> </w:t>
      </w:r>
      <w:r>
        <w:t xml:space="preserve">of </w:t>
      </w:r>
      <w:r>
        <w:rPr>
          <w:spacing w:val="-2"/>
        </w:rPr>
        <w:t>illness.</w:t>
      </w:r>
    </w:p>
    <w:p w:rsidR="00E36EF3" w:rsidRDefault="00E36EF3">
      <w:pPr>
        <w:pStyle w:val="BodyText"/>
        <w:spacing w:before="6"/>
      </w:pPr>
    </w:p>
    <w:p w:rsidR="00E36EF3" w:rsidRDefault="004220DE">
      <w:pPr>
        <w:pStyle w:val="Heading6"/>
        <w:spacing w:line="480" w:lineRule="auto"/>
        <w:ind w:right="486"/>
        <w:rPr>
          <w:b w:val="0"/>
          <w:i w:val="0"/>
        </w:rPr>
      </w:pPr>
      <w:r>
        <w:t>“In</w:t>
      </w:r>
      <w:r>
        <w:rPr>
          <w:spacing w:val="-2"/>
        </w:rPr>
        <w:t xml:space="preserve"> </w:t>
      </w:r>
      <w:r>
        <w:t>India,</w:t>
      </w:r>
      <w:r>
        <w:rPr>
          <w:spacing w:val="-2"/>
        </w:rPr>
        <w:t xml:space="preserve"> </w:t>
      </w:r>
      <w:r>
        <w:t>many</w:t>
      </w:r>
      <w:r>
        <w:rPr>
          <w:spacing w:val="-3"/>
        </w:rPr>
        <w:t xml:space="preserve"> </w:t>
      </w:r>
      <w:r>
        <w:t>people</w:t>
      </w:r>
      <w:r>
        <w:rPr>
          <w:spacing w:val="-2"/>
        </w:rPr>
        <w:t xml:space="preserve"> </w:t>
      </w:r>
      <w:r>
        <w:t>avoid</w:t>
      </w:r>
      <w:r>
        <w:rPr>
          <w:spacing w:val="-2"/>
        </w:rPr>
        <w:t xml:space="preserve"> </w:t>
      </w:r>
      <w:r>
        <w:t>going</w:t>
      </w:r>
      <w:r>
        <w:rPr>
          <w:spacing w:val="-2"/>
        </w:rPr>
        <w:t xml:space="preserve"> </w:t>
      </w:r>
      <w:r>
        <w:t>to</w:t>
      </w:r>
      <w:r>
        <w:rPr>
          <w:spacing w:val="-2"/>
        </w:rPr>
        <w:t xml:space="preserve"> </w:t>
      </w:r>
      <w:r>
        <w:t>the</w:t>
      </w:r>
      <w:r>
        <w:rPr>
          <w:spacing w:val="-3"/>
        </w:rPr>
        <w:t xml:space="preserve"> </w:t>
      </w:r>
      <w:r>
        <w:t>doctor</w:t>
      </w:r>
      <w:r>
        <w:rPr>
          <w:spacing w:val="-4"/>
        </w:rPr>
        <w:t xml:space="preserve"> </w:t>
      </w:r>
      <w:r>
        <w:t>due</w:t>
      </w:r>
      <w:r>
        <w:rPr>
          <w:spacing w:val="-3"/>
        </w:rPr>
        <w:t xml:space="preserve"> </w:t>
      </w:r>
      <w:r>
        <w:t>to</w:t>
      </w:r>
      <w:r>
        <w:rPr>
          <w:spacing w:val="-2"/>
        </w:rPr>
        <w:t xml:space="preserve"> </w:t>
      </w:r>
      <w:r>
        <w:t>costs,</w:t>
      </w:r>
      <w:r>
        <w:rPr>
          <w:spacing w:val="-2"/>
        </w:rPr>
        <w:t xml:space="preserve"> </w:t>
      </w:r>
      <w:r>
        <w:t>whereas</w:t>
      </w:r>
      <w:r>
        <w:rPr>
          <w:spacing w:val="-3"/>
        </w:rPr>
        <w:t xml:space="preserve"> </w:t>
      </w:r>
      <w:r>
        <w:t>here</w:t>
      </w:r>
      <w:r>
        <w:rPr>
          <w:spacing w:val="-3"/>
        </w:rPr>
        <w:t xml:space="preserve"> </w:t>
      </w:r>
      <w:r>
        <w:t>[Oman],</w:t>
      </w:r>
      <w:r>
        <w:rPr>
          <w:spacing w:val="-2"/>
        </w:rPr>
        <w:t xml:space="preserve"> </w:t>
      </w:r>
      <w:r>
        <w:t>patients</w:t>
      </w:r>
      <w:r>
        <w:rPr>
          <w:spacing w:val="-3"/>
        </w:rPr>
        <w:t xml:space="preserve"> </w:t>
      </w:r>
      <w:r>
        <w:t xml:space="preserve">usually don’t delay because insurance covers them.” </w:t>
      </w:r>
      <w:r>
        <w:rPr>
          <w:b w:val="0"/>
          <w:i w:val="0"/>
        </w:rPr>
        <w:t>(R6)</w:t>
      </w:r>
    </w:p>
    <w:p w:rsidR="00E36EF3" w:rsidRDefault="00E36EF3">
      <w:pPr>
        <w:pStyle w:val="BodyText"/>
        <w:spacing w:before="2"/>
      </w:pPr>
    </w:p>
    <w:p w:rsidR="00E36EF3" w:rsidRDefault="004220DE">
      <w:pPr>
        <w:pStyle w:val="BodyText"/>
        <w:spacing w:line="480" w:lineRule="auto"/>
        <w:ind w:left="12" w:right="652"/>
      </w:pPr>
      <w:r>
        <w:t>These</w:t>
      </w:r>
      <w:r>
        <w:rPr>
          <w:spacing w:val="-4"/>
        </w:rPr>
        <w:t xml:space="preserve"> </w:t>
      </w:r>
      <w:r>
        <w:t>insights</w:t>
      </w:r>
      <w:r>
        <w:rPr>
          <w:spacing w:val="-4"/>
        </w:rPr>
        <w:t xml:space="preserve"> </w:t>
      </w:r>
      <w:r>
        <w:t>underscore</w:t>
      </w:r>
      <w:r>
        <w:rPr>
          <w:spacing w:val="-4"/>
        </w:rPr>
        <w:t xml:space="preserve"> </w:t>
      </w:r>
      <w:r>
        <w:t>systemic</w:t>
      </w:r>
      <w:r>
        <w:rPr>
          <w:spacing w:val="-4"/>
        </w:rPr>
        <w:t xml:space="preserve"> </w:t>
      </w:r>
      <w:r>
        <w:t>inequalities</w:t>
      </w:r>
      <w:r>
        <w:rPr>
          <w:spacing w:val="-4"/>
        </w:rPr>
        <w:t xml:space="preserve"> </w:t>
      </w:r>
      <w:r>
        <w:t>in</w:t>
      </w:r>
      <w:r>
        <w:rPr>
          <w:spacing w:val="-3"/>
        </w:rPr>
        <w:t xml:space="preserve"> </w:t>
      </w:r>
      <w:r>
        <w:t>India</w:t>
      </w:r>
      <w:r>
        <w:rPr>
          <w:spacing w:val="-2"/>
        </w:rPr>
        <w:t xml:space="preserve"> </w:t>
      </w:r>
      <w:r>
        <w:t>and</w:t>
      </w:r>
      <w:r>
        <w:rPr>
          <w:spacing w:val="-3"/>
        </w:rPr>
        <w:t xml:space="preserve"> </w:t>
      </w:r>
      <w:r>
        <w:t>highlight</w:t>
      </w:r>
      <w:r>
        <w:rPr>
          <w:spacing w:val="-3"/>
        </w:rPr>
        <w:t xml:space="preserve"> </w:t>
      </w:r>
      <w:r>
        <w:t>the</w:t>
      </w:r>
      <w:r>
        <w:rPr>
          <w:spacing w:val="-3"/>
        </w:rPr>
        <w:t xml:space="preserve"> </w:t>
      </w:r>
      <w:r>
        <w:t>enabling</w:t>
      </w:r>
      <w:r>
        <w:rPr>
          <w:spacing w:val="-3"/>
        </w:rPr>
        <w:t xml:space="preserve"> </w:t>
      </w:r>
      <w:r>
        <w:t>role</w:t>
      </w:r>
      <w:r>
        <w:rPr>
          <w:spacing w:val="-3"/>
        </w:rPr>
        <w:t xml:space="preserve"> </w:t>
      </w:r>
      <w:r>
        <w:t>of</w:t>
      </w:r>
      <w:r>
        <w:rPr>
          <w:spacing w:val="-5"/>
        </w:rPr>
        <w:t xml:space="preserve"> </w:t>
      </w:r>
      <w:r>
        <w:t>health</w:t>
      </w:r>
      <w:r>
        <w:rPr>
          <w:spacing w:val="-3"/>
        </w:rPr>
        <w:t xml:space="preserve"> </w:t>
      </w:r>
      <w:r>
        <w:t>financing in Oman.</w:t>
      </w:r>
    </w:p>
    <w:p w:rsidR="00E36EF3" w:rsidRDefault="00E36EF3">
      <w:pPr>
        <w:pStyle w:val="BodyText"/>
        <w:spacing w:before="5"/>
      </w:pPr>
    </w:p>
    <w:p w:rsidR="00E36EF3" w:rsidRDefault="004220DE">
      <w:pPr>
        <w:pStyle w:val="Heading5"/>
        <w:numPr>
          <w:ilvl w:val="0"/>
          <w:numId w:val="3"/>
        </w:numPr>
        <w:tabs>
          <w:tab w:val="left" w:pos="252"/>
        </w:tabs>
      </w:pPr>
      <w:r>
        <w:t>Use</w:t>
      </w:r>
      <w:r>
        <w:rPr>
          <w:spacing w:val="-4"/>
        </w:rPr>
        <w:t xml:space="preserve"> </w:t>
      </w:r>
      <w:r>
        <w:t>of</w:t>
      </w:r>
      <w:r>
        <w:rPr>
          <w:spacing w:val="-2"/>
        </w:rPr>
        <w:t xml:space="preserve"> </w:t>
      </w:r>
      <w:r>
        <w:t>Digital</w:t>
      </w:r>
      <w:r>
        <w:rPr>
          <w:spacing w:val="-1"/>
        </w:rPr>
        <w:t xml:space="preserve"> </w:t>
      </w:r>
      <w:r>
        <w:t>Systems</w:t>
      </w:r>
      <w:r>
        <w:rPr>
          <w:spacing w:val="-3"/>
        </w:rPr>
        <w:t xml:space="preserve"> </w:t>
      </w:r>
      <w:r>
        <w:t>and</w:t>
      </w:r>
      <w:r>
        <w:rPr>
          <w:spacing w:val="-1"/>
        </w:rPr>
        <w:t xml:space="preserve"> </w:t>
      </w:r>
      <w:r>
        <w:t>Health</w:t>
      </w:r>
      <w:r>
        <w:rPr>
          <w:spacing w:val="-2"/>
        </w:rPr>
        <w:t xml:space="preserve"> </w:t>
      </w:r>
      <w:r>
        <w:t>Information</w:t>
      </w:r>
      <w:r>
        <w:rPr>
          <w:spacing w:val="-1"/>
        </w:rPr>
        <w:t xml:space="preserve"> </w:t>
      </w:r>
      <w:r>
        <w:rPr>
          <w:spacing w:val="-2"/>
        </w:rPr>
        <w:t>Tools</w:t>
      </w:r>
    </w:p>
    <w:p w:rsidR="00E36EF3" w:rsidRDefault="00E36EF3">
      <w:pPr>
        <w:pStyle w:val="BodyText"/>
        <w:rPr>
          <w:b/>
        </w:rPr>
      </w:pPr>
    </w:p>
    <w:p w:rsidR="00E36EF3" w:rsidRDefault="00E36EF3">
      <w:pPr>
        <w:pStyle w:val="BodyText"/>
        <w:spacing w:before="5"/>
        <w:rPr>
          <w:b/>
        </w:rPr>
      </w:pPr>
    </w:p>
    <w:p w:rsidR="00E36EF3" w:rsidRDefault="004220DE">
      <w:pPr>
        <w:pStyle w:val="BodyText"/>
        <w:spacing w:before="1" w:line="480" w:lineRule="auto"/>
        <w:ind w:left="12" w:right="438"/>
        <w:jc w:val="both"/>
      </w:pPr>
      <w:r>
        <w:t>A notable distinction emerged in the adoption of digital tools. Respondents described the Indian system as partially</w:t>
      </w:r>
      <w:r>
        <w:rPr>
          <w:spacing w:val="-15"/>
        </w:rPr>
        <w:t xml:space="preserve"> </w:t>
      </w:r>
      <w:r>
        <w:t>digital</w:t>
      </w:r>
      <w:r>
        <w:rPr>
          <w:spacing w:val="-15"/>
        </w:rPr>
        <w:t xml:space="preserve"> </w:t>
      </w:r>
      <w:r>
        <w:t>or</w:t>
      </w:r>
      <w:r>
        <w:rPr>
          <w:spacing w:val="-15"/>
        </w:rPr>
        <w:t xml:space="preserve"> </w:t>
      </w:r>
      <w:r>
        <w:t>still</w:t>
      </w:r>
      <w:r>
        <w:rPr>
          <w:spacing w:val="-15"/>
        </w:rPr>
        <w:t xml:space="preserve"> </w:t>
      </w:r>
      <w:r>
        <w:t>reliant</w:t>
      </w:r>
      <w:r>
        <w:rPr>
          <w:spacing w:val="-15"/>
        </w:rPr>
        <w:t xml:space="preserve"> </w:t>
      </w:r>
      <w:r>
        <w:t>on</w:t>
      </w:r>
      <w:r>
        <w:rPr>
          <w:spacing w:val="-15"/>
        </w:rPr>
        <w:t xml:space="preserve"> </w:t>
      </w:r>
      <w:r>
        <w:t>manual</w:t>
      </w:r>
      <w:r>
        <w:rPr>
          <w:spacing w:val="-15"/>
        </w:rPr>
        <w:t xml:space="preserve"> </w:t>
      </w:r>
      <w:r>
        <w:t>documentation,</w:t>
      </w:r>
      <w:r>
        <w:rPr>
          <w:spacing w:val="-15"/>
        </w:rPr>
        <w:t xml:space="preserve"> </w:t>
      </w:r>
      <w:r>
        <w:t>particularly</w:t>
      </w:r>
      <w:r>
        <w:rPr>
          <w:spacing w:val="-14"/>
        </w:rPr>
        <w:t xml:space="preserve"> </w:t>
      </w:r>
      <w:r>
        <w:t>in</w:t>
      </w:r>
      <w:r>
        <w:rPr>
          <w:spacing w:val="-15"/>
        </w:rPr>
        <w:t xml:space="preserve"> </w:t>
      </w:r>
      <w:r>
        <w:t>smaller</w:t>
      </w:r>
      <w:r>
        <w:rPr>
          <w:spacing w:val="-15"/>
        </w:rPr>
        <w:t xml:space="preserve"> </w:t>
      </w:r>
      <w:r>
        <w:t>hospitals</w:t>
      </w:r>
      <w:r>
        <w:rPr>
          <w:spacing w:val="-15"/>
        </w:rPr>
        <w:t xml:space="preserve"> </w:t>
      </w:r>
      <w:r>
        <w:t>and</w:t>
      </w:r>
      <w:r>
        <w:rPr>
          <w:spacing w:val="-15"/>
        </w:rPr>
        <w:t xml:space="preserve"> </w:t>
      </w:r>
      <w:r>
        <w:t>clinics.</w:t>
      </w:r>
      <w:r>
        <w:rPr>
          <w:spacing w:val="-15"/>
        </w:rPr>
        <w:t xml:space="preserve"> </w:t>
      </w:r>
      <w:r>
        <w:t>In</w:t>
      </w:r>
      <w:r>
        <w:rPr>
          <w:spacing w:val="-15"/>
        </w:rPr>
        <w:t xml:space="preserve"> </w:t>
      </w:r>
      <w:r>
        <w:t>Oman, electronic medical records (EMR) and digital workflows were standard, facilitating better coordination, data accuracy, and patient tracking.</w:t>
      </w:r>
    </w:p>
    <w:p w:rsidR="00E36EF3" w:rsidRDefault="00E36EF3">
      <w:pPr>
        <w:pStyle w:val="BodyText"/>
        <w:spacing w:before="2"/>
      </w:pPr>
    </w:p>
    <w:p w:rsidR="00E36EF3" w:rsidRDefault="004220DE">
      <w:pPr>
        <w:pStyle w:val="Heading6"/>
        <w:spacing w:line="480" w:lineRule="auto"/>
        <w:ind w:right="486"/>
        <w:rPr>
          <w:b w:val="0"/>
          <w:i w:val="0"/>
        </w:rPr>
      </w:pPr>
      <w:r>
        <w:t>“In</w:t>
      </w:r>
      <w:r>
        <w:rPr>
          <w:spacing w:val="-3"/>
        </w:rPr>
        <w:t xml:space="preserve"> </w:t>
      </w:r>
      <w:r>
        <w:t>Oman,</w:t>
      </w:r>
      <w:r>
        <w:rPr>
          <w:spacing w:val="-3"/>
        </w:rPr>
        <w:t xml:space="preserve"> </w:t>
      </w:r>
      <w:r>
        <w:t>everything</w:t>
      </w:r>
      <w:r>
        <w:rPr>
          <w:spacing w:val="-3"/>
        </w:rPr>
        <w:t xml:space="preserve"> </w:t>
      </w:r>
      <w:r>
        <w:t>is</w:t>
      </w:r>
      <w:r>
        <w:rPr>
          <w:spacing w:val="-5"/>
        </w:rPr>
        <w:t xml:space="preserve"> </w:t>
      </w:r>
      <w:r>
        <w:t>digital—pre</w:t>
      </w:r>
      <w:r>
        <w:t>scriptions,</w:t>
      </w:r>
      <w:r>
        <w:rPr>
          <w:spacing w:val="-6"/>
        </w:rPr>
        <w:t xml:space="preserve"> </w:t>
      </w:r>
      <w:r>
        <w:t>investigations,</w:t>
      </w:r>
      <w:r>
        <w:rPr>
          <w:spacing w:val="-3"/>
        </w:rPr>
        <w:t xml:space="preserve"> </w:t>
      </w:r>
      <w:r>
        <w:t>patient</w:t>
      </w:r>
      <w:r>
        <w:rPr>
          <w:spacing w:val="-3"/>
        </w:rPr>
        <w:t xml:space="preserve"> </w:t>
      </w:r>
      <w:r>
        <w:t>history.</w:t>
      </w:r>
      <w:r>
        <w:rPr>
          <w:spacing w:val="-3"/>
        </w:rPr>
        <w:t xml:space="preserve"> </w:t>
      </w:r>
      <w:r>
        <w:t>It’s</w:t>
      </w:r>
      <w:r>
        <w:rPr>
          <w:spacing w:val="-4"/>
        </w:rPr>
        <w:t xml:space="preserve"> </w:t>
      </w:r>
      <w:r>
        <w:t>a</w:t>
      </w:r>
      <w:r>
        <w:rPr>
          <w:spacing w:val="-3"/>
        </w:rPr>
        <w:t xml:space="preserve"> </w:t>
      </w:r>
      <w:r>
        <w:t>smooth</w:t>
      </w:r>
      <w:r>
        <w:rPr>
          <w:spacing w:val="-2"/>
        </w:rPr>
        <w:t xml:space="preserve"> </w:t>
      </w:r>
      <w:r>
        <w:t xml:space="preserve">system compared to India’s manual entries.” </w:t>
      </w:r>
      <w:r>
        <w:rPr>
          <w:b w:val="0"/>
          <w:i w:val="0"/>
        </w:rPr>
        <w:t>(R7)</w:t>
      </w:r>
    </w:p>
    <w:p w:rsidR="00E36EF3" w:rsidRDefault="00E36EF3">
      <w:pPr>
        <w:pStyle w:val="BodyText"/>
        <w:spacing w:before="5"/>
      </w:pPr>
    </w:p>
    <w:p w:rsidR="00E36EF3" w:rsidRDefault="004220DE">
      <w:pPr>
        <w:pStyle w:val="BodyText"/>
        <w:spacing w:before="1"/>
        <w:ind w:left="12"/>
        <w:jc w:val="both"/>
      </w:pPr>
      <w:r>
        <w:t>This</w:t>
      </w:r>
      <w:r>
        <w:rPr>
          <w:spacing w:val="-5"/>
        </w:rPr>
        <w:t xml:space="preserve"> </w:t>
      </w:r>
      <w:r>
        <w:t>transition</w:t>
      </w:r>
      <w:r>
        <w:rPr>
          <w:spacing w:val="-1"/>
        </w:rPr>
        <w:t xml:space="preserve"> </w:t>
      </w:r>
      <w:r>
        <w:t>to</w:t>
      </w:r>
      <w:r>
        <w:rPr>
          <w:spacing w:val="-1"/>
        </w:rPr>
        <w:t xml:space="preserve"> </w:t>
      </w:r>
      <w:r>
        <w:t>digital</w:t>
      </w:r>
      <w:r>
        <w:rPr>
          <w:spacing w:val="-4"/>
        </w:rPr>
        <w:t xml:space="preserve"> </w:t>
      </w:r>
      <w:r>
        <w:t>systems</w:t>
      </w:r>
      <w:r>
        <w:rPr>
          <w:spacing w:val="-2"/>
        </w:rPr>
        <w:t xml:space="preserve"> </w:t>
      </w:r>
      <w:r>
        <w:t>in</w:t>
      </w:r>
      <w:r>
        <w:rPr>
          <w:spacing w:val="-1"/>
        </w:rPr>
        <w:t xml:space="preserve"> </w:t>
      </w:r>
      <w:r>
        <w:t>Oman</w:t>
      </w:r>
      <w:r>
        <w:rPr>
          <w:spacing w:val="-1"/>
        </w:rPr>
        <w:t xml:space="preserve"> </w:t>
      </w:r>
      <w:r>
        <w:t>was</w:t>
      </w:r>
      <w:r>
        <w:rPr>
          <w:spacing w:val="-3"/>
        </w:rPr>
        <w:t xml:space="preserve"> </w:t>
      </w:r>
      <w:r>
        <w:t>associated</w:t>
      </w:r>
      <w:r>
        <w:rPr>
          <w:spacing w:val="-1"/>
        </w:rPr>
        <w:t xml:space="preserve"> </w:t>
      </w:r>
      <w:r>
        <w:t>with</w:t>
      </w:r>
      <w:r>
        <w:rPr>
          <w:spacing w:val="-1"/>
        </w:rPr>
        <w:t xml:space="preserve"> </w:t>
      </w:r>
      <w:r>
        <w:t>greater</w:t>
      </w:r>
      <w:r>
        <w:rPr>
          <w:spacing w:val="-3"/>
        </w:rPr>
        <w:t xml:space="preserve"> </w:t>
      </w:r>
      <w:r>
        <w:t>clinical</w:t>
      </w:r>
      <w:r>
        <w:rPr>
          <w:spacing w:val="-1"/>
        </w:rPr>
        <w:t xml:space="preserve"> </w:t>
      </w:r>
      <w:r>
        <w:t>efficiency</w:t>
      </w:r>
      <w:r>
        <w:rPr>
          <w:spacing w:val="1"/>
        </w:rPr>
        <w:t xml:space="preserve"> </w:t>
      </w:r>
      <w:r>
        <w:t>and</w:t>
      </w:r>
      <w:r>
        <w:rPr>
          <w:spacing w:val="-1"/>
        </w:rPr>
        <w:t xml:space="preserve"> </w:t>
      </w:r>
      <w:r>
        <w:rPr>
          <w:spacing w:val="-2"/>
        </w:rPr>
        <w:t>transparency.</w:t>
      </w:r>
    </w:p>
    <w:p w:rsidR="00E36EF3" w:rsidRDefault="00E36EF3">
      <w:pPr>
        <w:pStyle w:val="BodyText"/>
      </w:pPr>
    </w:p>
    <w:p w:rsidR="00E36EF3" w:rsidRDefault="00E36EF3">
      <w:pPr>
        <w:pStyle w:val="BodyText"/>
        <w:spacing w:before="2"/>
      </w:pPr>
    </w:p>
    <w:p w:rsidR="00E36EF3" w:rsidRDefault="004220DE">
      <w:pPr>
        <w:pStyle w:val="Heading5"/>
        <w:numPr>
          <w:ilvl w:val="0"/>
          <w:numId w:val="3"/>
        </w:numPr>
        <w:tabs>
          <w:tab w:val="left" w:pos="252"/>
        </w:tabs>
      </w:pPr>
      <w:r>
        <w:t>Administrative</w:t>
      </w:r>
      <w:r>
        <w:rPr>
          <w:spacing w:val="-7"/>
        </w:rPr>
        <w:t xml:space="preserve"> </w:t>
      </w:r>
      <w:r>
        <w:t>Processes</w:t>
      </w:r>
      <w:r>
        <w:rPr>
          <w:spacing w:val="-4"/>
        </w:rPr>
        <w:t xml:space="preserve"> </w:t>
      </w:r>
      <w:r>
        <w:t>and</w:t>
      </w:r>
      <w:r>
        <w:rPr>
          <w:spacing w:val="-2"/>
        </w:rPr>
        <w:t xml:space="preserve"> </w:t>
      </w:r>
      <w:r>
        <w:t>Decision-Making</w:t>
      </w:r>
      <w:r>
        <w:rPr>
          <w:spacing w:val="-2"/>
        </w:rPr>
        <w:t xml:space="preserve"> Autonomy</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38"/>
        <w:jc w:val="both"/>
      </w:pPr>
      <w:r>
        <w:t>Doctors shared mixed experiences regarding autonomy and administrative protocols. In India, clinical decisions</w:t>
      </w:r>
      <w:r>
        <w:rPr>
          <w:spacing w:val="-1"/>
        </w:rPr>
        <w:t xml:space="preserve"> </w:t>
      </w:r>
      <w:r>
        <w:t>were</w:t>
      </w:r>
      <w:r>
        <w:rPr>
          <w:spacing w:val="-3"/>
        </w:rPr>
        <w:t xml:space="preserve"> </w:t>
      </w:r>
      <w:r>
        <w:t>often</w:t>
      </w:r>
      <w:r>
        <w:rPr>
          <w:spacing w:val="-1"/>
        </w:rPr>
        <w:t xml:space="preserve"> </w:t>
      </w:r>
      <w:r>
        <w:t>made</w:t>
      </w:r>
      <w:r>
        <w:rPr>
          <w:spacing w:val="-2"/>
        </w:rPr>
        <w:t xml:space="preserve"> </w:t>
      </w:r>
      <w:r>
        <w:t>independently,</w:t>
      </w:r>
      <w:r>
        <w:rPr>
          <w:spacing w:val="-1"/>
        </w:rPr>
        <w:t xml:space="preserve"> </w:t>
      </w:r>
      <w:r>
        <w:t>offering flexibility</w:t>
      </w:r>
      <w:r>
        <w:rPr>
          <w:spacing w:val="-1"/>
        </w:rPr>
        <w:t xml:space="preserve"> </w:t>
      </w:r>
      <w:r>
        <w:t>but</w:t>
      </w:r>
      <w:r>
        <w:rPr>
          <w:spacing w:val="-1"/>
        </w:rPr>
        <w:t xml:space="preserve"> </w:t>
      </w:r>
      <w:r>
        <w:t>with</w:t>
      </w:r>
      <w:r>
        <w:rPr>
          <w:spacing w:val="-1"/>
        </w:rPr>
        <w:t xml:space="preserve"> </w:t>
      </w:r>
      <w:r>
        <w:t>fewer</w:t>
      </w:r>
      <w:r>
        <w:rPr>
          <w:spacing w:val="-2"/>
        </w:rPr>
        <w:t xml:space="preserve"> </w:t>
      </w:r>
      <w:r>
        <w:t>checks.</w:t>
      </w:r>
      <w:r>
        <w:rPr>
          <w:spacing w:val="-1"/>
        </w:rPr>
        <w:t xml:space="preserve"> </w:t>
      </w:r>
      <w:r>
        <w:t>Oman’s</w:t>
      </w:r>
      <w:r>
        <w:rPr>
          <w:spacing w:val="-2"/>
        </w:rPr>
        <w:t xml:space="preserve"> </w:t>
      </w:r>
      <w:r>
        <w:t>system,</w:t>
      </w:r>
      <w:r>
        <w:rPr>
          <w:spacing w:val="-1"/>
        </w:rPr>
        <w:t xml:space="preserve"> </w:t>
      </w:r>
      <w:r>
        <w:t>shaped by insurance policies</w:t>
      </w:r>
      <w:r>
        <w:t xml:space="preserve"> and standardized care</w:t>
      </w:r>
      <w:r>
        <w:rPr>
          <w:spacing w:val="-1"/>
        </w:rPr>
        <w:t xml:space="preserve"> </w:t>
      </w:r>
      <w:r>
        <w:t>pathways, required adherence to formal procedures, which some found time-consuming but essential for maintaining quality and accountability.</w:t>
      </w:r>
    </w:p>
    <w:p w:rsidR="00E36EF3" w:rsidRDefault="00E36EF3">
      <w:pPr>
        <w:pStyle w:val="BodyText"/>
        <w:spacing w:before="5"/>
      </w:pPr>
    </w:p>
    <w:p w:rsidR="00E36EF3" w:rsidRDefault="004220DE">
      <w:pPr>
        <w:pStyle w:val="Heading6"/>
        <w:spacing w:before="1" w:line="480" w:lineRule="auto"/>
        <w:ind w:right="486"/>
        <w:rPr>
          <w:b w:val="0"/>
          <w:i w:val="0"/>
        </w:rPr>
      </w:pPr>
      <w:r>
        <w:t>“In</w:t>
      </w:r>
      <w:r>
        <w:rPr>
          <w:spacing w:val="-2"/>
        </w:rPr>
        <w:t xml:space="preserve"> </w:t>
      </w:r>
      <w:r>
        <w:t>India,</w:t>
      </w:r>
      <w:r>
        <w:rPr>
          <w:spacing w:val="-2"/>
        </w:rPr>
        <w:t xml:space="preserve"> </w:t>
      </w:r>
      <w:r>
        <w:t>you</w:t>
      </w:r>
      <w:r>
        <w:rPr>
          <w:spacing w:val="-3"/>
        </w:rPr>
        <w:t xml:space="preserve"> </w:t>
      </w:r>
      <w:r>
        <w:t>could</w:t>
      </w:r>
      <w:r>
        <w:rPr>
          <w:spacing w:val="-2"/>
        </w:rPr>
        <w:t xml:space="preserve"> </w:t>
      </w:r>
      <w:r>
        <w:t>get</w:t>
      </w:r>
      <w:r>
        <w:rPr>
          <w:spacing w:val="-4"/>
        </w:rPr>
        <w:t xml:space="preserve"> </w:t>
      </w:r>
      <w:r>
        <w:t>a</w:t>
      </w:r>
      <w:r>
        <w:rPr>
          <w:spacing w:val="-2"/>
        </w:rPr>
        <w:t xml:space="preserve"> </w:t>
      </w:r>
      <w:r>
        <w:t>test</w:t>
      </w:r>
      <w:r>
        <w:rPr>
          <w:spacing w:val="-2"/>
        </w:rPr>
        <w:t xml:space="preserve"> </w:t>
      </w:r>
      <w:r>
        <w:t>done</w:t>
      </w:r>
      <w:r>
        <w:rPr>
          <w:spacing w:val="-3"/>
        </w:rPr>
        <w:t xml:space="preserve"> </w:t>
      </w:r>
      <w:r>
        <w:t>with</w:t>
      </w:r>
      <w:r>
        <w:rPr>
          <w:spacing w:val="-2"/>
        </w:rPr>
        <w:t xml:space="preserve"> </w:t>
      </w:r>
      <w:r>
        <w:t>a</w:t>
      </w:r>
      <w:r>
        <w:rPr>
          <w:spacing w:val="-2"/>
        </w:rPr>
        <w:t xml:space="preserve"> </w:t>
      </w:r>
      <w:r>
        <w:t>quick</w:t>
      </w:r>
      <w:r>
        <w:rPr>
          <w:spacing w:val="-2"/>
        </w:rPr>
        <w:t xml:space="preserve"> </w:t>
      </w:r>
      <w:r>
        <w:t>phone</w:t>
      </w:r>
      <w:r>
        <w:rPr>
          <w:spacing w:val="-3"/>
        </w:rPr>
        <w:t xml:space="preserve"> </w:t>
      </w:r>
      <w:r>
        <w:t>call.</w:t>
      </w:r>
      <w:r>
        <w:rPr>
          <w:spacing w:val="-2"/>
        </w:rPr>
        <w:t xml:space="preserve"> </w:t>
      </w:r>
      <w:r>
        <w:t>Here</w:t>
      </w:r>
      <w:r>
        <w:rPr>
          <w:spacing w:val="-4"/>
        </w:rPr>
        <w:t xml:space="preserve"> </w:t>
      </w:r>
      <w:r>
        <w:t>[in</w:t>
      </w:r>
      <w:r>
        <w:rPr>
          <w:spacing w:val="-2"/>
        </w:rPr>
        <w:t xml:space="preserve"> </w:t>
      </w:r>
      <w:r>
        <w:t>Oman],</w:t>
      </w:r>
      <w:r>
        <w:rPr>
          <w:spacing w:val="-2"/>
        </w:rPr>
        <w:t xml:space="preserve"> </w:t>
      </w:r>
      <w:r>
        <w:t>everything</w:t>
      </w:r>
      <w:r>
        <w:rPr>
          <w:spacing w:val="-2"/>
        </w:rPr>
        <w:t xml:space="preserve"> </w:t>
      </w:r>
      <w:r>
        <w:t>needs</w:t>
      </w:r>
      <w:r>
        <w:rPr>
          <w:spacing w:val="-3"/>
        </w:rPr>
        <w:t xml:space="preserve"> </w:t>
      </w:r>
      <w:r>
        <w:t>to</w:t>
      </w:r>
      <w:r>
        <w:rPr>
          <w:spacing w:val="-2"/>
        </w:rPr>
        <w:t xml:space="preserve"> </w:t>
      </w:r>
      <w:r>
        <w:t xml:space="preserve">go through a proper system, which slows things down but ensures safety.” </w:t>
      </w:r>
      <w:r>
        <w:rPr>
          <w:b w:val="0"/>
          <w:i w:val="0"/>
        </w:rPr>
        <w:t>(R5)</w:t>
      </w:r>
    </w:p>
    <w:p w:rsidR="00E36EF3" w:rsidRDefault="00E36EF3">
      <w:pPr>
        <w:pStyle w:val="Heading6"/>
        <w:spacing w:line="480" w:lineRule="auto"/>
        <w:rPr>
          <w:b w:val="0"/>
          <w:i w:val="0"/>
        </w:rPr>
        <w:sectPr w:rsidR="00E36EF3">
          <w:pgSz w:w="11910" w:h="16840"/>
          <w:pgMar w:top="640" w:right="283" w:bottom="1880" w:left="708" w:header="0" w:footer="1693" w:gutter="0"/>
          <w:cols w:space="720"/>
        </w:sectPr>
      </w:pPr>
    </w:p>
    <w:p w:rsidR="00E36EF3" w:rsidRDefault="004220DE">
      <w:pPr>
        <w:pStyle w:val="BodyText"/>
        <w:spacing w:before="60"/>
        <w:ind w:left="12"/>
      </w:pPr>
      <w:r>
        <w:lastRenderedPageBreak/>
        <w:t>The</w:t>
      </w:r>
      <w:r>
        <w:rPr>
          <w:spacing w:val="-5"/>
        </w:rPr>
        <w:t xml:space="preserve"> </w:t>
      </w:r>
      <w:r>
        <w:t>contrast</w:t>
      </w:r>
      <w:r>
        <w:rPr>
          <w:spacing w:val="-1"/>
        </w:rPr>
        <w:t xml:space="preserve"> </w:t>
      </w:r>
      <w:r>
        <w:t>illustrated</w:t>
      </w:r>
      <w:r>
        <w:rPr>
          <w:spacing w:val="-1"/>
        </w:rPr>
        <w:t xml:space="preserve"> </w:t>
      </w:r>
      <w:r>
        <w:t>the</w:t>
      </w:r>
      <w:r>
        <w:rPr>
          <w:spacing w:val="-2"/>
        </w:rPr>
        <w:t xml:space="preserve"> </w:t>
      </w:r>
      <w:r>
        <w:t>balance</w:t>
      </w:r>
      <w:r>
        <w:rPr>
          <w:spacing w:val="-2"/>
        </w:rPr>
        <w:t xml:space="preserve"> </w:t>
      </w:r>
      <w:r>
        <w:t>between flexibility</w:t>
      </w:r>
      <w:r>
        <w:rPr>
          <w:spacing w:val="-1"/>
        </w:rPr>
        <w:t xml:space="preserve"> </w:t>
      </w:r>
      <w:r>
        <w:t>and</w:t>
      </w:r>
      <w:r>
        <w:rPr>
          <w:spacing w:val="-1"/>
        </w:rPr>
        <w:t xml:space="preserve"> </w:t>
      </w:r>
      <w:r>
        <w:t>regulatory</w:t>
      </w:r>
      <w:r>
        <w:rPr>
          <w:spacing w:val="-1"/>
        </w:rPr>
        <w:t xml:space="preserve"> </w:t>
      </w:r>
      <w:r>
        <w:t>oversight in</w:t>
      </w:r>
      <w:r>
        <w:rPr>
          <w:spacing w:val="-1"/>
        </w:rPr>
        <w:t xml:space="preserve"> </w:t>
      </w:r>
      <w:r>
        <w:t xml:space="preserve">clinical </w:t>
      </w:r>
      <w:r>
        <w:rPr>
          <w:spacing w:val="-2"/>
        </w:rPr>
        <w:t>environments.</w:t>
      </w:r>
    </w:p>
    <w:p w:rsidR="00E36EF3" w:rsidRDefault="00E36EF3">
      <w:pPr>
        <w:pStyle w:val="BodyText"/>
      </w:pPr>
    </w:p>
    <w:p w:rsidR="00E36EF3" w:rsidRDefault="00E36EF3">
      <w:pPr>
        <w:pStyle w:val="BodyText"/>
        <w:spacing w:before="6"/>
      </w:pPr>
    </w:p>
    <w:p w:rsidR="00E36EF3" w:rsidRDefault="004220DE">
      <w:pPr>
        <w:pStyle w:val="Heading5"/>
        <w:numPr>
          <w:ilvl w:val="0"/>
          <w:numId w:val="3"/>
        </w:numPr>
        <w:tabs>
          <w:tab w:val="left" w:pos="252"/>
        </w:tabs>
      </w:pPr>
      <w:r>
        <w:t>Workload</w:t>
      </w:r>
      <w:r>
        <w:rPr>
          <w:spacing w:val="-3"/>
        </w:rPr>
        <w:t xml:space="preserve"> </w:t>
      </w:r>
      <w:r>
        <w:t>Patterns</w:t>
      </w:r>
      <w:r>
        <w:rPr>
          <w:spacing w:val="-4"/>
        </w:rPr>
        <w:t xml:space="preserve"> </w:t>
      </w:r>
      <w:r>
        <w:t>and</w:t>
      </w:r>
      <w:r>
        <w:rPr>
          <w:spacing w:val="-4"/>
        </w:rPr>
        <w:t xml:space="preserve"> </w:t>
      </w:r>
      <w:r>
        <w:t>Professional</w:t>
      </w:r>
      <w:r>
        <w:rPr>
          <w:spacing w:val="-3"/>
        </w:rPr>
        <w:t xml:space="preserve"> </w:t>
      </w:r>
      <w:r>
        <w:rPr>
          <w:spacing w:val="-2"/>
        </w:rPr>
        <w:t>Transition</w:t>
      </w:r>
    </w:p>
    <w:p w:rsidR="00E36EF3" w:rsidRDefault="00E36EF3">
      <w:pPr>
        <w:pStyle w:val="BodyText"/>
        <w:rPr>
          <w:b/>
        </w:rPr>
      </w:pPr>
    </w:p>
    <w:p w:rsidR="00E36EF3" w:rsidRDefault="00E36EF3">
      <w:pPr>
        <w:pStyle w:val="BodyText"/>
        <w:spacing w:before="2"/>
        <w:rPr>
          <w:b/>
        </w:rPr>
      </w:pPr>
    </w:p>
    <w:p w:rsidR="00E36EF3" w:rsidRDefault="004220DE">
      <w:pPr>
        <w:pStyle w:val="BodyText"/>
        <w:spacing w:line="480" w:lineRule="auto"/>
        <w:ind w:left="12" w:right="434"/>
        <w:jc w:val="both"/>
      </w:pPr>
      <w:r>
        <w:t>The workload experienced in India was described as significantly higher, with some respondents managing up to 60 patients a</w:t>
      </w:r>
      <w:r>
        <w:rPr>
          <w:spacing w:val="-1"/>
        </w:rPr>
        <w:t xml:space="preserve"> </w:t>
      </w:r>
      <w:r>
        <w:t>day. This heavy patient load was seen as contributing to physical fatigue and limited</w:t>
      </w:r>
      <w:r>
        <w:rPr>
          <w:spacing w:val="-1"/>
        </w:rPr>
        <w:t xml:space="preserve"> </w:t>
      </w:r>
      <w:r>
        <w:t>time for</w:t>
      </w:r>
      <w:r>
        <w:rPr>
          <w:spacing w:val="-8"/>
        </w:rPr>
        <w:t xml:space="preserve"> </w:t>
      </w:r>
      <w:r>
        <w:t>comprehensive</w:t>
      </w:r>
      <w:r>
        <w:rPr>
          <w:spacing w:val="-8"/>
        </w:rPr>
        <w:t xml:space="preserve"> </w:t>
      </w:r>
      <w:r>
        <w:t>care.</w:t>
      </w:r>
      <w:r>
        <w:rPr>
          <w:spacing w:val="-4"/>
        </w:rPr>
        <w:t xml:space="preserve"> </w:t>
      </w:r>
      <w:r>
        <w:t>In</w:t>
      </w:r>
      <w:r>
        <w:rPr>
          <w:spacing w:val="-8"/>
        </w:rPr>
        <w:t xml:space="preserve"> </w:t>
      </w:r>
      <w:r>
        <w:t>O</w:t>
      </w:r>
      <w:r>
        <w:t>man,</w:t>
      </w:r>
      <w:r>
        <w:rPr>
          <w:spacing w:val="-6"/>
        </w:rPr>
        <w:t xml:space="preserve"> </w:t>
      </w:r>
      <w:r>
        <w:t>respondents</w:t>
      </w:r>
      <w:r>
        <w:rPr>
          <w:spacing w:val="-6"/>
        </w:rPr>
        <w:t xml:space="preserve"> </w:t>
      </w:r>
      <w:r>
        <w:t>reported</w:t>
      </w:r>
      <w:r>
        <w:rPr>
          <w:spacing w:val="-7"/>
        </w:rPr>
        <w:t xml:space="preserve"> </w:t>
      </w:r>
      <w:r>
        <w:t>more</w:t>
      </w:r>
      <w:r>
        <w:rPr>
          <w:spacing w:val="-8"/>
        </w:rPr>
        <w:t xml:space="preserve"> </w:t>
      </w:r>
      <w:r>
        <w:t>balanced</w:t>
      </w:r>
      <w:r>
        <w:rPr>
          <w:spacing w:val="-7"/>
        </w:rPr>
        <w:t xml:space="preserve"> </w:t>
      </w:r>
      <w:r>
        <w:t>schedules,</w:t>
      </w:r>
      <w:r>
        <w:rPr>
          <w:spacing w:val="-7"/>
        </w:rPr>
        <w:t xml:space="preserve"> </w:t>
      </w:r>
      <w:r>
        <w:t>fewer</w:t>
      </w:r>
      <w:r>
        <w:rPr>
          <w:spacing w:val="-8"/>
        </w:rPr>
        <w:t xml:space="preserve"> </w:t>
      </w:r>
      <w:r>
        <w:t>patients</w:t>
      </w:r>
      <w:r>
        <w:rPr>
          <w:spacing w:val="-6"/>
        </w:rPr>
        <w:t xml:space="preserve"> </w:t>
      </w:r>
      <w:r>
        <w:t>per</w:t>
      </w:r>
      <w:r>
        <w:rPr>
          <w:spacing w:val="-4"/>
        </w:rPr>
        <w:t xml:space="preserve"> </w:t>
      </w:r>
      <w:r>
        <w:t>day,</w:t>
      </w:r>
      <w:r>
        <w:rPr>
          <w:spacing w:val="-7"/>
        </w:rPr>
        <w:t xml:space="preserve"> </w:t>
      </w:r>
      <w:r>
        <w:t>and a system that encouraged better mental well-being.</w:t>
      </w:r>
    </w:p>
    <w:p w:rsidR="00E36EF3" w:rsidRDefault="00E36EF3">
      <w:pPr>
        <w:pStyle w:val="BodyText"/>
        <w:spacing w:before="5"/>
      </w:pPr>
    </w:p>
    <w:p w:rsidR="00E36EF3" w:rsidRDefault="004220DE">
      <w:pPr>
        <w:pStyle w:val="Heading6"/>
        <w:spacing w:line="480" w:lineRule="auto"/>
        <w:ind w:right="486"/>
        <w:rPr>
          <w:b w:val="0"/>
          <w:i w:val="0"/>
        </w:rPr>
      </w:pPr>
      <w:r>
        <w:t>“Back</w:t>
      </w:r>
      <w:r>
        <w:rPr>
          <w:spacing w:val="-2"/>
        </w:rPr>
        <w:t xml:space="preserve"> </w:t>
      </w:r>
      <w:r>
        <w:t>in</w:t>
      </w:r>
      <w:r>
        <w:rPr>
          <w:spacing w:val="-1"/>
        </w:rPr>
        <w:t xml:space="preserve"> </w:t>
      </w:r>
      <w:r>
        <w:t>India,</w:t>
      </w:r>
      <w:r>
        <w:rPr>
          <w:spacing w:val="-2"/>
        </w:rPr>
        <w:t xml:space="preserve"> </w:t>
      </w:r>
      <w:r>
        <w:t>I</w:t>
      </w:r>
      <w:r>
        <w:rPr>
          <w:spacing w:val="-2"/>
        </w:rPr>
        <w:t xml:space="preserve"> </w:t>
      </w:r>
      <w:r>
        <w:t>saw</w:t>
      </w:r>
      <w:r>
        <w:rPr>
          <w:spacing w:val="-2"/>
        </w:rPr>
        <w:t xml:space="preserve"> </w:t>
      </w:r>
      <w:r>
        <w:t>a</w:t>
      </w:r>
      <w:r>
        <w:rPr>
          <w:spacing w:val="-5"/>
        </w:rPr>
        <w:t xml:space="preserve"> </w:t>
      </w:r>
      <w:r>
        <w:t>huge</w:t>
      </w:r>
      <w:r>
        <w:rPr>
          <w:spacing w:val="-3"/>
        </w:rPr>
        <w:t xml:space="preserve"> </w:t>
      </w:r>
      <w:r>
        <w:t>number</w:t>
      </w:r>
      <w:r>
        <w:rPr>
          <w:spacing w:val="-3"/>
        </w:rPr>
        <w:t xml:space="preserve"> </w:t>
      </w:r>
      <w:r>
        <w:t>of</w:t>
      </w:r>
      <w:r>
        <w:rPr>
          <w:spacing w:val="-3"/>
        </w:rPr>
        <w:t xml:space="preserve"> </w:t>
      </w:r>
      <w:r>
        <w:t>patients</w:t>
      </w:r>
      <w:r>
        <w:rPr>
          <w:spacing w:val="-4"/>
        </w:rPr>
        <w:t xml:space="preserve"> </w:t>
      </w:r>
      <w:r>
        <w:t>every</w:t>
      </w:r>
      <w:r>
        <w:rPr>
          <w:spacing w:val="-3"/>
        </w:rPr>
        <w:t xml:space="preserve"> </w:t>
      </w:r>
      <w:r>
        <w:t>day—it</w:t>
      </w:r>
      <w:r>
        <w:rPr>
          <w:spacing w:val="-2"/>
        </w:rPr>
        <w:t xml:space="preserve"> </w:t>
      </w:r>
      <w:r>
        <w:t>was</w:t>
      </w:r>
      <w:r>
        <w:rPr>
          <w:spacing w:val="-3"/>
        </w:rPr>
        <w:t xml:space="preserve"> </w:t>
      </w:r>
      <w:r>
        <w:t>exhausting.</w:t>
      </w:r>
      <w:r>
        <w:rPr>
          <w:spacing w:val="-2"/>
        </w:rPr>
        <w:t xml:space="preserve"> </w:t>
      </w:r>
      <w:r>
        <w:t>In</w:t>
      </w:r>
      <w:r>
        <w:rPr>
          <w:spacing w:val="-2"/>
        </w:rPr>
        <w:t xml:space="preserve"> </w:t>
      </w:r>
      <w:r>
        <w:t>Oman,</w:t>
      </w:r>
      <w:r>
        <w:rPr>
          <w:spacing w:val="-2"/>
        </w:rPr>
        <w:t xml:space="preserve"> </w:t>
      </w:r>
      <w:r>
        <w:t>it’s</w:t>
      </w:r>
      <w:r>
        <w:rPr>
          <w:spacing w:val="-3"/>
        </w:rPr>
        <w:t xml:space="preserve"> </w:t>
      </w:r>
      <w:r>
        <w:t xml:space="preserve">structured and much easier to manage.” </w:t>
      </w:r>
      <w:r>
        <w:rPr>
          <w:b w:val="0"/>
          <w:i w:val="0"/>
        </w:rPr>
        <w:t>(R1)</w:t>
      </w:r>
    </w:p>
    <w:p w:rsidR="00E36EF3" w:rsidRDefault="00E36EF3">
      <w:pPr>
        <w:pStyle w:val="BodyText"/>
        <w:spacing w:before="6"/>
      </w:pPr>
    </w:p>
    <w:p w:rsidR="00E36EF3" w:rsidRDefault="004220DE">
      <w:pPr>
        <w:pStyle w:val="BodyText"/>
        <w:ind w:left="12"/>
      </w:pPr>
      <w:r>
        <w:t>This</w:t>
      </w:r>
      <w:r>
        <w:rPr>
          <w:spacing w:val="-4"/>
        </w:rPr>
        <w:t xml:space="preserve"> </w:t>
      </w:r>
      <w:r>
        <w:t>shift</w:t>
      </w:r>
      <w:r>
        <w:rPr>
          <w:spacing w:val="-1"/>
        </w:rPr>
        <w:t xml:space="preserve"> </w:t>
      </w:r>
      <w:r>
        <w:t>contributed</w:t>
      </w:r>
      <w:r>
        <w:rPr>
          <w:spacing w:val="-1"/>
        </w:rPr>
        <w:t xml:space="preserve"> </w:t>
      </w:r>
      <w:r>
        <w:t>to</w:t>
      </w:r>
      <w:r>
        <w:rPr>
          <w:spacing w:val="-1"/>
        </w:rPr>
        <w:t xml:space="preserve"> </w:t>
      </w:r>
      <w:r>
        <w:t>improved</w:t>
      </w:r>
      <w:r>
        <w:rPr>
          <w:spacing w:val="-1"/>
        </w:rPr>
        <w:t xml:space="preserve"> </w:t>
      </w:r>
      <w:r>
        <w:t>job satisfaction</w:t>
      </w:r>
      <w:r>
        <w:rPr>
          <w:spacing w:val="1"/>
        </w:rPr>
        <w:t xml:space="preserve"> </w:t>
      </w:r>
      <w:r>
        <w:t>and</w:t>
      </w:r>
      <w:r>
        <w:rPr>
          <w:spacing w:val="-1"/>
        </w:rPr>
        <w:t xml:space="preserve"> </w:t>
      </w:r>
      <w:r>
        <w:t>a</w:t>
      </w:r>
      <w:r>
        <w:rPr>
          <w:spacing w:val="-2"/>
        </w:rPr>
        <w:t xml:space="preserve"> </w:t>
      </w:r>
      <w:r>
        <w:t>more</w:t>
      </w:r>
      <w:r>
        <w:rPr>
          <w:spacing w:val="-3"/>
        </w:rPr>
        <w:t xml:space="preserve"> </w:t>
      </w:r>
      <w:r>
        <w:t>sustainable</w:t>
      </w:r>
      <w:r>
        <w:rPr>
          <w:spacing w:val="-2"/>
        </w:rPr>
        <w:t xml:space="preserve"> </w:t>
      </w:r>
      <w:r>
        <w:t xml:space="preserve">work </w:t>
      </w:r>
      <w:r>
        <w:rPr>
          <w:spacing w:val="-2"/>
        </w:rPr>
        <w:t>environment.</w:t>
      </w:r>
    </w:p>
    <w:p w:rsidR="00E36EF3" w:rsidRDefault="00E36EF3">
      <w:pPr>
        <w:pStyle w:val="BodyText"/>
      </w:pPr>
    </w:p>
    <w:p w:rsidR="00E36EF3" w:rsidRDefault="00E36EF3">
      <w:pPr>
        <w:pStyle w:val="BodyText"/>
        <w:spacing w:before="2"/>
      </w:pPr>
    </w:p>
    <w:p w:rsidR="00E36EF3" w:rsidRDefault="004220DE">
      <w:pPr>
        <w:pStyle w:val="Heading5"/>
        <w:numPr>
          <w:ilvl w:val="0"/>
          <w:numId w:val="3"/>
        </w:numPr>
        <w:tabs>
          <w:tab w:val="left" w:pos="252"/>
        </w:tabs>
      </w:pPr>
      <w:r>
        <w:t>Patient</w:t>
      </w:r>
      <w:r>
        <w:rPr>
          <w:spacing w:val="-4"/>
        </w:rPr>
        <w:t xml:space="preserve"> </w:t>
      </w:r>
      <w:r>
        <w:t>Interaction</w:t>
      </w:r>
      <w:r>
        <w:rPr>
          <w:spacing w:val="-4"/>
        </w:rPr>
        <w:t xml:space="preserve"> </w:t>
      </w:r>
      <w:r>
        <w:t>and</w:t>
      </w:r>
      <w:r>
        <w:rPr>
          <w:spacing w:val="-4"/>
        </w:rPr>
        <w:t xml:space="preserve"> </w:t>
      </w:r>
      <w:r>
        <w:t>Communication</w:t>
      </w:r>
      <w:r>
        <w:rPr>
          <w:spacing w:val="-2"/>
        </w:rPr>
        <w:t xml:space="preserve"> Practices</w:t>
      </w:r>
    </w:p>
    <w:p w:rsidR="00E36EF3" w:rsidRDefault="00E36EF3">
      <w:pPr>
        <w:pStyle w:val="BodyText"/>
        <w:rPr>
          <w:b/>
        </w:rPr>
      </w:pPr>
    </w:p>
    <w:p w:rsidR="00E36EF3" w:rsidRDefault="00E36EF3">
      <w:pPr>
        <w:pStyle w:val="BodyText"/>
        <w:spacing w:before="5"/>
        <w:rPr>
          <w:b/>
        </w:rPr>
      </w:pPr>
    </w:p>
    <w:p w:rsidR="00E36EF3" w:rsidRDefault="004220DE">
      <w:pPr>
        <w:pStyle w:val="BodyText"/>
        <w:spacing w:line="480" w:lineRule="auto"/>
        <w:ind w:left="12" w:right="437"/>
        <w:jc w:val="both"/>
      </w:pPr>
      <w:r>
        <w:t>Doctors</w:t>
      </w:r>
      <w:r>
        <w:rPr>
          <w:spacing w:val="-15"/>
        </w:rPr>
        <w:t xml:space="preserve"> </w:t>
      </w:r>
      <w:r>
        <w:t>observed</w:t>
      </w:r>
      <w:r>
        <w:rPr>
          <w:spacing w:val="-14"/>
        </w:rPr>
        <w:t xml:space="preserve"> </w:t>
      </w:r>
      <w:r>
        <w:t>cultural</w:t>
      </w:r>
      <w:r>
        <w:rPr>
          <w:spacing w:val="-15"/>
        </w:rPr>
        <w:t xml:space="preserve"> </w:t>
      </w:r>
      <w:r>
        <w:t>and</w:t>
      </w:r>
      <w:r>
        <w:rPr>
          <w:spacing w:val="-15"/>
        </w:rPr>
        <w:t xml:space="preserve"> </w:t>
      </w:r>
      <w:r>
        <w:t>behavioural</w:t>
      </w:r>
      <w:r>
        <w:rPr>
          <w:spacing w:val="-13"/>
        </w:rPr>
        <w:t xml:space="preserve"> </w:t>
      </w:r>
      <w:r>
        <w:t>differences</w:t>
      </w:r>
      <w:r>
        <w:rPr>
          <w:spacing w:val="-15"/>
        </w:rPr>
        <w:t xml:space="preserve"> </w:t>
      </w:r>
      <w:r>
        <w:t>in</w:t>
      </w:r>
      <w:r>
        <w:rPr>
          <w:spacing w:val="-15"/>
        </w:rPr>
        <w:t xml:space="preserve"> </w:t>
      </w:r>
      <w:r>
        <w:t>patient</w:t>
      </w:r>
      <w:r>
        <w:rPr>
          <w:spacing w:val="-15"/>
        </w:rPr>
        <w:t xml:space="preserve"> </w:t>
      </w:r>
      <w:r>
        <w:t>communication.</w:t>
      </w:r>
      <w:r>
        <w:rPr>
          <w:spacing w:val="-15"/>
        </w:rPr>
        <w:t xml:space="preserve"> </w:t>
      </w:r>
      <w:r>
        <w:t>In</w:t>
      </w:r>
      <w:r>
        <w:rPr>
          <w:spacing w:val="-11"/>
        </w:rPr>
        <w:t xml:space="preserve"> </w:t>
      </w:r>
      <w:r>
        <w:t>India,</w:t>
      </w:r>
      <w:r>
        <w:rPr>
          <w:spacing w:val="-14"/>
        </w:rPr>
        <w:t xml:space="preserve"> </w:t>
      </w:r>
      <w:r>
        <w:t>clinical</w:t>
      </w:r>
      <w:r>
        <w:rPr>
          <w:spacing w:val="-13"/>
        </w:rPr>
        <w:t xml:space="preserve"> </w:t>
      </w:r>
      <w:r>
        <w:t>interactions were often informal, involving family members and extended discussions. In Oman, communication was described</w:t>
      </w:r>
      <w:r>
        <w:rPr>
          <w:spacing w:val="-15"/>
        </w:rPr>
        <w:t xml:space="preserve"> </w:t>
      </w:r>
      <w:r>
        <w:t>as</w:t>
      </w:r>
      <w:r>
        <w:rPr>
          <w:spacing w:val="-15"/>
        </w:rPr>
        <w:t xml:space="preserve"> </w:t>
      </w:r>
      <w:r>
        <w:t>more</w:t>
      </w:r>
      <w:r>
        <w:rPr>
          <w:spacing w:val="-15"/>
        </w:rPr>
        <w:t xml:space="preserve"> </w:t>
      </w:r>
      <w:r>
        <w:t>formal</w:t>
      </w:r>
      <w:r>
        <w:rPr>
          <w:spacing w:val="-15"/>
        </w:rPr>
        <w:t xml:space="preserve"> </w:t>
      </w:r>
      <w:r>
        <w:t>and</w:t>
      </w:r>
      <w:r>
        <w:rPr>
          <w:spacing w:val="-15"/>
        </w:rPr>
        <w:t xml:space="preserve"> </w:t>
      </w:r>
      <w:r>
        <w:t>respectful,</w:t>
      </w:r>
      <w:r>
        <w:rPr>
          <w:spacing w:val="-15"/>
        </w:rPr>
        <w:t xml:space="preserve"> </w:t>
      </w:r>
      <w:r>
        <w:t>with</w:t>
      </w:r>
      <w:r>
        <w:rPr>
          <w:spacing w:val="-15"/>
        </w:rPr>
        <w:t xml:space="preserve"> </w:t>
      </w:r>
      <w:r>
        <w:t>cultural</w:t>
      </w:r>
      <w:r>
        <w:rPr>
          <w:spacing w:val="-15"/>
        </w:rPr>
        <w:t xml:space="preserve"> </w:t>
      </w:r>
      <w:r>
        <w:t>norms</w:t>
      </w:r>
      <w:r>
        <w:rPr>
          <w:spacing w:val="-15"/>
        </w:rPr>
        <w:t xml:space="preserve"> </w:t>
      </w:r>
      <w:r>
        <w:t>influencing</w:t>
      </w:r>
      <w:r>
        <w:rPr>
          <w:spacing w:val="-15"/>
        </w:rPr>
        <w:t xml:space="preserve"> </w:t>
      </w:r>
      <w:r>
        <w:t>how</w:t>
      </w:r>
      <w:r>
        <w:rPr>
          <w:spacing w:val="-15"/>
        </w:rPr>
        <w:t xml:space="preserve"> </w:t>
      </w:r>
      <w:r>
        <w:t>patients</w:t>
      </w:r>
      <w:r>
        <w:rPr>
          <w:spacing w:val="-15"/>
        </w:rPr>
        <w:t xml:space="preserve"> </w:t>
      </w:r>
      <w:r>
        <w:t>interact</w:t>
      </w:r>
      <w:r>
        <w:rPr>
          <w:spacing w:val="-15"/>
        </w:rPr>
        <w:t xml:space="preserve"> </w:t>
      </w:r>
      <w:r>
        <w:t>based</w:t>
      </w:r>
      <w:r>
        <w:rPr>
          <w:spacing w:val="-15"/>
        </w:rPr>
        <w:t xml:space="preserve"> </w:t>
      </w:r>
      <w:r>
        <w:t>on</w:t>
      </w:r>
      <w:r>
        <w:rPr>
          <w:spacing w:val="-15"/>
        </w:rPr>
        <w:t xml:space="preserve"> </w:t>
      </w:r>
      <w:r>
        <w:t>gender</w:t>
      </w:r>
      <w:r>
        <w:t xml:space="preserve"> and setting.</w:t>
      </w:r>
    </w:p>
    <w:p w:rsidR="00E36EF3" w:rsidRDefault="00E36EF3">
      <w:pPr>
        <w:pStyle w:val="BodyText"/>
        <w:spacing w:before="3"/>
      </w:pPr>
    </w:p>
    <w:p w:rsidR="00E36EF3" w:rsidRDefault="004220DE">
      <w:pPr>
        <w:pStyle w:val="Heading6"/>
        <w:spacing w:line="480" w:lineRule="auto"/>
        <w:rPr>
          <w:b w:val="0"/>
          <w:i w:val="0"/>
        </w:rPr>
      </w:pPr>
      <w:r>
        <w:t>“In</w:t>
      </w:r>
      <w:r>
        <w:rPr>
          <w:spacing w:val="-3"/>
        </w:rPr>
        <w:t xml:space="preserve"> </w:t>
      </w:r>
      <w:r>
        <w:t>Oman,</w:t>
      </w:r>
      <w:r>
        <w:rPr>
          <w:spacing w:val="-3"/>
        </w:rPr>
        <w:t xml:space="preserve"> </w:t>
      </w:r>
      <w:r>
        <w:t>people</w:t>
      </w:r>
      <w:r>
        <w:rPr>
          <w:spacing w:val="-3"/>
        </w:rPr>
        <w:t xml:space="preserve"> </w:t>
      </w:r>
      <w:r>
        <w:t>are</w:t>
      </w:r>
      <w:r>
        <w:rPr>
          <w:spacing w:val="-5"/>
        </w:rPr>
        <w:t xml:space="preserve"> </w:t>
      </w:r>
      <w:r>
        <w:t>polite</w:t>
      </w:r>
      <w:r>
        <w:rPr>
          <w:spacing w:val="-3"/>
        </w:rPr>
        <w:t xml:space="preserve"> </w:t>
      </w:r>
      <w:r>
        <w:t>and</w:t>
      </w:r>
      <w:r>
        <w:rPr>
          <w:spacing w:val="-3"/>
        </w:rPr>
        <w:t xml:space="preserve"> </w:t>
      </w:r>
      <w:r>
        <w:t>respectful</w:t>
      </w:r>
      <w:r>
        <w:rPr>
          <w:spacing w:val="-3"/>
        </w:rPr>
        <w:t xml:space="preserve"> </w:t>
      </w:r>
      <w:r>
        <w:t>during</w:t>
      </w:r>
      <w:r>
        <w:rPr>
          <w:spacing w:val="-3"/>
        </w:rPr>
        <w:t xml:space="preserve"> </w:t>
      </w:r>
      <w:r>
        <w:t>consultations.</w:t>
      </w:r>
      <w:r>
        <w:rPr>
          <w:spacing w:val="-3"/>
        </w:rPr>
        <w:t xml:space="preserve"> </w:t>
      </w:r>
      <w:r>
        <w:t>In</w:t>
      </w:r>
      <w:r>
        <w:rPr>
          <w:spacing w:val="-3"/>
        </w:rPr>
        <w:t xml:space="preserve"> </w:t>
      </w:r>
      <w:r>
        <w:t>India,</w:t>
      </w:r>
      <w:r>
        <w:rPr>
          <w:spacing w:val="-3"/>
        </w:rPr>
        <w:t xml:space="preserve"> </w:t>
      </w:r>
      <w:r>
        <w:t>families</w:t>
      </w:r>
      <w:r>
        <w:rPr>
          <w:spacing w:val="-4"/>
        </w:rPr>
        <w:t xml:space="preserve"> </w:t>
      </w:r>
      <w:r>
        <w:t>often</w:t>
      </w:r>
      <w:r>
        <w:rPr>
          <w:spacing w:val="-4"/>
        </w:rPr>
        <w:t xml:space="preserve"> </w:t>
      </w:r>
      <w:r>
        <w:t>intervene,</w:t>
      </w:r>
      <w:r>
        <w:rPr>
          <w:spacing w:val="-3"/>
        </w:rPr>
        <w:t xml:space="preserve"> </w:t>
      </w:r>
      <w:r>
        <w:t xml:space="preserve">which makes it more dynamic but sometimes challenging.” </w:t>
      </w:r>
      <w:r>
        <w:rPr>
          <w:b w:val="0"/>
          <w:i w:val="0"/>
        </w:rPr>
        <w:t>(R4)</w:t>
      </w:r>
    </w:p>
    <w:p w:rsidR="00E36EF3" w:rsidRDefault="00E36EF3">
      <w:pPr>
        <w:pStyle w:val="BodyText"/>
        <w:spacing w:before="5"/>
      </w:pPr>
    </w:p>
    <w:p w:rsidR="00E36EF3" w:rsidRDefault="004220DE">
      <w:pPr>
        <w:pStyle w:val="BodyText"/>
        <w:spacing w:line="480" w:lineRule="auto"/>
        <w:ind w:left="12"/>
      </w:pPr>
      <w:r>
        <w:t>Despite</w:t>
      </w:r>
      <w:r>
        <w:rPr>
          <w:spacing w:val="-4"/>
        </w:rPr>
        <w:t xml:space="preserve"> </w:t>
      </w:r>
      <w:r>
        <w:t>the</w:t>
      </w:r>
      <w:r>
        <w:rPr>
          <w:spacing w:val="-3"/>
        </w:rPr>
        <w:t xml:space="preserve"> </w:t>
      </w:r>
      <w:r>
        <w:t>contrasts,</w:t>
      </w:r>
      <w:r>
        <w:rPr>
          <w:spacing w:val="-3"/>
        </w:rPr>
        <w:t xml:space="preserve"> </w:t>
      </w:r>
      <w:r>
        <w:t>respondents</w:t>
      </w:r>
      <w:r>
        <w:rPr>
          <w:spacing w:val="-4"/>
        </w:rPr>
        <w:t xml:space="preserve"> </w:t>
      </w:r>
      <w:r>
        <w:t>expressed</w:t>
      </w:r>
      <w:r>
        <w:rPr>
          <w:spacing w:val="-3"/>
        </w:rPr>
        <w:t xml:space="preserve"> </w:t>
      </w:r>
      <w:r>
        <w:t>that</w:t>
      </w:r>
      <w:r>
        <w:rPr>
          <w:spacing w:val="-3"/>
        </w:rPr>
        <w:t xml:space="preserve"> </w:t>
      </w:r>
      <w:r>
        <w:t>they</w:t>
      </w:r>
      <w:r>
        <w:rPr>
          <w:spacing w:val="-3"/>
        </w:rPr>
        <w:t xml:space="preserve"> </w:t>
      </w:r>
      <w:r>
        <w:t>adapted</w:t>
      </w:r>
      <w:r>
        <w:rPr>
          <w:spacing w:val="-3"/>
        </w:rPr>
        <w:t xml:space="preserve"> </w:t>
      </w:r>
      <w:r>
        <w:t>to</w:t>
      </w:r>
      <w:r>
        <w:rPr>
          <w:spacing w:val="-3"/>
        </w:rPr>
        <w:t xml:space="preserve"> </w:t>
      </w:r>
      <w:r>
        <w:t>the</w:t>
      </w:r>
      <w:r>
        <w:rPr>
          <w:spacing w:val="-2"/>
        </w:rPr>
        <w:t xml:space="preserve"> </w:t>
      </w:r>
      <w:r>
        <w:t>context-specific</w:t>
      </w:r>
      <w:r>
        <w:rPr>
          <w:spacing w:val="-4"/>
        </w:rPr>
        <w:t xml:space="preserve"> </w:t>
      </w:r>
      <w:r>
        <w:t>communication</w:t>
      </w:r>
      <w:r>
        <w:rPr>
          <w:spacing w:val="-3"/>
        </w:rPr>
        <w:t xml:space="preserve"> </w:t>
      </w:r>
      <w:r>
        <w:t xml:space="preserve">styles </w:t>
      </w:r>
      <w:r>
        <w:rPr>
          <w:spacing w:val="-2"/>
        </w:rPr>
        <w:t>effectively.</w:t>
      </w:r>
    </w:p>
    <w:p w:rsidR="00E36EF3" w:rsidRDefault="00E36EF3">
      <w:pPr>
        <w:pStyle w:val="BodyText"/>
        <w:spacing w:before="5"/>
      </w:pPr>
    </w:p>
    <w:p w:rsidR="00E36EF3" w:rsidRDefault="004220DE">
      <w:pPr>
        <w:pStyle w:val="Heading5"/>
        <w:numPr>
          <w:ilvl w:val="0"/>
          <w:numId w:val="3"/>
        </w:numPr>
        <w:tabs>
          <w:tab w:val="left" w:pos="252"/>
        </w:tabs>
      </w:pPr>
      <w:r>
        <w:t>Comparative</w:t>
      </w:r>
      <w:r>
        <w:rPr>
          <w:spacing w:val="-4"/>
        </w:rPr>
        <w:t xml:space="preserve"> </w:t>
      </w:r>
      <w:r>
        <w:t>Strengths</w:t>
      </w:r>
      <w:r>
        <w:rPr>
          <w:spacing w:val="-2"/>
        </w:rPr>
        <w:t xml:space="preserve"> </w:t>
      </w:r>
      <w:r>
        <w:t>and</w:t>
      </w:r>
      <w:r>
        <w:rPr>
          <w:spacing w:val="-2"/>
        </w:rPr>
        <w:t xml:space="preserve"> </w:t>
      </w:r>
      <w:r>
        <w:t>Gaps</w:t>
      </w:r>
      <w:r>
        <w:rPr>
          <w:spacing w:val="-2"/>
        </w:rPr>
        <w:t xml:space="preserve"> </w:t>
      </w:r>
      <w:r>
        <w:t>in</w:t>
      </w:r>
      <w:r>
        <w:rPr>
          <w:spacing w:val="-3"/>
        </w:rPr>
        <w:t xml:space="preserve"> </w:t>
      </w:r>
      <w:r>
        <w:t>Both</w:t>
      </w:r>
      <w:r>
        <w:rPr>
          <w:spacing w:val="-2"/>
        </w:rPr>
        <w:t xml:space="preserve"> Systems</w:t>
      </w:r>
    </w:p>
    <w:p w:rsidR="00E36EF3" w:rsidRDefault="00E36EF3">
      <w:pPr>
        <w:pStyle w:val="BodyText"/>
        <w:rPr>
          <w:b/>
        </w:rPr>
      </w:pPr>
    </w:p>
    <w:p w:rsidR="00E36EF3" w:rsidRDefault="00E36EF3">
      <w:pPr>
        <w:pStyle w:val="BodyText"/>
        <w:spacing w:before="3"/>
        <w:rPr>
          <w:b/>
        </w:rPr>
      </w:pPr>
    </w:p>
    <w:p w:rsidR="00E36EF3" w:rsidRDefault="004220DE">
      <w:pPr>
        <w:pStyle w:val="BodyText"/>
        <w:ind w:left="12"/>
      </w:pPr>
      <w:r>
        <w:t>Respondents</w:t>
      </w:r>
      <w:r>
        <w:rPr>
          <w:spacing w:val="47"/>
        </w:rPr>
        <w:t xml:space="preserve"> </w:t>
      </w:r>
      <w:r>
        <w:t>highlighted</w:t>
      </w:r>
      <w:r>
        <w:rPr>
          <w:spacing w:val="49"/>
        </w:rPr>
        <w:t xml:space="preserve"> </w:t>
      </w:r>
      <w:r>
        <w:t>India’s</w:t>
      </w:r>
      <w:r>
        <w:rPr>
          <w:spacing w:val="46"/>
        </w:rPr>
        <w:t xml:space="preserve"> </w:t>
      </w:r>
      <w:r>
        <w:t>strengths</w:t>
      </w:r>
      <w:r>
        <w:rPr>
          <w:spacing w:val="47"/>
        </w:rPr>
        <w:t xml:space="preserve"> </w:t>
      </w:r>
      <w:r>
        <w:t>in</w:t>
      </w:r>
      <w:r>
        <w:rPr>
          <w:spacing w:val="47"/>
        </w:rPr>
        <w:t xml:space="preserve"> </w:t>
      </w:r>
      <w:r>
        <w:t>clinical</w:t>
      </w:r>
      <w:r>
        <w:rPr>
          <w:spacing w:val="47"/>
        </w:rPr>
        <w:t xml:space="preserve"> </w:t>
      </w:r>
      <w:r>
        <w:t>expertise,</w:t>
      </w:r>
      <w:r>
        <w:rPr>
          <w:spacing w:val="46"/>
        </w:rPr>
        <w:t xml:space="preserve"> </w:t>
      </w:r>
      <w:r>
        <w:t>exposure</w:t>
      </w:r>
      <w:r>
        <w:rPr>
          <w:spacing w:val="45"/>
        </w:rPr>
        <w:t xml:space="preserve"> </w:t>
      </w:r>
      <w:r>
        <w:t>to</w:t>
      </w:r>
      <w:r>
        <w:rPr>
          <w:spacing w:val="47"/>
        </w:rPr>
        <w:t xml:space="preserve"> </w:t>
      </w:r>
      <w:r>
        <w:t>a</w:t>
      </w:r>
      <w:r>
        <w:rPr>
          <w:spacing w:val="48"/>
        </w:rPr>
        <w:t xml:space="preserve"> </w:t>
      </w:r>
      <w:r>
        <w:t>wide</w:t>
      </w:r>
      <w:r>
        <w:rPr>
          <w:spacing w:val="45"/>
        </w:rPr>
        <w:t xml:space="preserve"> </w:t>
      </w:r>
      <w:r>
        <w:t>range</w:t>
      </w:r>
      <w:r>
        <w:rPr>
          <w:spacing w:val="48"/>
        </w:rPr>
        <w:t xml:space="preserve"> </w:t>
      </w:r>
      <w:r>
        <w:t>of</w:t>
      </w:r>
      <w:r>
        <w:rPr>
          <w:spacing w:val="48"/>
        </w:rPr>
        <w:t xml:space="preserve"> </w:t>
      </w:r>
      <w:r>
        <w:t>cases,</w:t>
      </w:r>
      <w:r>
        <w:rPr>
          <w:spacing w:val="48"/>
        </w:rPr>
        <w:t xml:space="preserve"> </w:t>
      </w:r>
      <w:r>
        <w:rPr>
          <w:spacing w:val="-5"/>
        </w:rPr>
        <w:t>and</w:t>
      </w:r>
    </w:p>
    <w:p w:rsidR="00E36EF3" w:rsidRDefault="00E36EF3">
      <w:pPr>
        <w:pStyle w:val="BodyText"/>
      </w:pPr>
    </w:p>
    <w:p w:rsidR="00E36EF3" w:rsidRDefault="004220DE">
      <w:pPr>
        <w:pStyle w:val="BodyText"/>
        <w:ind w:left="12"/>
      </w:pPr>
      <w:r>
        <w:rPr>
          <w:spacing w:val="-2"/>
        </w:rPr>
        <w:t>availability</w:t>
      </w:r>
      <w:r>
        <w:rPr>
          <w:spacing w:val="-5"/>
        </w:rPr>
        <w:t xml:space="preserve"> </w:t>
      </w:r>
      <w:r>
        <w:rPr>
          <w:spacing w:val="-2"/>
        </w:rPr>
        <w:t>of</w:t>
      </w:r>
      <w:r>
        <w:rPr>
          <w:spacing w:val="-5"/>
        </w:rPr>
        <w:t xml:space="preserve"> </w:t>
      </w:r>
      <w:r>
        <w:rPr>
          <w:spacing w:val="-2"/>
        </w:rPr>
        <w:t>specialized</w:t>
      </w:r>
      <w:r>
        <w:t xml:space="preserve"> </w:t>
      </w:r>
      <w:r>
        <w:rPr>
          <w:spacing w:val="-2"/>
        </w:rPr>
        <w:t>centres.</w:t>
      </w:r>
      <w:r>
        <w:rPr>
          <w:spacing w:val="-3"/>
        </w:rPr>
        <w:t xml:space="preserve"> </w:t>
      </w:r>
      <w:r>
        <w:rPr>
          <w:spacing w:val="-2"/>
        </w:rPr>
        <w:t>However,</w:t>
      </w:r>
      <w:r>
        <w:t xml:space="preserve"> </w:t>
      </w:r>
      <w:r>
        <w:rPr>
          <w:spacing w:val="-2"/>
        </w:rPr>
        <w:t>issu</w:t>
      </w:r>
      <w:r>
        <w:rPr>
          <w:spacing w:val="-2"/>
        </w:rPr>
        <w:t>es</w:t>
      </w:r>
      <w:r>
        <w:rPr>
          <w:spacing w:val="1"/>
        </w:rPr>
        <w:t xml:space="preserve"> </w:t>
      </w:r>
      <w:r>
        <w:rPr>
          <w:spacing w:val="-2"/>
        </w:rPr>
        <w:t>like</w:t>
      </w:r>
      <w:r>
        <w:rPr>
          <w:spacing w:val="-4"/>
        </w:rPr>
        <w:t xml:space="preserve"> </w:t>
      </w:r>
      <w:r>
        <w:rPr>
          <w:spacing w:val="-2"/>
        </w:rPr>
        <w:t>malpractice,</w:t>
      </w:r>
      <w:r>
        <w:rPr>
          <w:spacing w:val="-3"/>
        </w:rPr>
        <w:t xml:space="preserve"> </w:t>
      </w:r>
      <w:r>
        <w:rPr>
          <w:spacing w:val="-2"/>
        </w:rPr>
        <w:t>lack</w:t>
      </w:r>
      <w:r>
        <w:rPr>
          <w:spacing w:val="-3"/>
        </w:rPr>
        <w:t xml:space="preserve"> </w:t>
      </w:r>
      <w:r>
        <w:rPr>
          <w:spacing w:val="-2"/>
        </w:rPr>
        <w:t>of</w:t>
      </w:r>
      <w:r>
        <w:rPr>
          <w:spacing w:val="-1"/>
        </w:rPr>
        <w:t xml:space="preserve"> </w:t>
      </w:r>
      <w:r>
        <w:rPr>
          <w:spacing w:val="-2"/>
        </w:rPr>
        <w:t>uniform</w:t>
      </w:r>
      <w:r>
        <w:rPr>
          <w:spacing w:val="-1"/>
        </w:rPr>
        <w:t xml:space="preserve"> </w:t>
      </w:r>
      <w:r>
        <w:rPr>
          <w:spacing w:val="-2"/>
        </w:rPr>
        <w:t>standards,</w:t>
      </w:r>
      <w:r>
        <w:rPr>
          <w:spacing w:val="-1"/>
        </w:rPr>
        <w:t xml:space="preserve"> </w:t>
      </w:r>
      <w:r>
        <w:rPr>
          <w:spacing w:val="-2"/>
        </w:rPr>
        <w:t>and inadequate</w:t>
      </w:r>
    </w:p>
    <w:p w:rsidR="00E36EF3" w:rsidRDefault="00E36EF3">
      <w:pPr>
        <w:pStyle w:val="BodyText"/>
        <w:sectPr w:rsidR="00E36EF3">
          <w:pgSz w:w="11910" w:h="16840"/>
          <w:pgMar w:top="640" w:right="283" w:bottom="1880" w:left="708" w:header="0" w:footer="1693" w:gutter="0"/>
          <w:cols w:space="720"/>
        </w:sectPr>
      </w:pPr>
    </w:p>
    <w:p w:rsidR="00E36EF3" w:rsidRDefault="004220DE">
      <w:pPr>
        <w:pStyle w:val="BodyText"/>
        <w:spacing w:before="60"/>
        <w:ind w:left="12"/>
      </w:pPr>
      <w:r>
        <w:lastRenderedPageBreak/>
        <w:t>regulation</w:t>
      </w:r>
      <w:r>
        <w:rPr>
          <w:spacing w:val="10"/>
        </w:rPr>
        <w:t xml:space="preserve"> </w:t>
      </w:r>
      <w:r>
        <w:t>were</w:t>
      </w:r>
      <w:r>
        <w:rPr>
          <w:spacing w:val="12"/>
        </w:rPr>
        <w:t xml:space="preserve"> </w:t>
      </w:r>
      <w:r>
        <w:t>also</w:t>
      </w:r>
      <w:r>
        <w:rPr>
          <w:spacing w:val="13"/>
        </w:rPr>
        <w:t xml:space="preserve"> </w:t>
      </w:r>
      <w:r>
        <w:t>raised.</w:t>
      </w:r>
      <w:r>
        <w:rPr>
          <w:spacing w:val="13"/>
        </w:rPr>
        <w:t xml:space="preserve"> </w:t>
      </w:r>
      <w:r>
        <w:t>Oman’s</w:t>
      </w:r>
      <w:r>
        <w:rPr>
          <w:spacing w:val="12"/>
        </w:rPr>
        <w:t xml:space="preserve"> </w:t>
      </w:r>
      <w:r>
        <w:t>healthcare</w:t>
      </w:r>
      <w:r>
        <w:rPr>
          <w:spacing w:val="12"/>
        </w:rPr>
        <w:t xml:space="preserve"> </w:t>
      </w:r>
      <w:r>
        <w:t>was</w:t>
      </w:r>
      <w:r>
        <w:rPr>
          <w:spacing w:val="12"/>
        </w:rPr>
        <w:t xml:space="preserve"> </w:t>
      </w:r>
      <w:r>
        <w:t>appreciated</w:t>
      </w:r>
      <w:r>
        <w:rPr>
          <w:spacing w:val="13"/>
        </w:rPr>
        <w:t xml:space="preserve"> </w:t>
      </w:r>
      <w:r>
        <w:t>for</w:t>
      </w:r>
      <w:r>
        <w:rPr>
          <w:spacing w:val="12"/>
        </w:rPr>
        <w:t xml:space="preserve"> </w:t>
      </w:r>
      <w:r>
        <w:t>being</w:t>
      </w:r>
      <w:r>
        <w:rPr>
          <w:spacing w:val="13"/>
        </w:rPr>
        <w:t xml:space="preserve"> </w:t>
      </w:r>
      <w:r>
        <w:t>disciplined,</w:t>
      </w:r>
      <w:r>
        <w:rPr>
          <w:spacing w:val="12"/>
        </w:rPr>
        <w:t xml:space="preserve"> </w:t>
      </w:r>
      <w:r>
        <w:t>structured,</w:t>
      </w:r>
      <w:r>
        <w:rPr>
          <w:spacing w:val="13"/>
        </w:rPr>
        <w:t xml:space="preserve"> </w:t>
      </w:r>
      <w:r>
        <w:t>and</w:t>
      </w:r>
      <w:r>
        <w:rPr>
          <w:spacing w:val="13"/>
        </w:rPr>
        <w:t xml:space="preserve"> </w:t>
      </w:r>
      <w:r>
        <w:rPr>
          <w:spacing w:val="-2"/>
        </w:rPr>
        <w:t>safer,</w:t>
      </w:r>
    </w:p>
    <w:p w:rsidR="00E36EF3" w:rsidRDefault="00E36EF3">
      <w:pPr>
        <w:pStyle w:val="BodyText"/>
      </w:pPr>
    </w:p>
    <w:p w:rsidR="00E36EF3" w:rsidRDefault="004220DE">
      <w:pPr>
        <w:pStyle w:val="BodyText"/>
        <w:ind w:left="12"/>
      </w:pPr>
      <w:r>
        <w:t>though</w:t>
      </w:r>
      <w:r>
        <w:rPr>
          <w:spacing w:val="-3"/>
        </w:rPr>
        <w:t xml:space="preserve"> </w:t>
      </w:r>
      <w:r>
        <w:t>respondents</w:t>
      </w:r>
      <w:r>
        <w:rPr>
          <w:spacing w:val="-1"/>
        </w:rPr>
        <w:t xml:space="preserve"> </w:t>
      </w:r>
      <w:r>
        <w:t>noted</w:t>
      </w:r>
      <w:r>
        <w:rPr>
          <w:spacing w:val="-2"/>
        </w:rPr>
        <w:t xml:space="preserve"> </w:t>
      </w:r>
      <w:r>
        <w:t>limited</w:t>
      </w:r>
      <w:r>
        <w:rPr>
          <w:spacing w:val="-1"/>
        </w:rPr>
        <w:t xml:space="preserve"> </w:t>
      </w:r>
      <w:r>
        <w:t>options</w:t>
      </w:r>
      <w:r>
        <w:rPr>
          <w:spacing w:val="-3"/>
        </w:rPr>
        <w:t xml:space="preserve"> </w:t>
      </w:r>
      <w:r>
        <w:t>for</w:t>
      </w:r>
      <w:r>
        <w:rPr>
          <w:spacing w:val="-2"/>
        </w:rPr>
        <w:t xml:space="preserve"> </w:t>
      </w:r>
      <w:r>
        <w:t>skill</w:t>
      </w:r>
      <w:r>
        <w:rPr>
          <w:spacing w:val="-4"/>
        </w:rPr>
        <w:t xml:space="preserve"> </w:t>
      </w:r>
      <w:r>
        <w:t>development</w:t>
      </w:r>
      <w:r>
        <w:rPr>
          <w:spacing w:val="-1"/>
        </w:rPr>
        <w:t xml:space="preserve"> </w:t>
      </w:r>
      <w:r>
        <w:t>and</w:t>
      </w:r>
      <w:r>
        <w:rPr>
          <w:spacing w:val="-1"/>
        </w:rPr>
        <w:t xml:space="preserve"> </w:t>
      </w:r>
      <w:r>
        <w:t>sub-</w:t>
      </w:r>
      <w:r>
        <w:rPr>
          <w:spacing w:val="-2"/>
        </w:rPr>
        <w:t>specialization.</w:t>
      </w:r>
    </w:p>
    <w:p w:rsidR="00E36EF3" w:rsidRDefault="00E36EF3">
      <w:pPr>
        <w:pStyle w:val="BodyText"/>
      </w:pPr>
    </w:p>
    <w:p w:rsidR="00E36EF3" w:rsidRDefault="00E36EF3">
      <w:pPr>
        <w:pStyle w:val="BodyText"/>
        <w:spacing w:before="6"/>
      </w:pPr>
    </w:p>
    <w:p w:rsidR="00E36EF3" w:rsidRDefault="004220DE">
      <w:pPr>
        <w:pStyle w:val="Heading6"/>
      </w:pPr>
      <w:r>
        <w:t>“India</w:t>
      </w:r>
      <w:r>
        <w:rPr>
          <w:spacing w:val="-4"/>
        </w:rPr>
        <w:t xml:space="preserve"> </w:t>
      </w:r>
      <w:r>
        <w:t>has</w:t>
      </w:r>
      <w:r>
        <w:rPr>
          <w:spacing w:val="-3"/>
        </w:rPr>
        <w:t xml:space="preserve"> </w:t>
      </w:r>
      <w:r>
        <w:t>amazing</w:t>
      </w:r>
      <w:r>
        <w:rPr>
          <w:spacing w:val="-2"/>
        </w:rPr>
        <w:t xml:space="preserve"> </w:t>
      </w:r>
      <w:r>
        <w:t>doctors</w:t>
      </w:r>
      <w:r>
        <w:rPr>
          <w:spacing w:val="-3"/>
        </w:rPr>
        <w:t xml:space="preserve"> </w:t>
      </w:r>
      <w:r>
        <w:t>and</w:t>
      </w:r>
      <w:r>
        <w:rPr>
          <w:spacing w:val="-1"/>
        </w:rPr>
        <w:t xml:space="preserve"> </w:t>
      </w:r>
      <w:r>
        <w:t>training</w:t>
      </w:r>
      <w:r>
        <w:rPr>
          <w:spacing w:val="-2"/>
        </w:rPr>
        <w:t xml:space="preserve"> </w:t>
      </w:r>
      <w:r>
        <w:t>programs,</w:t>
      </w:r>
      <w:r>
        <w:rPr>
          <w:spacing w:val="-2"/>
        </w:rPr>
        <w:t xml:space="preserve"> </w:t>
      </w:r>
      <w:r>
        <w:t>but</w:t>
      </w:r>
      <w:r>
        <w:rPr>
          <w:spacing w:val="-2"/>
        </w:rPr>
        <w:t xml:space="preserve"> </w:t>
      </w:r>
      <w:r>
        <w:t>there’s</w:t>
      </w:r>
      <w:r>
        <w:rPr>
          <w:spacing w:val="-3"/>
        </w:rPr>
        <w:t xml:space="preserve"> </w:t>
      </w:r>
      <w:r>
        <w:t>a</w:t>
      </w:r>
      <w:r>
        <w:rPr>
          <w:spacing w:val="-2"/>
        </w:rPr>
        <w:t xml:space="preserve"> </w:t>
      </w:r>
      <w:r>
        <w:t>need</w:t>
      </w:r>
      <w:r>
        <w:rPr>
          <w:spacing w:val="-1"/>
        </w:rPr>
        <w:t xml:space="preserve"> </w:t>
      </w:r>
      <w:r>
        <w:t>for</w:t>
      </w:r>
      <w:r>
        <w:rPr>
          <w:spacing w:val="-3"/>
        </w:rPr>
        <w:t xml:space="preserve"> </w:t>
      </w:r>
      <w:r>
        <w:t>stronger</w:t>
      </w:r>
      <w:r>
        <w:rPr>
          <w:spacing w:val="-3"/>
        </w:rPr>
        <w:t xml:space="preserve"> </w:t>
      </w:r>
      <w:r>
        <w:t>systems.</w:t>
      </w:r>
      <w:r>
        <w:rPr>
          <w:spacing w:val="-2"/>
        </w:rPr>
        <w:t xml:space="preserve"> </w:t>
      </w:r>
      <w:r>
        <w:t>Oman</w:t>
      </w:r>
      <w:r>
        <w:rPr>
          <w:spacing w:val="-1"/>
        </w:rPr>
        <w:t xml:space="preserve"> </w:t>
      </w:r>
      <w:r>
        <w:rPr>
          <w:spacing w:val="-5"/>
        </w:rPr>
        <w:t>is</w:t>
      </w:r>
    </w:p>
    <w:p w:rsidR="00E36EF3" w:rsidRDefault="00E36EF3">
      <w:pPr>
        <w:pStyle w:val="BodyText"/>
        <w:rPr>
          <w:b/>
          <w:i/>
        </w:rPr>
      </w:pPr>
    </w:p>
    <w:p w:rsidR="00E36EF3" w:rsidRDefault="004220DE">
      <w:pPr>
        <w:ind w:left="12"/>
        <w:rPr>
          <w:sz w:val="24"/>
        </w:rPr>
      </w:pPr>
      <w:r>
        <w:rPr>
          <w:b/>
          <w:i/>
          <w:sz w:val="24"/>
        </w:rPr>
        <w:t>more</w:t>
      </w:r>
      <w:r>
        <w:rPr>
          <w:b/>
          <w:i/>
          <w:spacing w:val="-4"/>
          <w:sz w:val="24"/>
        </w:rPr>
        <w:t xml:space="preserve"> </w:t>
      </w:r>
      <w:r>
        <w:rPr>
          <w:b/>
          <w:i/>
          <w:sz w:val="24"/>
        </w:rPr>
        <w:t>organized,</w:t>
      </w:r>
      <w:r>
        <w:rPr>
          <w:b/>
          <w:i/>
          <w:spacing w:val="-2"/>
          <w:sz w:val="24"/>
        </w:rPr>
        <w:t xml:space="preserve"> </w:t>
      </w:r>
      <w:r>
        <w:rPr>
          <w:b/>
          <w:i/>
          <w:sz w:val="24"/>
        </w:rPr>
        <w:t>but</w:t>
      </w:r>
      <w:r>
        <w:rPr>
          <w:b/>
          <w:i/>
          <w:spacing w:val="-1"/>
          <w:sz w:val="24"/>
        </w:rPr>
        <w:t xml:space="preserve"> </w:t>
      </w:r>
      <w:r>
        <w:rPr>
          <w:b/>
          <w:i/>
          <w:sz w:val="24"/>
        </w:rPr>
        <w:t>fewer</w:t>
      </w:r>
      <w:r>
        <w:rPr>
          <w:b/>
          <w:i/>
          <w:spacing w:val="-3"/>
          <w:sz w:val="24"/>
        </w:rPr>
        <w:t xml:space="preserve"> </w:t>
      </w:r>
      <w:r>
        <w:rPr>
          <w:b/>
          <w:i/>
          <w:sz w:val="24"/>
        </w:rPr>
        <w:t>avenues</w:t>
      </w:r>
      <w:r>
        <w:rPr>
          <w:b/>
          <w:i/>
          <w:spacing w:val="-3"/>
          <w:sz w:val="24"/>
        </w:rPr>
        <w:t xml:space="preserve"> </w:t>
      </w:r>
      <w:r>
        <w:rPr>
          <w:b/>
          <w:i/>
          <w:sz w:val="24"/>
        </w:rPr>
        <w:t>for</w:t>
      </w:r>
      <w:r>
        <w:rPr>
          <w:b/>
          <w:i/>
          <w:spacing w:val="-3"/>
          <w:sz w:val="24"/>
        </w:rPr>
        <w:t xml:space="preserve"> </w:t>
      </w:r>
      <w:r>
        <w:rPr>
          <w:b/>
          <w:i/>
          <w:sz w:val="24"/>
        </w:rPr>
        <w:t xml:space="preserve">super-specialization.” </w:t>
      </w:r>
      <w:r>
        <w:rPr>
          <w:spacing w:val="-2"/>
          <w:sz w:val="24"/>
        </w:rPr>
        <w:t>(R10)</w:t>
      </w:r>
    </w:p>
    <w:p w:rsidR="00E36EF3" w:rsidRDefault="00E36EF3">
      <w:pPr>
        <w:pStyle w:val="BodyText"/>
      </w:pPr>
    </w:p>
    <w:p w:rsidR="00E36EF3" w:rsidRDefault="00E36EF3">
      <w:pPr>
        <w:pStyle w:val="BodyText"/>
        <w:spacing w:before="2"/>
      </w:pPr>
    </w:p>
    <w:p w:rsidR="00E36EF3" w:rsidRDefault="004220DE">
      <w:pPr>
        <w:pStyle w:val="BodyText"/>
        <w:ind w:left="12"/>
      </w:pPr>
      <w:r>
        <w:t>The</w:t>
      </w:r>
      <w:r>
        <w:rPr>
          <w:spacing w:val="-4"/>
        </w:rPr>
        <w:t xml:space="preserve"> </w:t>
      </w:r>
      <w:r>
        <w:t>comparison</w:t>
      </w:r>
      <w:r>
        <w:rPr>
          <w:spacing w:val="-1"/>
        </w:rPr>
        <w:t xml:space="preserve"> </w:t>
      </w:r>
      <w:r>
        <w:t>provided</w:t>
      </w:r>
      <w:r>
        <w:rPr>
          <w:spacing w:val="-1"/>
        </w:rPr>
        <w:t xml:space="preserve"> </w:t>
      </w:r>
      <w:r>
        <w:t>a</w:t>
      </w:r>
      <w:r>
        <w:rPr>
          <w:spacing w:val="-2"/>
        </w:rPr>
        <w:t xml:space="preserve"> </w:t>
      </w:r>
      <w:r>
        <w:t>nuanced</w:t>
      </w:r>
      <w:r>
        <w:rPr>
          <w:spacing w:val="-1"/>
        </w:rPr>
        <w:t xml:space="preserve"> </w:t>
      </w:r>
      <w:r>
        <w:t>perspective on</w:t>
      </w:r>
      <w:r>
        <w:rPr>
          <w:spacing w:val="-1"/>
        </w:rPr>
        <w:t xml:space="preserve"> </w:t>
      </w:r>
      <w:r>
        <w:t>the</w:t>
      </w:r>
      <w:r>
        <w:rPr>
          <w:spacing w:val="-1"/>
        </w:rPr>
        <w:t xml:space="preserve"> </w:t>
      </w:r>
      <w:r>
        <w:t>complementary</w:t>
      </w:r>
      <w:r>
        <w:rPr>
          <w:spacing w:val="-1"/>
        </w:rPr>
        <w:t xml:space="preserve"> </w:t>
      </w:r>
      <w:r>
        <w:t>strengths</w:t>
      </w:r>
      <w:r>
        <w:rPr>
          <w:spacing w:val="-1"/>
        </w:rPr>
        <w:t xml:space="preserve"> </w:t>
      </w:r>
      <w:r>
        <w:t>of</w:t>
      </w:r>
      <w:r>
        <w:rPr>
          <w:spacing w:val="-1"/>
        </w:rPr>
        <w:t xml:space="preserve"> </w:t>
      </w:r>
      <w:r>
        <w:t>both</w:t>
      </w:r>
      <w:r>
        <w:rPr>
          <w:spacing w:val="-1"/>
        </w:rPr>
        <w:t xml:space="preserve"> </w:t>
      </w:r>
      <w:r>
        <w:rPr>
          <w:spacing w:val="-2"/>
        </w:rPr>
        <w:t>systems.</w:t>
      </w:r>
    </w:p>
    <w:p w:rsidR="00E36EF3" w:rsidRDefault="00E36EF3">
      <w:pPr>
        <w:pStyle w:val="BodyText"/>
      </w:pPr>
    </w:p>
    <w:p w:rsidR="00E36EF3" w:rsidRDefault="00E36EF3">
      <w:pPr>
        <w:pStyle w:val="BodyText"/>
        <w:spacing w:before="5"/>
      </w:pPr>
    </w:p>
    <w:p w:rsidR="00E36EF3" w:rsidRDefault="004220DE">
      <w:pPr>
        <w:pStyle w:val="Heading5"/>
        <w:numPr>
          <w:ilvl w:val="0"/>
          <w:numId w:val="3"/>
        </w:numPr>
        <w:tabs>
          <w:tab w:val="left" w:pos="252"/>
        </w:tabs>
      </w:pPr>
      <w:r>
        <w:t>Suggestions</w:t>
      </w:r>
      <w:r>
        <w:rPr>
          <w:spacing w:val="-4"/>
        </w:rPr>
        <w:t xml:space="preserve"> </w:t>
      </w:r>
      <w:r>
        <w:t>for</w:t>
      </w:r>
      <w:r>
        <w:rPr>
          <w:spacing w:val="-5"/>
        </w:rPr>
        <w:t xml:space="preserve"> </w:t>
      </w:r>
      <w:r>
        <w:t>Improvement</w:t>
      </w:r>
      <w:r>
        <w:rPr>
          <w:spacing w:val="-3"/>
        </w:rPr>
        <w:t xml:space="preserve"> </w:t>
      </w:r>
      <w:r>
        <w:t>and</w:t>
      </w:r>
      <w:r>
        <w:rPr>
          <w:spacing w:val="-3"/>
        </w:rPr>
        <w:t xml:space="preserve"> </w:t>
      </w:r>
      <w:r>
        <w:t>System-Level</w:t>
      </w:r>
      <w:r>
        <w:rPr>
          <w:spacing w:val="-3"/>
        </w:rPr>
        <w:t xml:space="preserve"> </w:t>
      </w:r>
      <w:r>
        <w:rPr>
          <w:spacing w:val="-2"/>
        </w:rPr>
        <w:t>Reflections</w:t>
      </w:r>
    </w:p>
    <w:p w:rsidR="00E36EF3" w:rsidRDefault="00E36EF3">
      <w:pPr>
        <w:pStyle w:val="BodyText"/>
        <w:rPr>
          <w:b/>
        </w:rPr>
      </w:pPr>
    </w:p>
    <w:p w:rsidR="00E36EF3" w:rsidRDefault="00E36EF3">
      <w:pPr>
        <w:pStyle w:val="BodyText"/>
        <w:spacing w:before="205"/>
        <w:rPr>
          <w:b/>
        </w:rPr>
      </w:pPr>
    </w:p>
    <w:p w:rsidR="00E36EF3" w:rsidRDefault="004220DE">
      <w:pPr>
        <w:pStyle w:val="BodyText"/>
        <w:spacing w:line="480" w:lineRule="auto"/>
        <w:ind w:left="12" w:right="431"/>
        <w:jc w:val="both"/>
      </w:pPr>
      <w:r>
        <w:t>Based</w:t>
      </w:r>
      <w:r>
        <w:rPr>
          <w:spacing w:val="-11"/>
        </w:rPr>
        <w:t xml:space="preserve"> </w:t>
      </w:r>
      <w:r>
        <w:t>on</w:t>
      </w:r>
      <w:r>
        <w:rPr>
          <w:spacing w:val="-11"/>
        </w:rPr>
        <w:t xml:space="preserve"> </w:t>
      </w:r>
      <w:r>
        <w:t>their</w:t>
      </w:r>
      <w:r>
        <w:rPr>
          <w:spacing w:val="-9"/>
        </w:rPr>
        <w:t xml:space="preserve"> </w:t>
      </w:r>
      <w:r>
        <w:t>dual-country</w:t>
      </w:r>
      <w:r>
        <w:rPr>
          <w:spacing w:val="-11"/>
        </w:rPr>
        <w:t xml:space="preserve"> </w:t>
      </w:r>
      <w:r>
        <w:t>clinical</w:t>
      </w:r>
      <w:r>
        <w:rPr>
          <w:spacing w:val="-8"/>
        </w:rPr>
        <w:t xml:space="preserve"> </w:t>
      </w:r>
      <w:r>
        <w:t>exposure,</w:t>
      </w:r>
      <w:r>
        <w:rPr>
          <w:spacing w:val="-9"/>
        </w:rPr>
        <w:t xml:space="preserve"> </w:t>
      </w:r>
      <w:r>
        <w:t>respondents</w:t>
      </w:r>
      <w:r>
        <w:rPr>
          <w:spacing w:val="-10"/>
        </w:rPr>
        <w:t xml:space="preserve"> </w:t>
      </w:r>
      <w:r>
        <w:t>proposed</w:t>
      </w:r>
      <w:r>
        <w:rPr>
          <w:spacing w:val="-11"/>
        </w:rPr>
        <w:t xml:space="preserve"> </w:t>
      </w:r>
      <w:r>
        <w:t>targeted</w:t>
      </w:r>
      <w:r>
        <w:rPr>
          <w:spacing w:val="-11"/>
        </w:rPr>
        <w:t xml:space="preserve"> </w:t>
      </w:r>
      <w:r>
        <w:t>improvements</w:t>
      </w:r>
      <w:r>
        <w:rPr>
          <w:spacing w:val="-10"/>
        </w:rPr>
        <w:t xml:space="preserve"> </w:t>
      </w:r>
      <w:r>
        <w:t>for</w:t>
      </w:r>
      <w:r>
        <w:rPr>
          <w:spacing w:val="-10"/>
        </w:rPr>
        <w:t xml:space="preserve"> </w:t>
      </w:r>
      <w:r>
        <w:t>both</w:t>
      </w:r>
      <w:r>
        <w:rPr>
          <w:spacing w:val="-8"/>
        </w:rPr>
        <w:t xml:space="preserve"> </w:t>
      </w:r>
      <w:r>
        <w:t>systems. For Oman, participants recommended strengthening advanced research capacity, increasing access to specialised</w:t>
      </w:r>
      <w:r>
        <w:rPr>
          <w:spacing w:val="-12"/>
        </w:rPr>
        <w:t xml:space="preserve"> </w:t>
      </w:r>
      <w:r>
        <w:t>services</w:t>
      </w:r>
      <w:r>
        <w:rPr>
          <w:spacing w:val="-12"/>
        </w:rPr>
        <w:t xml:space="preserve"> </w:t>
      </w:r>
      <w:r>
        <w:t>such</w:t>
      </w:r>
      <w:r>
        <w:rPr>
          <w:spacing w:val="-10"/>
        </w:rPr>
        <w:t xml:space="preserve"> </w:t>
      </w:r>
      <w:r>
        <w:t>as</w:t>
      </w:r>
      <w:r>
        <w:rPr>
          <w:spacing w:val="-12"/>
        </w:rPr>
        <w:t xml:space="preserve"> </w:t>
      </w:r>
      <w:r>
        <w:t>oncology,</w:t>
      </w:r>
      <w:r>
        <w:rPr>
          <w:spacing w:val="-12"/>
        </w:rPr>
        <w:t xml:space="preserve"> </w:t>
      </w:r>
      <w:r>
        <w:t>and</w:t>
      </w:r>
      <w:r>
        <w:rPr>
          <w:spacing w:val="-10"/>
        </w:rPr>
        <w:t xml:space="preserve"> </w:t>
      </w:r>
      <w:r>
        <w:t>expanding</w:t>
      </w:r>
      <w:r>
        <w:rPr>
          <w:spacing w:val="-12"/>
        </w:rPr>
        <w:t xml:space="preserve"> </w:t>
      </w:r>
      <w:r>
        <w:t>structured</w:t>
      </w:r>
      <w:r>
        <w:rPr>
          <w:spacing w:val="-10"/>
        </w:rPr>
        <w:t xml:space="preserve"> </w:t>
      </w:r>
      <w:r>
        <w:t>continuing</w:t>
      </w:r>
      <w:r>
        <w:rPr>
          <w:spacing w:val="-12"/>
        </w:rPr>
        <w:t xml:space="preserve"> </w:t>
      </w:r>
      <w:r>
        <w:t>medical</w:t>
      </w:r>
      <w:r>
        <w:rPr>
          <w:spacing w:val="-12"/>
        </w:rPr>
        <w:t xml:space="preserve"> </w:t>
      </w:r>
      <w:r>
        <w:t>education.</w:t>
      </w:r>
      <w:r>
        <w:rPr>
          <w:spacing w:val="-12"/>
        </w:rPr>
        <w:t xml:space="preserve"> </w:t>
      </w:r>
      <w:r>
        <w:t>For</w:t>
      </w:r>
      <w:r>
        <w:rPr>
          <w:spacing w:val="-10"/>
        </w:rPr>
        <w:t xml:space="preserve"> </w:t>
      </w:r>
      <w:r>
        <w:t>India,</w:t>
      </w:r>
      <w:r>
        <w:rPr>
          <w:spacing w:val="-13"/>
        </w:rPr>
        <w:t xml:space="preserve"> </w:t>
      </w:r>
      <w:r>
        <w:t>they highlighted the importance of reinforci</w:t>
      </w:r>
      <w:r>
        <w:t xml:space="preserve">ng legal and regulatory mechanisms, streamlining public sector processes, and accelerating digital health adoption to enhance efficiency and patient safety. One respondent </w:t>
      </w:r>
      <w:r>
        <w:rPr>
          <w:spacing w:val="-2"/>
        </w:rPr>
        <w:t>noted,</w:t>
      </w:r>
    </w:p>
    <w:p w:rsidR="00E36EF3" w:rsidRDefault="00E36EF3">
      <w:pPr>
        <w:pStyle w:val="BodyText"/>
        <w:spacing w:before="202"/>
      </w:pPr>
    </w:p>
    <w:p w:rsidR="00E36EF3" w:rsidRDefault="004220DE">
      <w:pPr>
        <w:pStyle w:val="Heading6"/>
        <w:spacing w:line="482" w:lineRule="auto"/>
        <w:ind w:right="439"/>
        <w:jc w:val="both"/>
        <w:rPr>
          <w:b w:val="0"/>
          <w:i w:val="0"/>
        </w:rPr>
      </w:pPr>
      <w:r>
        <w:t>“India</w:t>
      </w:r>
      <w:r>
        <w:rPr>
          <w:spacing w:val="-2"/>
        </w:rPr>
        <w:t xml:space="preserve"> </w:t>
      </w:r>
      <w:r>
        <w:t>has</w:t>
      </w:r>
      <w:r>
        <w:rPr>
          <w:spacing w:val="-3"/>
        </w:rPr>
        <w:t xml:space="preserve"> </w:t>
      </w:r>
      <w:r>
        <w:t>brilliant</w:t>
      </w:r>
      <w:r>
        <w:rPr>
          <w:spacing w:val="-2"/>
        </w:rPr>
        <w:t xml:space="preserve"> </w:t>
      </w:r>
      <w:r>
        <w:t>minds,</w:t>
      </w:r>
      <w:r>
        <w:rPr>
          <w:spacing w:val="-2"/>
        </w:rPr>
        <w:t xml:space="preserve"> </w:t>
      </w:r>
      <w:r>
        <w:t>but</w:t>
      </w:r>
      <w:r>
        <w:rPr>
          <w:spacing w:val="-2"/>
        </w:rPr>
        <w:t xml:space="preserve"> </w:t>
      </w:r>
      <w:r>
        <w:t>the</w:t>
      </w:r>
      <w:r>
        <w:rPr>
          <w:spacing w:val="-3"/>
        </w:rPr>
        <w:t xml:space="preserve"> </w:t>
      </w:r>
      <w:r>
        <w:t>system</w:t>
      </w:r>
      <w:r>
        <w:rPr>
          <w:spacing w:val="-2"/>
        </w:rPr>
        <w:t xml:space="preserve"> </w:t>
      </w:r>
      <w:r>
        <w:t>needs cleaning.</w:t>
      </w:r>
      <w:r>
        <w:rPr>
          <w:spacing w:val="-2"/>
        </w:rPr>
        <w:t xml:space="preserve"> </w:t>
      </w:r>
      <w:r>
        <w:t>Regulation</w:t>
      </w:r>
      <w:r>
        <w:rPr>
          <w:spacing w:val="-1"/>
        </w:rPr>
        <w:t xml:space="preserve"> </w:t>
      </w:r>
      <w:r>
        <w:t>and</w:t>
      </w:r>
      <w:r>
        <w:rPr>
          <w:spacing w:val="-2"/>
        </w:rPr>
        <w:t xml:space="preserve"> </w:t>
      </w:r>
      <w:r>
        <w:t>di</w:t>
      </w:r>
      <w:r>
        <w:t>gitalisation</w:t>
      </w:r>
      <w:r>
        <w:rPr>
          <w:spacing w:val="-2"/>
        </w:rPr>
        <w:t xml:space="preserve"> </w:t>
      </w:r>
      <w:r>
        <w:t>can</w:t>
      </w:r>
      <w:r>
        <w:rPr>
          <w:spacing w:val="-2"/>
        </w:rPr>
        <w:t xml:space="preserve"> </w:t>
      </w:r>
      <w:r>
        <w:t>really</w:t>
      </w:r>
      <w:r>
        <w:rPr>
          <w:spacing w:val="-3"/>
        </w:rPr>
        <w:t xml:space="preserve"> </w:t>
      </w:r>
      <w:r>
        <w:t xml:space="preserve">change things. Oman, on the other hand, should consider expanding its research base.” </w:t>
      </w:r>
      <w:r>
        <w:rPr>
          <w:b w:val="0"/>
          <w:i w:val="0"/>
        </w:rPr>
        <w:t>(R3)</w:t>
      </w:r>
    </w:p>
    <w:p w:rsidR="00E36EF3" w:rsidRDefault="00E36EF3">
      <w:pPr>
        <w:pStyle w:val="BodyText"/>
        <w:spacing w:before="199"/>
      </w:pPr>
    </w:p>
    <w:p w:rsidR="00E36EF3" w:rsidRDefault="004220DE">
      <w:pPr>
        <w:pStyle w:val="BodyText"/>
        <w:spacing w:line="482" w:lineRule="auto"/>
        <w:ind w:left="12" w:right="892"/>
      </w:pPr>
      <w:r>
        <w:t>These</w:t>
      </w:r>
      <w:r>
        <w:rPr>
          <w:spacing w:val="-4"/>
        </w:rPr>
        <w:t xml:space="preserve"> </w:t>
      </w:r>
      <w:r>
        <w:t>practitioner</w:t>
      </w:r>
      <w:r>
        <w:rPr>
          <w:spacing w:val="-3"/>
        </w:rPr>
        <w:t xml:space="preserve"> </w:t>
      </w:r>
      <w:r>
        <w:t>perspectives</w:t>
      </w:r>
      <w:r>
        <w:rPr>
          <w:spacing w:val="-4"/>
        </w:rPr>
        <w:t xml:space="preserve"> </w:t>
      </w:r>
      <w:r>
        <w:t>provide</w:t>
      </w:r>
      <w:r>
        <w:rPr>
          <w:spacing w:val="-4"/>
        </w:rPr>
        <w:t xml:space="preserve"> </w:t>
      </w:r>
      <w:r>
        <w:t>actionable</w:t>
      </w:r>
      <w:r>
        <w:rPr>
          <w:spacing w:val="-2"/>
        </w:rPr>
        <w:t xml:space="preserve"> </w:t>
      </w:r>
      <w:r>
        <w:t>guidance</w:t>
      </w:r>
      <w:r>
        <w:rPr>
          <w:spacing w:val="-4"/>
        </w:rPr>
        <w:t xml:space="preserve"> </w:t>
      </w:r>
      <w:r>
        <w:t>for</w:t>
      </w:r>
      <w:r>
        <w:rPr>
          <w:spacing w:val="-3"/>
        </w:rPr>
        <w:t xml:space="preserve"> </w:t>
      </w:r>
      <w:r>
        <w:t>policymakers,</w:t>
      </w:r>
      <w:r>
        <w:rPr>
          <w:spacing w:val="-3"/>
        </w:rPr>
        <w:t xml:space="preserve"> </w:t>
      </w:r>
      <w:r>
        <w:t>underscoring</w:t>
      </w:r>
      <w:r>
        <w:rPr>
          <w:spacing w:val="-3"/>
        </w:rPr>
        <w:t xml:space="preserve"> </w:t>
      </w:r>
      <w:r>
        <w:t>the</w:t>
      </w:r>
      <w:r>
        <w:rPr>
          <w:spacing w:val="-3"/>
        </w:rPr>
        <w:t xml:space="preserve"> </w:t>
      </w:r>
      <w:r>
        <w:t>value</w:t>
      </w:r>
      <w:r>
        <w:rPr>
          <w:spacing w:val="-4"/>
        </w:rPr>
        <w:t xml:space="preserve"> </w:t>
      </w:r>
      <w:r>
        <w:t>of context-driven strategies to improve service delivery and system sustainability.</w:t>
      </w:r>
    </w:p>
    <w:p w:rsidR="00E36EF3" w:rsidRDefault="00E36EF3">
      <w:pPr>
        <w:pStyle w:val="BodyText"/>
        <w:spacing w:line="482" w:lineRule="auto"/>
        <w:sectPr w:rsidR="00E36EF3">
          <w:pgSz w:w="11910" w:h="16840"/>
          <w:pgMar w:top="640" w:right="283" w:bottom="1880" w:left="708" w:header="0" w:footer="1693" w:gutter="0"/>
          <w:cols w:space="720"/>
        </w:sectPr>
      </w:pPr>
    </w:p>
    <w:p w:rsidR="00E36EF3" w:rsidRDefault="004220DE">
      <w:pPr>
        <w:pStyle w:val="Heading1"/>
        <w:ind w:right="422"/>
      </w:pPr>
      <w:r>
        <w:rPr>
          <w:color w:val="2E5395"/>
          <w:spacing w:val="-2"/>
        </w:rPr>
        <w:lastRenderedPageBreak/>
        <w:t>Discussion</w:t>
      </w:r>
    </w:p>
    <w:p w:rsidR="00E36EF3" w:rsidRDefault="00E36EF3">
      <w:pPr>
        <w:pStyle w:val="BodyText"/>
        <w:spacing w:before="278"/>
        <w:rPr>
          <w:b/>
          <w:sz w:val="36"/>
        </w:rPr>
      </w:pPr>
    </w:p>
    <w:p w:rsidR="00E36EF3" w:rsidRDefault="004220DE">
      <w:pPr>
        <w:pStyle w:val="BodyText"/>
        <w:spacing w:line="477" w:lineRule="auto"/>
        <w:ind w:left="12" w:right="431"/>
        <w:jc w:val="both"/>
        <w:rPr>
          <w:b/>
          <w:position w:val="8"/>
          <w:sz w:val="16"/>
        </w:rPr>
      </w:pPr>
      <w:r>
        <w:t>The respondents in this study repeatedly underscored the importance of clinical autonomy, noting that rigid protocols and excessive administra</w:t>
      </w:r>
      <w:r>
        <w:t>tive oversight sometimes limited their capacity to tailor decisions to the needs</w:t>
      </w:r>
      <w:r>
        <w:rPr>
          <w:spacing w:val="-9"/>
        </w:rPr>
        <w:t xml:space="preserve"> </w:t>
      </w:r>
      <w:r>
        <w:t>of</w:t>
      </w:r>
      <w:r>
        <w:rPr>
          <w:spacing w:val="-10"/>
        </w:rPr>
        <w:t xml:space="preserve"> </w:t>
      </w:r>
      <w:r>
        <w:t>individual</w:t>
      </w:r>
      <w:r>
        <w:rPr>
          <w:spacing w:val="-10"/>
        </w:rPr>
        <w:t xml:space="preserve"> </w:t>
      </w:r>
      <w:r>
        <w:t>patients.</w:t>
      </w:r>
      <w:r>
        <w:rPr>
          <w:spacing w:val="-9"/>
        </w:rPr>
        <w:t xml:space="preserve"> </w:t>
      </w:r>
      <w:r>
        <w:t>This</w:t>
      </w:r>
      <w:r>
        <w:rPr>
          <w:spacing w:val="-9"/>
        </w:rPr>
        <w:t xml:space="preserve"> </w:t>
      </w:r>
      <w:r>
        <w:t>observation</w:t>
      </w:r>
      <w:r>
        <w:rPr>
          <w:spacing w:val="-10"/>
        </w:rPr>
        <w:t xml:space="preserve"> </w:t>
      </w:r>
      <w:r>
        <w:t>is</w:t>
      </w:r>
      <w:r>
        <w:rPr>
          <w:spacing w:val="-9"/>
        </w:rPr>
        <w:t xml:space="preserve"> </w:t>
      </w:r>
      <w:r>
        <w:t>consistent</w:t>
      </w:r>
      <w:r>
        <w:rPr>
          <w:spacing w:val="-9"/>
        </w:rPr>
        <w:t xml:space="preserve"> </w:t>
      </w:r>
      <w:r>
        <w:t>with</w:t>
      </w:r>
      <w:r>
        <w:rPr>
          <w:spacing w:val="-9"/>
        </w:rPr>
        <w:t xml:space="preserve"> </w:t>
      </w:r>
      <w:r>
        <w:t>earlier</w:t>
      </w:r>
      <w:r>
        <w:rPr>
          <w:spacing w:val="-10"/>
        </w:rPr>
        <w:t xml:space="preserve"> </w:t>
      </w:r>
      <w:r>
        <w:t>work</w:t>
      </w:r>
      <w:r>
        <w:rPr>
          <w:spacing w:val="-10"/>
        </w:rPr>
        <w:t xml:space="preserve"> </w:t>
      </w:r>
      <w:r>
        <w:t>showing</w:t>
      </w:r>
      <w:r>
        <w:rPr>
          <w:spacing w:val="-9"/>
        </w:rPr>
        <w:t xml:space="preserve"> </w:t>
      </w:r>
      <w:r>
        <w:t>that</w:t>
      </w:r>
      <w:r>
        <w:rPr>
          <w:spacing w:val="-10"/>
        </w:rPr>
        <w:t xml:space="preserve"> </w:t>
      </w:r>
      <w:r>
        <w:t>when</w:t>
      </w:r>
      <w:r>
        <w:rPr>
          <w:spacing w:val="-10"/>
        </w:rPr>
        <w:t xml:space="preserve"> </w:t>
      </w:r>
      <w:r>
        <w:t>clinicians</w:t>
      </w:r>
      <w:r>
        <w:rPr>
          <w:spacing w:val="-10"/>
        </w:rPr>
        <w:t xml:space="preserve"> </w:t>
      </w:r>
      <w:r>
        <w:t>can apply professional judgment alongside evidence-based practice, the be</w:t>
      </w:r>
      <w:r>
        <w:t>nefits extend to both job satisfaction and patient outcomes</w:t>
      </w:r>
      <w:r>
        <w:rPr>
          <w:b/>
        </w:rPr>
        <w:t xml:space="preserve">. </w:t>
      </w:r>
      <w:r>
        <w:rPr>
          <w:b/>
          <w:position w:val="8"/>
          <w:sz w:val="16"/>
        </w:rPr>
        <w:t>(15)</w:t>
      </w:r>
      <w:r>
        <w:rPr>
          <w:b/>
          <w:spacing w:val="40"/>
          <w:position w:val="8"/>
          <w:sz w:val="16"/>
        </w:rPr>
        <w:t xml:space="preserve"> </w:t>
      </w:r>
      <w:r>
        <w:t>Nonetheless, as health systems literature stresses, autonomy must coexist with consistent</w:t>
      </w:r>
      <w:r>
        <w:rPr>
          <w:spacing w:val="-15"/>
        </w:rPr>
        <w:t xml:space="preserve"> </w:t>
      </w:r>
      <w:r>
        <w:t>adherence</w:t>
      </w:r>
      <w:r>
        <w:rPr>
          <w:spacing w:val="-15"/>
        </w:rPr>
        <w:t xml:space="preserve"> </w:t>
      </w:r>
      <w:r>
        <w:t>to</w:t>
      </w:r>
      <w:r>
        <w:rPr>
          <w:spacing w:val="-15"/>
        </w:rPr>
        <w:t xml:space="preserve"> </w:t>
      </w:r>
      <w:r>
        <w:t>guidelines</w:t>
      </w:r>
      <w:r>
        <w:rPr>
          <w:spacing w:val="-15"/>
        </w:rPr>
        <w:t xml:space="preserve"> </w:t>
      </w:r>
      <w:r>
        <w:t>to</w:t>
      </w:r>
      <w:r>
        <w:rPr>
          <w:spacing w:val="-15"/>
        </w:rPr>
        <w:t xml:space="preserve"> </w:t>
      </w:r>
      <w:r>
        <w:t>safeguard</w:t>
      </w:r>
      <w:r>
        <w:rPr>
          <w:spacing w:val="-15"/>
        </w:rPr>
        <w:t xml:space="preserve"> </w:t>
      </w:r>
      <w:r>
        <w:t>quality</w:t>
      </w:r>
      <w:r>
        <w:rPr>
          <w:spacing w:val="-13"/>
        </w:rPr>
        <w:t xml:space="preserve"> </w:t>
      </w:r>
      <w:r>
        <w:t>and</w:t>
      </w:r>
      <w:r>
        <w:rPr>
          <w:spacing w:val="-14"/>
        </w:rPr>
        <w:t xml:space="preserve"> </w:t>
      </w:r>
      <w:r>
        <w:t>safety</w:t>
      </w:r>
      <w:r>
        <w:rPr>
          <w:spacing w:val="-14"/>
        </w:rPr>
        <w:t xml:space="preserve"> </w:t>
      </w:r>
      <w:r>
        <w:t>in</w:t>
      </w:r>
      <w:r>
        <w:rPr>
          <w:spacing w:val="-12"/>
        </w:rPr>
        <w:t xml:space="preserve"> </w:t>
      </w:r>
      <w:r>
        <w:t>care</w:t>
      </w:r>
      <w:r>
        <w:rPr>
          <w:spacing w:val="-14"/>
        </w:rPr>
        <w:t xml:space="preserve"> </w:t>
      </w:r>
      <w:r>
        <w:t>delivery.</w:t>
      </w:r>
      <w:r>
        <w:rPr>
          <w:spacing w:val="-15"/>
        </w:rPr>
        <w:t xml:space="preserve"> </w:t>
      </w:r>
      <w:r>
        <w:rPr>
          <w:vertAlign w:val="superscript"/>
        </w:rPr>
        <w:t>(16)</w:t>
      </w:r>
      <w:r>
        <w:rPr>
          <w:spacing w:val="-14"/>
        </w:rPr>
        <w:t xml:space="preserve"> </w:t>
      </w:r>
      <w:r>
        <w:t>Digital</w:t>
      </w:r>
      <w:r>
        <w:rPr>
          <w:spacing w:val="-14"/>
        </w:rPr>
        <w:t xml:space="preserve"> </w:t>
      </w:r>
      <w:r>
        <w:t>health</w:t>
      </w:r>
      <w:r>
        <w:rPr>
          <w:spacing w:val="-14"/>
        </w:rPr>
        <w:t xml:space="preserve"> </w:t>
      </w:r>
      <w:r>
        <w:t>tools</w:t>
      </w:r>
      <w:r>
        <w:rPr>
          <w:spacing w:val="-14"/>
        </w:rPr>
        <w:t xml:space="preserve"> </w:t>
      </w:r>
      <w:r>
        <w:t>were another</w:t>
      </w:r>
      <w:r>
        <w:rPr>
          <w:spacing w:val="-6"/>
        </w:rPr>
        <w:t xml:space="preserve"> </w:t>
      </w:r>
      <w:r>
        <w:t>area</w:t>
      </w:r>
      <w:r>
        <w:rPr>
          <w:spacing w:val="-4"/>
        </w:rPr>
        <w:t xml:space="preserve"> </w:t>
      </w:r>
      <w:r>
        <w:t>of</w:t>
      </w:r>
      <w:r>
        <w:rPr>
          <w:spacing w:val="-6"/>
        </w:rPr>
        <w:t xml:space="preserve"> </w:t>
      </w:r>
      <w:r>
        <w:t>frequent</w:t>
      </w:r>
      <w:r>
        <w:rPr>
          <w:spacing w:val="-2"/>
        </w:rPr>
        <w:t xml:space="preserve"> </w:t>
      </w:r>
      <w:r>
        <w:t>discussion.</w:t>
      </w:r>
      <w:r>
        <w:rPr>
          <w:spacing w:val="-5"/>
        </w:rPr>
        <w:t xml:space="preserve"> </w:t>
      </w:r>
      <w:r>
        <w:t>While</w:t>
      </w:r>
      <w:r>
        <w:rPr>
          <w:spacing w:val="-6"/>
        </w:rPr>
        <w:t xml:space="preserve"> </w:t>
      </w:r>
      <w:r>
        <w:t>electronic</w:t>
      </w:r>
      <w:r>
        <w:rPr>
          <w:spacing w:val="-5"/>
        </w:rPr>
        <w:t xml:space="preserve"> </w:t>
      </w:r>
      <w:r>
        <w:t>records</w:t>
      </w:r>
      <w:r>
        <w:rPr>
          <w:spacing w:val="-5"/>
        </w:rPr>
        <w:t xml:space="preserve"> </w:t>
      </w:r>
      <w:r>
        <w:t>and</w:t>
      </w:r>
      <w:r>
        <w:rPr>
          <w:spacing w:val="-5"/>
        </w:rPr>
        <w:t xml:space="preserve"> </w:t>
      </w:r>
      <w:r>
        <w:t>similar</w:t>
      </w:r>
      <w:r>
        <w:rPr>
          <w:spacing w:val="-6"/>
        </w:rPr>
        <w:t xml:space="preserve"> </w:t>
      </w:r>
      <w:r>
        <w:t>platforms</w:t>
      </w:r>
      <w:r>
        <w:rPr>
          <w:spacing w:val="-4"/>
        </w:rPr>
        <w:t xml:space="preserve"> </w:t>
      </w:r>
      <w:r>
        <w:t>are</w:t>
      </w:r>
      <w:r>
        <w:rPr>
          <w:spacing w:val="-6"/>
        </w:rPr>
        <w:t xml:space="preserve"> </w:t>
      </w:r>
      <w:r>
        <w:t>intended</w:t>
      </w:r>
      <w:r>
        <w:rPr>
          <w:spacing w:val="-5"/>
        </w:rPr>
        <w:t xml:space="preserve"> </w:t>
      </w:r>
      <w:r>
        <w:t>to</w:t>
      </w:r>
      <w:r>
        <w:rPr>
          <w:spacing w:val="-4"/>
        </w:rPr>
        <w:t xml:space="preserve"> </w:t>
      </w:r>
      <w:r>
        <w:t>streamline work,</w:t>
      </w:r>
      <w:r>
        <w:rPr>
          <w:spacing w:val="-11"/>
        </w:rPr>
        <w:t xml:space="preserve"> </w:t>
      </w:r>
      <w:r>
        <w:t>several</w:t>
      </w:r>
      <w:r>
        <w:rPr>
          <w:spacing w:val="-10"/>
        </w:rPr>
        <w:t xml:space="preserve"> </w:t>
      </w:r>
      <w:r>
        <w:t>respondents</w:t>
      </w:r>
      <w:r>
        <w:rPr>
          <w:spacing w:val="-10"/>
        </w:rPr>
        <w:t xml:space="preserve"> </w:t>
      </w:r>
      <w:r>
        <w:t>described</w:t>
      </w:r>
      <w:r>
        <w:rPr>
          <w:spacing w:val="-11"/>
        </w:rPr>
        <w:t xml:space="preserve"> </w:t>
      </w:r>
      <w:r>
        <w:t>situations</w:t>
      </w:r>
      <w:r>
        <w:rPr>
          <w:spacing w:val="-10"/>
        </w:rPr>
        <w:t xml:space="preserve"> </w:t>
      </w:r>
      <w:r>
        <w:t>in</w:t>
      </w:r>
      <w:r>
        <w:rPr>
          <w:spacing w:val="-13"/>
        </w:rPr>
        <w:t xml:space="preserve"> </w:t>
      </w:r>
      <w:r>
        <w:t>which</w:t>
      </w:r>
      <w:r>
        <w:rPr>
          <w:spacing w:val="-11"/>
        </w:rPr>
        <w:t xml:space="preserve"> </w:t>
      </w:r>
      <w:r>
        <w:t>poorly</w:t>
      </w:r>
      <w:r>
        <w:rPr>
          <w:spacing w:val="-11"/>
        </w:rPr>
        <w:t xml:space="preserve"> </w:t>
      </w:r>
      <w:r>
        <w:t>adapted</w:t>
      </w:r>
      <w:r>
        <w:rPr>
          <w:spacing w:val="-11"/>
        </w:rPr>
        <w:t xml:space="preserve"> </w:t>
      </w:r>
      <w:r>
        <w:t>systems</w:t>
      </w:r>
      <w:r>
        <w:rPr>
          <w:spacing w:val="-10"/>
        </w:rPr>
        <w:t xml:space="preserve"> </w:t>
      </w:r>
      <w:r>
        <w:t>increased</w:t>
      </w:r>
      <w:r>
        <w:rPr>
          <w:spacing w:val="-11"/>
        </w:rPr>
        <w:t xml:space="preserve"> </w:t>
      </w:r>
      <w:r>
        <w:t>their</w:t>
      </w:r>
      <w:r>
        <w:rPr>
          <w:spacing w:val="-11"/>
        </w:rPr>
        <w:t xml:space="preserve"> </w:t>
      </w:r>
      <w:r>
        <w:t>administrative workload.</w:t>
      </w:r>
      <w:r>
        <w:rPr>
          <w:spacing w:val="-15"/>
        </w:rPr>
        <w:t xml:space="preserve"> </w:t>
      </w:r>
      <w:r>
        <w:t>This</w:t>
      </w:r>
      <w:r>
        <w:rPr>
          <w:spacing w:val="-15"/>
        </w:rPr>
        <w:t xml:space="preserve"> </w:t>
      </w:r>
      <w:r>
        <w:t>aligns</w:t>
      </w:r>
      <w:r>
        <w:rPr>
          <w:spacing w:val="-15"/>
        </w:rPr>
        <w:t xml:space="preserve"> </w:t>
      </w:r>
      <w:r>
        <w:t>with</w:t>
      </w:r>
      <w:r>
        <w:rPr>
          <w:spacing w:val="-15"/>
        </w:rPr>
        <w:t xml:space="preserve"> </w:t>
      </w:r>
      <w:r>
        <w:t>research</w:t>
      </w:r>
      <w:r>
        <w:rPr>
          <w:spacing w:val="-15"/>
        </w:rPr>
        <w:t xml:space="preserve"> </w:t>
      </w:r>
      <w:r>
        <w:t>indicating</w:t>
      </w:r>
      <w:r>
        <w:rPr>
          <w:spacing w:val="-15"/>
        </w:rPr>
        <w:t xml:space="preserve"> </w:t>
      </w:r>
      <w:r>
        <w:t>that</w:t>
      </w:r>
      <w:r>
        <w:rPr>
          <w:spacing w:val="-15"/>
        </w:rPr>
        <w:t xml:space="preserve"> </w:t>
      </w:r>
      <w:r>
        <w:t>suboptimal</w:t>
      </w:r>
      <w:r>
        <w:rPr>
          <w:spacing w:val="-15"/>
        </w:rPr>
        <w:t xml:space="preserve"> </w:t>
      </w:r>
      <w:r>
        <w:t>digital</w:t>
      </w:r>
      <w:r>
        <w:rPr>
          <w:spacing w:val="-15"/>
        </w:rPr>
        <w:t xml:space="preserve"> </w:t>
      </w:r>
      <w:r>
        <w:t>design</w:t>
      </w:r>
      <w:r>
        <w:rPr>
          <w:spacing w:val="-15"/>
        </w:rPr>
        <w:t xml:space="preserve"> </w:t>
      </w:r>
      <w:r>
        <w:t>can</w:t>
      </w:r>
      <w:r>
        <w:rPr>
          <w:spacing w:val="-15"/>
        </w:rPr>
        <w:t xml:space="preserve"> </w:t>
      </w:r>
      <w:r>
        <w:t>contribute</w:t>
      </w:r>
      <w:r>
        <w:rPr>
          <w:spacing w:val="-15"/>
        </w:rPr>
        <w:t xml:space="preserve"> </w:t>
      </w:r>
      <w:r>
        <w:t>to</w:t>
      </w:r>
      <w:r>
        <w:rPr>
          <w:spacing w:val="-15"/>
        </w:rPr>
        <w:t xml:space="preserve"> </w:t>
      </w:r>
      <w:r>
        <w:t>burnout,</w:t>
      </w:r>
      <w:r>
        <w:rPr>
          <w:spacing w:val="-15"/>
        </w:rPr>
        <w:t xml:space="preserve"> </w:t>
      </w:r>
      <w:r>
        <w:t>shorten patient</w:t>
      </w:r>
      <w:r>
        <w:rPr>
          <w:spacing w:val="-7"/>
        </w:rPr>
        <w:t xml:space="preserve"> </w:t>
      </w:r>
      <w:r>
        <w:t>interaction</w:t>
      </w:r>
      <w:r>
        <w:rPr>
          <w:spacing w:val="-7"/>
        </w:rPr>
        <w:t xml:space="preserve"> </w:t>
      </w:r>
      <w:r>
        <w:t>time,</w:t>
      </w:r>
      <w:r>
        <w:rPr>
          <w:spacing w:val="-5"/>
        </w:rPr>
        <w:t xml:space="preserve"> </w:t>
      </w:r>
      <w:r>
        <w:t>and</w:t>
      </w:r>
      <w:r>
        <w:rPr>
          <w:spacing w:val="-7"/>
        </w:rPr>
        <w:t xml:space="preserve"> </w:t>
      </w:r>
      <w:r>
        <w:t>heighten</w:t>
      </w:r>
      <w:r>
        <w:rPr>
          <w:spacing w:val="-7"/>
        </w:rPr>
        <w:t xml:space="preserve"> </w:t>
      </w:r>
      <w:r>
        <w:t>frustration</w:t>
      </w:r>
      <w:r>
        <w:rPr>
          <w:spacing w:val="-7"/>
        </w:rPr>
        <w:t xml:space="preserve"> </w:t>
      </w:r>
      <w:r>
        <w:t>among</w:t>
      </w:r>
      <w:r>
        <w:rPr>
          <w:spacing w:val="-7"/>
        </w:rPr>
        <w:t xml:space="preserve"> </w:t>
      </w:r>
      <w:r>
        <w:t>staff</w:t>
      </w:r>
      <w:r>
        <w:rPr>
          <w:b/>
        </w:rPr>
        <w:t>.</w:t>
      </w:r>
      <w:r>
        <w:rPr>
          <w:b/>
          <w:spacing w:val="-7"/>
        </w:rPr>
        <w:t xml:space="preserve"> </w:t>
      </w:r>
      <w:r>
        <w:rPr>
          <w:b/>
          <w:position w:val="8"/>
          <w:sz w:val="16"/>
        </w:rPr>
        <w:t>(17,18)</w:t>
      </w:r>
      <w:r>
        <w:rPr>
          <w:b/>
          <w:spacing w:val="-4"/>
          <w:position w:val="8"/>
          <w:sz w:val="16"/>
        </w:rPr>
        <w:t xml:space="preserve"> </w:t>
      </w:r>
      <w:r>
        <w:t>Evidence</w:t>
      </w:r>
      <w:r>
        <w:rPr>
          <w:spacing w:val="-8"/>
        </w:rPr>
        <w:t xml:space="preserve"> </w:t>
      </w:r>
      <w:r>
        <w:t>from</w:t>
      </w:r>
      <w:r>
        <w:rPr>
          <w:spacing w:val="-7"/>
        </w:rPr>
        <w:t xml:space="preserve"> </w:t>
      </w:r>
      <w:r>
        <w:t>other</w:t>
      </w:r>
      <w:r>
        <w:rPr>
          <w:spacing w:val="-8"/>
        </w:rPr>
        <w:t xml:space="preserve"> </w:t>
      </w:r>
      <w:r>
        <w:t>settings</w:t>
      </w:r>
      <w:r>
        <w:rPr>
          <w:spacing w:val="-7"/>
        </w:rPr>
        <w:t xml:space="preserve"> </w:t>
      </w:r>
      <w:r>
        <w:t>suggests</w:t>
      </w:r>
      <w:r>
        <w:rPr>
          <w:spacing w:val="-7"/>
        </w:rPr>
        <w:t xml:space="preserve"> </w:t>
      </w:r>
      <w:r>
        <w:t>that user-friendly</w:t>
      </w:r>
      <w:r>
        <w:rPr>
          <w:spacing w:val="-12"/>
        </w:rPr>
        <w:t xml:space="preserve"> </w:t>
      </w:r>
      <w:r>
        <w:t>interfaces</w:t>
      </w:r>
      <w:r>
        <w:rPr>
          <w:spacing w:val="-12"/>
        </w:rPr>
        <w:t xml:space="preserve"> </w:t>
      </w:r>
      <w:r>
        <w:t>and</w:t>
      </w:r>
      <w:r>
        <w:rPr>
          <w:spacing w:val="-12"/>
        </w:rPr>
        <w:t xml:space="preserve"> </w:t>
      </w:r>
      <w:r>
        <w:t>team-based</w:t>
      </w:r>
      <w:r>
        <w:rPr>
          <w:spacing w:val="-12"/>
        </w:rPr>
        <w:t xml:space="preserve"> </w:t>
      </w:r>
      <w:r>
        <w:t>documentation</w:t>
      </w:r>
      <w:r>
        <w:rPr>
          <w:spacing w:val="-12"/>
        </w:rPr>
        <w:t xml:space="preserve"> </w:t>
      </w:r>
      <w:r>
        <w:t>models</w:t>
      </w:r>
      <w:r>
        <w:rPr>
          <w:spacing w:val="-12"/>
        </w:rPr>
        <w:t xml:space="preserve"> </w:t>
      </w:r>
      <w:r>
        <w:t>can</w:t>
      </w:r>
      <w:r>
        <w:rPr>
          <w:spacing w:val="-10"/>
        </w:rPr>
        <w:t xml:space="preserve"> </w:t>
      </w:r>
      <w:r>
        <w:t>help</w:t>
      </w:r>
      <w:r>
        <w:rPr>
          <w:spacing w:val="-9"/>
        </w:rPr>
        <w:t xml:space="preserve"> </w:t>
      </w:r>
      <w:r>
        <w:t>counter</w:t>
      </w:r>
      <w:r>
        <w:rPr>
          <w:spacing w:val="-13"/>
        </w:rPr>
        <w:t xml:space="preserve"> </w:t>
      </w:r>
      <w:r>
        <w:t>these</w:t>
      </w:r>
      <w:r>
        <w:rPr>
          <w:spacing w:val="-11"/>
        </w:rPr>
        <w:t xml:space="preserve"> </w:t>
      </w:r>
      <w:r>
        <w:t>challenges</w:t>
      </w:r>
      <w:r>
        <w:rPr>
          <w:spacing w:val="-9"/>
        </w:rPr>
        <w:t xml:space="preserve"> </w:t>
      </w:r>
      <w:r>
        <w:t>and</w:t>
      </w:r>
      <w:r>
        <w:rPr>
          <w:spacing w:val="-12"/>
        </w:rPr>
        <w:t xml:space="preserve"> </w:t>
      </w:r>
      <w:r>
        <w:t>improve the integration of technology into daily workflows</w:t>
      </w:r>
      <w:r>
        <w:rPr>
          <w:b/>
        </w:rPr>
        <w:t xml:space="preserve">. </w:t>
      </w:r>
      <w:r>
        <w:rPr>
          <w:b/>
          <w:position w:val="8"/>
          <w:sz w:val="16"/>
        </w:rPr>
        <w:t>(19)</w:t>
      </w:r>
    </w:p>
    <w:p w:rsidR="00E36EF3" w:rsidRDefault="00E36EF3">
      <w:pPr>
        <w:pStyle w:val="BodyText"/>
        <w:spacing w:before="220"/>
        <w:rPr>
          <w:b/>
        </w:rPr>
      </w:pPr>
    </w:p>
    <w:p w:rsidR="00E36EF3" w:rsidRDefault="004220DE">
      <w:pPr>
        <w:pStyle w:val="BodyText"/>
        <w:spacing w:line="480" w:lineRule="auto"/>
        <w:ind w:left="12" w:right="432"/>
        <w:jc w:val="both"/>
      </w:pPr>
      <w:r>
        <w:t>Emotional strain emerged as a prominent theme across interviews. Many participants reported encountering mistrust, frustration, or verbal hostility from patients, especially in resource-constrained environments. Such experiences parallel findings in the li</w:t>
      </w:r>
      <w:r>
        <w:t xml:space="preserve">terature showing that persistent exposure to emotionally charged interactions can erode well-being and heighten the risk of compassion fatigue among healthcare providers. </w:t>
      </w:r>
      <w:r>
        <w:rPr>
          <w:vertAlign w:val="superscript"/>
        </w:rPr>
        <w:t>(20,21)</w:t>
      </w:r>
      <w:r>
        <w:t xml:space="preserve"> Addressing these issues requires more than individual resilience; organisatio</w:t>
      </w:r>
      <w:r>
        <w:t>nal commitment to emotional and psychological support is a necessary component of sustainable workforce planning. Concerns over</w:t>
      </w:r>
      <w:r>
        <w:rPr>
          <w:spacing w:val="-9"/>
        </w:rPr>
        <w:t xml:space="preserve"> </w:t>
      </w:r>
      <w:r>
        <w:t>workload</w:t>
      </w:r>
      <w:r>
        <w:rPr>
          <w:spacing w:val="-6"/>
        </w:rPr>
        <w:t xml:space="preserve"> </w:t>
      </w:r>
      <w:r>
        <w:t>and</w:t>
      </w:r>
      <w:r>
        <w:rPr>
          <w:spacing w:val="-8"/>
        </w:rPr>
        <w:t xml:space="preserve"> </w:t>
      </w:r>
      <w:r>
        <w:t>burnout</w:t>
      </w:r>
      <w:r>
        <w:rPr>
          <w:spacing w:val="-8"/>
        </w:rPr>
        <w:t xml:space="preserve"> </w:t>
      </w:r>
      <w:r>
        <w:t>were</w:t>
      </w:r>
      <w:r>
        <w:rPr>
          <w:spacing w:val="-10"/>
        </w:rPr>
        <w:t xml:space="preserve"> </w:t>
      </w:r>
      <w:r>
        <w:t>universal.</w:t>
      </w:r>
      <w:r>
        <w:rPr>
          <w:spacing w:val="-8"/>
        </w:rPr>
        <w:t xml:space="preserve"> </w:t>
      </w:r>
      <w:r>
        <w:t>Respondents</w:t>
      </w:r>
      <w:r>
        <w:rPr>
          <w:spacing w:val="-8"/>
        </w:rPr>
        <w:t xml:space="preserve"> </w:t>
      </w:r>
      <w:r>
        <w:t>described</w:t>
      </w:r>
      <w:r>
        <w:rPr>
          <w:spacing w:val="-6"/>
        </w:rPr>
        <w:t xml:space="preserve"> </w:t>
      </w:r>
      <w:r>
        <w:t>an</w:t>
      </w:r>
      <w:r>
        <w:rPr>
          <w:spacing w:val="-8"/>
        </w:rPr>
        <w:t xml:space="preserve"> </w:t>
      </w:r>
      <w:r>
        <w:t>imbalance</w:t>
      </w:r>
      <w:r>
        <w:rPr>
          <w:spacing w:val="-9"/>
        </w:rPr>
        <w:t xml:space="preserve"> </w:t>
      </w:r>
      <w:r>
        <w:t>between</w:t>
      </w:r>
      <w:r>
        <w:rPr>
          <w:spacing w:val="-8"/>
        </w:rPr>
        <w:t xml:space="preserve"> </w:t>
      </w:r>
      <w:r>
        <w:t>patient</w:t>
      </w:r>
      <w:r>
        <w:rPr>
          <w:spacing w:val="-8"/>
        </w:rPr>
        <w:t xml:space="preserve"> </w:t>
      </w:r>
      <w:r>
        <w:t>demand</w:t>
      </w:r>
      <w:r>
        <w:rPr>
          <w:spacing w:val="-9"/>
        </w:rPr>
        <w:t xml:space="preserve"> </w:t>
      </w:r>
      <w:r>
        <w:t xml:space="preserve">and available staff, leaving little room for rest, reflection, or ongoing learning. Global studies have identified chronic understaffing and excessive administrative duties as major contributors to workforce attrition and reduced morale. </w:t>
      </w:r>
      <w:r>
        <w:rPr>
          <w:vertAlign w:val="superscript"/>
        </w:rPr>
        <w:t>(22)</w:t>
      </w:r>
    </w:p>
    <w:p w:rsidR="00E36EF3" w:rsidRDefault="00E36EF3">
      <w:pPr>
        <w:pStyle w:val="BodyText"/>
        <w:spacing w:line="480" w:lineRule="auto"/>
        <w:jc w:val="both"/>
        <w:sectPr w:rsidR="00E36EF3">
          <w:pgSz w:w="11910" w:h="16840"/>
          <w:pgMar w:top="640" w:right="283" w:bottom="1880" w:left="708" w:header="0" w:footer="1693" w:gutter="0"/>
          <w:cols w:space="720"/>
        </w:sectPr>
      </w:pPr>
    </w:p>
    <w:p w:rsidR="00E36EF3" w:rsidRDefault="004220DE">
      <w:pPr>
        <w:pStyle w:val="BodyText"/>
        <w:spacing w:before="60" w:line="480" w:lineRule="auto"/>
        <w:ind w:left="12" w:right="431"/>
        <w:jc w:val="both"/>
      </w:pPr>
      <w:r>
        <w:lastRenderedPageBreak/>
        <w:t>Strategies such as clearer role delineation, supportive peer networks, and restructured schedules have shown promise</w:t>
      </w:r>
      <w:r>
        <w:rPr>
          <w:spacing w:val="-10"/>
        </w:rPr>
        <w:t xml:space="preserve"> </w:t>
      </w:r>
      <w:r>
        <w:t>in</w:t>
      </w:r>
      <w:r>
        <w:rPr>
          <w:spacing w:val="-9"/>
        </w:rPr>
        <w:t xml:space="preserve"> </w:t>
      </w:r>
      <w:r>
        <w:t>improving</w:t>
      </w:r>
      <w:r>
        <w:rPr>
          <w:spacing w:val="-10"/>
        </w:rPr>
        <w:t xml:space="preserve"> </w:t>
      </w:r>
      <w:r>
        <w:t>retention</w:t>
      </w:r>
      <w:r>
        <w:rPr>
          <w:spacing w:val="-9"/>
        </w:rPr>
        <w:t xml:space="preserve"> </w:t>
      </w:r>
      <w:r>
        <w:t>and</w:t>
      </w:r>
      <w:r>
        <w:rPr>
          <w:spacing w:val="-10"/>
        </w:rPr>
        <w:t xml:space="preserve"> </w:t>
      </w:r>
      <w:r>
        <w:t>maintaining</w:t>
      </w:r>
      <w:r>
        <w:rPr>
          <w:spacing w:val="-9"/>
        </w:rPr>
        <w:t xml:space="preserve"> </w:t>
      </w:r>
      <w:r>
        <w:t>service</w:t>
      </w:r>
      <w:r>
        <w:rPr>
          <w:spacing w:val="-11"/>
        </w:rPr>
        <w:t xml:space="preserve"> </w:t>
      </w:r>
      <w:r>
        <w:t>quality.</w:t>
      </w:r>
      <w:r>
        <w:rPr>
          <w:spacing w:val="-7"/>
        </w:rPr>
        <w:t xml:space="preserve"> </w:t>
      </w:r>
      <w:r>
        <w:rPr>
          <w:vertAlign w:val="superscript"/>
        </w:rPr>
        <w:t>(23)</w:t>
      </w:r>
      <w:r>
        <w:rPr>
          <w:spacing w:val="-10"/>
        </w:rPr>
        <w:t xml:space="preserve"> </w:t>
      </w:r>
      <w:r>
        <w:t>Another</w:t>
      </w:r>
      <w:r>
        <w:rPr>
          <w:spacing w:val="-8"/>
        </w:rPr>
        <w:t xml:space="preserve"> </w:t>
      </w:r>
      <w:r>
        <w:t>recurrent</w:t>
      </w:r>
      <w:r>
        <w:rPr>
          <w:spacing w:val="-9"/>
        </w:rPr>
        <w:t xml:space="preserve"> </w:t>
      </w:r>
      <w:r>
        <w:t>point</w:t>
      </w:r>
      <w:r>
        <w:rPr>
          <w:spacing w:val="-9"/>
        </w:rPr>
        <w:t xml:space="preserve"> </w:t>
      </w:r>
      <w:r>
        <w:t>was</w:t>
      </w:r>
      <w:r>
        <w:rPr>
          <w:spacing w:val="-9"/>
        </w:rPr>
        <w:t xml:space="preserve"> </w:t>
      </w:r>
      <w:r>
        <w:t>the</w:t>
      </w:r>
      <w:r>
        <w:rPr>
          <w:spacing w:val="-11"/>
        </w:rPr>
        <w:t xml:space="preserve"> </w:t>
      </w:r>
      <w:r>
        <w:t>perceived gap between polic</w:t>
      </w:r>
      <w:r>
        <w:t>ymaking and ground-level realities. Several physicians</w:t>
      </w:r>
      <w:r>
        <w:rPr>
          <w:spacing w:val="-1"/>
        </w:rPr>
        <w:t xml:space="preserve"> </w:t>
      </w:r>
      <w:r>
        <w:t>felt that reforms were often crafted without sufficient consultation with those delivering care, resulting in policies that proved difficult to implement in practice. This observation echoes a well-est</w:t>
      </w:r>
      <w:r>
        <w:t>ablished theme in health policy research: when reforms are shaped without practitioner engagement, uptake tends to be slower and less effective.</w:t>
      </w:r>
    </w:p>
    <w:p w:rsidR="00E36EF3" w:rsidRDefault="00E36EF3">
      <w:pPr>
        <w:pStyle w:val="BodyText"/>
        <w:spacing w:before="205"/>
      </w:pPr>
    </w:p>
    <w:p w:rsidR="00E36EF3" w:rsidRDefault="004220DE">
      <w:pPr>
        <w:pStyle w:val="BodyText"/>
        <w:spacing w:line="480" w:lineRule="auto"/>
        <w:ind w:left="12" w:right="434"/>
        <w:jc w:val="both"/>
      </w:pPr>
      <w:r>
        <w:t>Incorporating frontline insights throughout the policy cycle can increase relevance, practicality, and accepta</w:t>
      </w:r>
      <w:r>
        <w:t>nce, ultimately enhancing the system’s responsiveness. Taken together, these findings highlight that health</w:t>
      </w:r>
      <w:r>
        <w:rPr>
          <w:spacing w:val="-3"/>
        </w:rPr>
        <w:t xml:space="preserve"> </w:t>
      </w:r>
      <w:r>
        <w:t>systems</w:t>
      </w:r>
      <w:r>
        <w:rPr>
          <w:spacing w:val="-4"/>
        </w:rPr>
        <w:t xml:space="preserve"> </w:t>
      </w:r>
      <w:r>
        <w:t>can</w:t>
      </w:r>
      <w:r>
        <w:rPr>
          <w:spacing w:val="-3"/>
        </w:rPr>
        <w:t xml:space="preserve"> </w:t>
      </w:r>
      <w:r>
        <w:t>strengthen</w:t>
      </w:r>
      <w:r>
        <w:rPr>
          <w:spacing w:val="-3"/>
        </w:rPr>
        <w:t xml:space="preserve"> </w:t>
      </w:r>
      <w:r>
        <w:t>both</w:t>
      </w:r>
      <w:r>
        <w:rPr>
          <w:spacing w:val="-3"/>
        </w:rPr>
        <w:t xml:space="preserve"> </w:t>
      </w:r>
      <w:r>
        <w:t>performance</w:t>
      </w:r>
      <w:r>
        <w:rPr>
          <w:spacing w:val="-4"/>
        </w:rPr>
        <w:t xml:space="preserve"> </w:t>
      </w:r>
      <w:r>
        <w:t>and</w:t>
      </w:r>
      <w:r>
        <w:rPr>
          <w:spacing w:val="-3"/>
        </w:rPr>
        <w:t xml:space="preserve"> </w:t>
      </w:r>
      <w:r>
        <w:t>staff</w:t>
      </w:r>
      <w:r>
        <w:rPr>
          <w:spacing w:val="-5"/>
        </w:rPr>
        <w:t xml:space="preserve"> </w:t>
      </w:r>
      <w:r>
        <w:t>well-being</w:t>
      </w:r>
      <w:r>
        <w:rPr>
          <w:spacing w:val="-3"/>
        </w:rPr>
        <w:t xml:space="preserve"> </w:t>
      </w:r>
      <w:r>
        <w:t>by</w:t>
      </w:r>
      <w:r>
        <w:rPr>
          <w:spacing w:val="-3"/>
        </w:rPr>
        <w:t xml:space="preserve"> </w:t>
      </w:r>
      <w:r>
        <w:t>embedding</w:t>
      </w:r>
      <w:r>
        <w:rPr>
          <w:spacing w:val="-3"/>
        </w:rPr>
        <w:t xml:space="preserve"> </w:t>
      </w:r>
      <w:r>
        <w:t>clinical</w:t>
      </w:r>
      <w:r>
        <w:rPr>
          <w:spacing w:val="-3"/>
        </w:rPr>
        <w:t xml:space="preserve"> </w:t>
      </w:r>
      <w:r>
        <w:t>perspectives</w:t>
      </w:r>
      <w:r>
        <w:rPr>
          <w:spacing w:val="-4"/>
        </w:rPr>
        <w:t xml:space="preserve"> </w:t>
      </w:r>
      <w:r>
        <w:t>into reform processes, ensuring that technological s</w:t>
      </w:r>
      <w:r>
        <w:t>olutions are intuitive, and actively supporting the emotional health of providers. The evidence suggests that a workforce that feels respected, supported, and engaged is better positioned to deliver care that is both compassionate and efficient.</w:t>
      </w:r>
    </w:p>
    <w:p w:rsidR="00E36EF3" w:rsidRDefault="00E36EF3">
      <w:pPr>
        <w:pStyle w:val="BodyText"/>
        <w:spacing w:line="480" w:lineRule="auto"/>
        <w:jc w:val="both"/>
        <w:sectPr w:rsidR="00E36EF3">
          <w:pgSz w:w="11910" w:h="16840"/>
          <w:pgMar w:top="640" w:right="283" w:bottom="1880" w:left="708" w:header="0" w:footer="1693" w:gutter="0"/>
          <w:cols w:space="720"/>
        </w:sectPr>
      </w:pPr>
    </w:p>
    <w:p w:rsidR="00E36EF3" w:rsidRDefault="004220DE">
      <w:pPr>
        <w:pStyle w:val="Heading1"/>
      </w:pPr>
      <w:bookmarkStart w:id="10" w:name="_bookmark9"/>
      <w:bookmarkEnd w:id="10"/>
      <w:r>
        <w:rPr>
          <w:color w:val="2E5395"/>
          <w:spacing w:val="-2"/>
        </w:rPr>
        <w:lastRenderedPageBreak/>
        <w:t>Limitations</w:t>
      </w:r>
    </w:p>
    <w:p w:rsidR="00E36EF3" w:rsidRDefault="00E36EF3">
      <w:pPr>
        <w:pStyle w:val="BodyText"/>
        <w:spacing w:before="279"/>
        <w:rPr>
          <w:b/>
          <w:sz w:val="36"/>
        </w:rPr>
      </w:pPr>
    </w:p>
    <w:p w:rsidR="00E36EF3" w:rsidRDefault="004220DE">
      <w:pPr>
        <w:pStyle w:val="ListParagraph"/>
        <w:numPr>
          <w:ilvl w:val="0"/>
          <w:numId w:val="2"/>
        </w:numPr>
        <w:tabs>
          <w:tab w:val="left" w:pos="732"/>
        </w:tabs>
        <w:spacing w:before="1" w:line="463" w:lineRule="auto"/>
        <w:ind w:right="1147"/>
        <w:rPr>
          <w:sz w:val="24"/>
        </w:rPr>
      </w:pPr>
      <w:r>
        <w:rPr>
          <w:color w:val="242424"/>
          <w:sz w:val="24"/>
        </w:rPr>
        <w:t>The</w:t>
      </w:r>
      <w:r>
        <w:rPr>
          <w:color w:val="242424"/>
          <w:spacing w:val="-5"/>
          <w:sz w:val="24"/>
        </w:rPr>
        <w:t xml:space="preserve"> </w:t>
      </w:r>
      <w:r>
        <w:rPr>
          <w:color w:val="242424"/>
          <w:sz w:val="24"/>
        </w:rPr>
        <w:t>findings</w:t>
      </w:r>
      <w:r>
        <w:rPr>
          <w:color w:val="242424"/>
          <w:spacing w:val="-4"/>
          <w:sz w:val="24"/>
        </w:rPr>
        <w:t xml:space="preserve"> </w:t>
      </w:r>
      <w:r>
        <w:rPr>
          <w:color w:val="242424"/>
          <w:sz w:val="24"/>
        </w:rPr>
        <w:t>based</w:t>
      </w:r>
      <w:r>
        <w:rPr>
          <w:color w:val="242424"/>
          <w:spacing w:val="-3"/>
          <w:sz w:val="24"/>
        </w:rPr>
        <w:t xml:space="preserve"> </w:t>
      </w:r>
      <w:r>
        <w:rPr>
          <w:color w:val="242424"/>
          <w:sz w:val="24"/>
        </w:rPr>
        <w:t>on</w:t>
      </w:r>
      <w:r>
        <w:rPr>
          <w:color w:val="242424"/>
          <w:spacing w:val="-3"/>
          <w:sz w:val="24"/>
        </w:rPr>
        <w:t xml:space="preserve"> </w:t>
      </w:r>
      <w:r>
        <w:rPr>
          <w:color w:val="242424"/>
          <w:sz w:val="24"/>
        </w:rPr>
        <w:t>personal</w:t>
      </w:r>
      <w:r>
        <w:rPr>
          <w:color w:val="242424"/>
          <w:spacing w:val="-3"/>
          <w:sz w:val="24"/>
        </w:rPr>
        <w:t xml:space="preserve"> </w:t>
      </w:r>
      <w:r>
        <w:rPr>
          <w:color w:val="242424"/>
          <w:sz w:val="24"/>
        </w:rPr>
        <w:t>accounts</w:t>
      </w:r>
      <w:r>
        <w:rPr>
          <w:color w:val="242424"/>
          <w:spacing w:val="-3"/>
          <w:sz w:val="24"/>
        </w:rPr>
        <w:t xml:space="preserve"> </w:t>
      </w:r>
      <w:r>
        <w:rPr>
          <w:color w:val="242424"/>
          <w:sz w:val="24"/>
        </w:rPr>
        <w:t>and</w:t>
      </w:r>
      <w:r>
        <w:rPr>
          <w:color w:val="242424"/>
          <w:spacing w:val="-3"/>
          <w:sz w:val="24"/>
        </w:rPr>
        <w:t xml:space="preserve"> </w:t>
      </w:r>
      <w:r>
        <w:rPr>
          <w:color w:val="242424"/>
          <w:sz w:val="24"/>
        </w:rPr>
        <w:t>interpretations</w:t>
      </w:r>
      <w:r>
        <w:rPr>
          <w:color w:val="242424"/>
          <w:spacing w:val="-3"/>
          <w:sz w:val="24"/>
        </w:rPr>
        <w:t xml:space="preserve"> </w:t>
      </w:r>
      <w:r>
        <w:rPr>
          <w:color w:val="242424"/>
          <w:sz w:val="24"/>
        </w:rPr>
        <w:t>of</w:t>
      </w:r>
      <w:r>
        <w:rPr>
          <w:color w:val="242424"/>
          <w:spacing w:val="-3"/>
          <w:sz w:val="24"/>
        </w:rPr>
        <w:t xml:space="preserve"> </w:t>
      </w:r>
      <w:r>
        <w:rPr>
          <w:color w:val="242424"/>
          <w:sz w:val="24"/>
        </w:rPr>
        <w:t>the</w:t>
      </w:r>
      <w:r>
        <w:rPr>
          <w:color w:val="242424"/>
          <w:spacing w:val="-5"/>
          <w:sz w:val="24"/>
        </w:rPr>
        <w:t xml:space="preserve"> </w:t>
      </w:r>
      <w:r>
        <w:rPr>
          <w:color w:val="242424"/>
          <w:sz w:val="24"/>
        </w:rPr>
        <w:t>respondents,</w:t>
      </w:r>
      <w:r>
        <w:rPr>
          <w:color w:val="242424"/>
          <w:spacing w:val="-3"/>
          <w:sz w:val="24"/>
        </w:rPr>
        <w:t xml:space="preserve"> </w:t>
      </w:r>
      <w:r>
        <w:rPr>
          <w:color w:val="242424"/>
          <w:sz w:val="24"/>
        </w:rPr>
        <w:t>which</w:t>
      </w:r>
      <w:r>
        <w:rPr>
          <w:color w:val="242424"/>
          <w:spacing w:val="-3"/>
          <w:sz w:val="24"/>
        </w:rPr>
        <w:t xml:space="preserve"> </w:t>
      </w:r>
      <w:r>
        <w:rPr>
          <w:color w:val="242424"/>
          <w:sz w:val="24"/>
        </w:rPr>
        <w:t>may</w:t>
      </w:r>
      <w:r>
        <w:rPr>
          <w:color w:val="242424"/>
          <w:spacing w:val="-3"/>
          <w:sz w:val="24"/>
        </w:rPr>
        <w:t xml:space="preserve"> </w:t>
      </w:r>
      <w:r>
        <w:rPr>
          <w:color w:val="242424"/>
          <w:sz w:val="24"/>
        </w:rPr>
        <w:t>be shaped by individual experiences and therefore subject to recall or perception bias.</w:t>
      </w:r>
    </w:p>
    <w:p w:rsidR="00E36EF3" w:rsidRDefault="004220DE">
      <w:pPr>
        <w:pStyle w:val="ListParagraph"/>
        <w:numPr>
          <w:ilvl w:val="0"/>
          <w:numId w:val="2"/>
        </w:numPr>
        <w:tabs>
          <w:tab w:val="left" w:pos="732"/>
        </w:tabs>
        <w:spacing w:before="20" w:line="463" w:lineRule="auto"/>
        <w:ind w:right="585"/>
        <w:rPr>
          <w:sz w:val="24"/>
        </w:rPr>
      </w:pPr>
      <w:r>
        <w:rPr>
          <w:color w:val="242424"/>
          <w:sz w:val="24"/>
        </w:rPr>
        <w:t>The</w:t>
      </w:r>
      <w:r>
        <w:rPr>
          <w:color w:val="242424"/>
          <w:spacing w:val="-5"/>
          <w:sz w:val="24"/>
        </w:rPr>
        <w:t xml:space="preserve"> </w:t>
      </w:r>
      <w:r>
        <w:rPr>
          <w:color w:val="242424"/>
          <w:sz w:val="24"/>
        </w:rPr>
        <w:t>study</w:t>
      </w:r>
      <w:r>
        <w:rPr>
          <w:color w:val="242424"/>
          <w:spacing w:val="-3"/>
          <w:sz w:val="24"/>
        </w:rPr>
        <w:t xml:space="preserve"> </w:t>
      </w:r>
      <w:r>
        <w:rPr>
          <w:color w:val="242424"/>
          <w:sz w:val="24"/>
        </w:rPr>
        <w:t>included</w:t>
      </w:r>
      <w:r>
        <w:rPr>
          <w:color w:val="242424"/>
          <w:spacing w:val="-3"/>
          <w:sz w:val="24"/>
        </w:rPr>
        <w:t xml:space="preserve"> </w:t>
      </w:r>
      <w:r>
        <w:rPr>
          <w:color w:val="242424"/>
          <w:sz w:val="24"/>
        </w:rPr>
        <w:t>only</w:t>
      </w:r>
      <w:r>
        <w:rPr>
          <w:color w:val="242424"/>
          <w:spacing w:val="-3"/>
          <w:sz w:val="24"/>
        </w:rPr>
        <w:t xml:space="preserve"> </w:t>
      </w:r>
      <w:r>
        <w:rPr>
          <w:color w:val="242424"/>
          <w:sz w:val="24"/>
        </w:rPr>
        <w:t>Indian-origin</w:t>
      </w:r>
      <w:r>
        <w:rPr>
          <w:color w:val="242424"/>
          <w:spacing w:val="-3"/>
          <w:sz w:val="24"/>
        </w:rPr>
        <w:t xml:space="preserve"> </w:t>
      </w:r>
      <w:r>
        <w:rPr>
          <w:color w:val="242424"/>
          <w:sz w:val="24"/>
        </w:rPr>
        <w:t>doctors,</w:t>
      </w:r>
      <w:r>
        <w:rPr>
          <w:color w:val="242424"/>
          <w:spacing w:val="-3"/>
          <w:sz w:val="24"/>
        </w:rPr>
        <w:t xml:space="preserve"> </w:t>
      </w:r>
      <w:r>
        <w:rPr>
          <w:color w:val="242424"/>
          <w:sz w:val="24"/>
        </w:rPr>
        <w:t>which</w:t>
      </w:r>
      <w:r>
        <w:rPr>
          <w:color w:val="242424"/>
          <w:spacing w:val="-3"/>
          <w:sz w:val="24"/>
        </w:rPr>
        <w:t xml:space="preserve"> </w:t>
      </w:r>
      <w:r>
        <w:rPr>
          <w:color w:val="242424"/>
          <w:sz w:val="24"/>
        </w:rPr>
        <w:t>narrows</w:t>
      </w:r>
      <w:r>
        <w:rPr>
          <w:color w:val="242424"/>
          <w:spacing w:val="-4"/>
          <w:sz w:val="24"/>
        </w:rPr>
        <w:t xml:space="preserve"> </w:t>
      </w:r>
      <w:r>
        <w:rPr>
          <w:color w:val="242424"/>
          <w:sz w:val="24"/>
        </w:rPr>
        <w:t>the</w:t>
      </w:r>
      <w:r>
        <w:rPr>
          <w:color w:val="242424"/>
          <w:spacing w:val="-4"/>
          <w:sz w:val="24"/>
        </w:rPr>
        <w:t xml:space="preserve"> </w:t>
      </w:r>
      <w:r>
        <w:rPr>
          <w:color w:val="242424"/>
          <w:sz w:val="24"/>
        </w:rPr>
        <w:t>diversity</w:t>
      </w:r>
      <w:r>
        <w:rPr>
          <w:color w:val="242424"/>
          <w:spacing w:val="-3"/>
          <w:sz w:val="24"/>
        </w:rPr>
        <w:t xml:space="preserve"> </w:t>
      </w:r>
      <w:r>
        <w:rPr>
          <w:color w:val="242424"/>
          <w:sz w:val="24"/>
        </w:rPr>
        <w:t>of</w:t>
      </w:r>
      <w:r>
        <w:rPr>
          <w:color w:val="242424"/>
          <w:spacing w:val="-3"/>
          <w:sz w:val="24"/>
        </w:rPr>
        <w:t xml:space="preserve"> </w:t>
      </w:r>
      <w:r>
        <w:rPr>
          <w:color w:val="242424"/>
          <w:sz w:val="24"/>
        </w:rPr>
        <w:t>viewpoints</w:t>
      </w:r>
      <w:r>
        <w:rPr>
          <w:color w:val="242424"/>
          <w:spacing w:val="-4"/>
          <w:sz w:val="24"/>
        </w:rPr>
        <w:t xml:space="preserve"> </w:t>
      </w:r>
      <w:r>
        <w:rPr>
          <w:color w:val="242424"/>
          <w:sz w:val="24"/>
        </w:rPr>
        <w:t>and</w:t>
      </w:r>
      <w:r>
        <w:rPr>
          <w:color w:val="242424"/>
          <w:spacing w:val="-3"/>
          <w:sz w:val="24"/>
        </w:rPr>
        <w:t xml:space="preserve"> </w:t>
      </w:r>
      <w:r>
        <w:rPr>
          <w:color w:val="242424"/>
          <w:sz w:val="24"/>
        </w:rPr>
        <w:t>limits the extent to which results can be generalised to other practitioner groups or healthcare systems.</w:t>
      </w:r>
    </w:p>
    <w:p w:rsidR="00E36EF3" w:rsidRDefault="00E36EF3">
      <w:pPr>
        <w:pStyle w:val="ListParagraph"/>
        <w:spacing w:line="463" w:lineRule="auto"/>
        <w:rPr>
          <w:sz w:val="24"/>
        </w:rPr>
        <w:sectPr w:rsidR="00E36EF3">
          <w:pgSz w:w="11910" w:h="16840"/>
          <w:pgMar w:top="640" w:right="283" w:bottom="1880" w:left="708" w:header="0" w:footer="1693" w:gutter="0"/>
          <w:cols w:space="720"/>
        </w:sectPr>
      </w:pPr>
    </w:p>
    <w:p w:rsidR="00E36EF3" w:rsidRDefault="004220DE">
      <w:pPr>
        <w:pStyle w:val="Heading1"/>
      </w:pPr>
      <w:bookmarkStart w:id="11" w:name="_bookmark10"/>
      <w:bookmarkEnd w:id="11"/>
      <w:r>
        <w:rPr>
          <w:color w:val="2E5395"/>
          <w:spacing w:val="-2"/>
        </w:rPr>
        <w:lastRenderedPageBreak/>
        <w:t>Conclusion</w:t>
      </w:r>
    </w:p>
    <w:p w:rsidR="00E36EF3" w:rsidRDefault="00E36EF3">
      <w:pPr>
        <w:pStyle w:val="BodyText"/>
        <w:spacing w:before="278"/>
        <w:rPr>
          <w:b/>
          <w:sz w:val="36"/>
        </w:rPr>
      </w:pPr>
    </w:p>
    <w:p w:rsidR="00E36EF3" w:rsidRDefault="004220DE">
      <w:pPr>
        <w:pStyle w:val="BodyText"/>
        <w:spacing w:line="480" w:lineRule="auto"/>
        <w:ind w:left="12" w:right="434"/>
        <w:jc w:val="both"/>
      </w:pPr>
      <w:r>
        <w:rPr>
          <w:color w:val="242424"/>
        </w:rPr>
        <w:t>This</w:t>
      </w:r>
      <w:r>
        <w:rPr>
          <w:color w:val="242424"/>
          <w:spacing w:val="-15"/>
        </w:rPr>
        <w:t xml:space="preserve"> </w:t>
      </w:r>
      <w:r>
        <w:rPr>
          <w:color w:val="242424"/>
        </w:rPr>
        <w:t>research</w:t>
      </w:r>
      <w:r>
        <w:rPr>
          <w:color w:val="242424"/>
          <w:spacing w:val="-15"/>
        </w:rPr>
        <w:t xml:space="preserve"> </w:t>
      </w:r>
      <w:r>
        <w:rPr>
          <w:color w:val="242424"/>
        </w:rPr>
        <w:t>examined</w:t>
      </w:r>
      <w:r>
        <w:rPr>
          <w:color w:val="242424"/>
          <w:spacing w:val="-15"/>
        </w:rPr>
        <w:t xml:space="preserve"> </w:t>
      </w:r>
      <w:r>
        <w:rPr>
          <w:color w:val="242424"/>
        </w:rPr>
        <w:t>the</w:t>
      </w:r>
      <w:r>
        <w:rPr>
          <w:color w:val="242424"/>
          <w:spacing w:val="-15"/>
        </w:rPr>
        <w:t xml:space="preserve"> </w:t>
      </w:r>
      <w:r>
        <w:rPr>
          <w:color w:val="242424"/>
        </w:rPr>
        <w:t>experiences</w:t>
      </w:r>
      <w:r>
        <w:rPr>
          <w:color w:val="242424"/>
          <w:spacing w:val="-15"/>
        </w:rPr>
        <w:t xml:space="preserve"> </w:t>
      </w:r>
      <w:r>
        <w:rPr>
          <w:color w:val="242424"/>
        </w:rPr>
        <w:t>of</w:t>
      </w:r>
      <w:r>
        <w:rPr>
          <w:color w:val="242424"/>
          <w:spacing w:val="-14"/>
        </w:rPr>
        <w:t xml:space="preserve"> </w:t>
      </w:r>
      <w:r>
        <w:rPr>
          <w:color w:val="242424"/>
        </w:rPr>
        <w:t>Indian-origin</w:t>
      </w:r>
      <w:r>
        <w:rPr>
          <w:color w:val="242424"/>
          <w:spacing w:val="-15"/>
        </w:rPr>
        <w:t xml:space="preserve"> </w:t>
      </w:r>
      <w:r>
        <w:rPr>
          <w:color w:val="242424"/>
        </w:rPr>
        <w:t>physicians</w:t>
      </w:r>
      <w:r>
        <w:rPr>
          <w:color w:val="242424"/>
          <w:spacing w:val="-15"/>
        </w:rPr>
        <w:t xml:space="preserve"> </w:t>
      </w:r>
      <w:r>
        <w:rPr>
          <w:color w:val="242424"/>
        </w:rPr>
        <w:t>who</w:t>
      </w:r>
      <w:r>
        <w:rPr>
          <w:color w:val="242424"/>
          <w:spacing w:val="-15"/>
        </w:rPr>
        <w:t xml:space="preserve"> </w:t>
      </w:r>
      <w:r>
        <w:rPr>
          <w:color w:val="242424"/>
        </w:rPr>
        <w:t>have</w:t>
      </w:r>
      <w:r>
        <w:rPr>
          <w:color w:val="242424"/>
          <w:spacing w:val="-15"/>
        </w:rPr>
        <w:t xml:space="preserve"> </w:t>
      </w:r>
      <w:r>
        <w:rPr>
          <w:color w:val="242424"/>
        </w:rPr>
        <w:t>worked</w:t>
      </w:r>
      <w:r>
        <w:rPr>
          <w:color w:val="242424"/>
          <w:spacing w:val="-14"/>
        </w:rPr>
        <w:t xml:space="preserve"> </w:t>
      </w:r>
      <w:r>
        <w:rPr>
          <w:color w:val="242424"/>
        </w:rPr>
        <w:t>in</w:t>
      </w:r>
      <w:r>
        <w:rPr>
          <w:color w:val="242424"/>
          <w:spacing w:val="-15"/>
        </w:rPr>
        <w:t xml:space="preserve"> </w:t>
      </w:r>
      <w:r>
        <w:rPr>
          <w:color w:val="242424"/>
        </w:rPr>
        <w:t>both</w:t>
      </w:r>
      <w:r>
        <w:rPr>
          <w:color w:val="242424"/>
          <w:spacing w:val="-13"/>
        </w:rPr>
        <w:t xml:space="preserve"> </w:t>
      </w:r>
      <w:r>
        <w:rPr>
          <w:color w:val="242424"/>
        </w:rPr>
        <w:t>India</w:t>
      </w:r>
      <w:r>
        <w:rPr>
          <w:color w:val="242424"/>
          <w:spacing w:val="-15"/>
        </w:rPr>
        <w:t xml:space="preserve"> </w:t>
      </w:r>
      <w:r>
        <w:rPr>
          <w:color w:val="242424"/>
        </w:rPr>
        <w:t>and</w:t>
      </w:r>
      <w:r>
        <w:rPr>
          <w:color w:val="242424"/>
          <w:spacing w:val="-15"/>
        </w:rPr>
        <w:t xml:space="preserve"> </w:t>
      </w:r>
      <w:r>
        <w:rPr>
          <w:color w:val="242424"/>
        </w:rPr>
        <w:t>Oman, offering a</w:t>
      </w:r>
      <w:r>
        <w:rPr>
          <w:color w:val="242424"/>
          <w:spacing w:val="-1"/>
        </w:rPr>
        <w:t xml:space="preserve"> </w:t>
      </w:r>
      <w:r>
        <w:rPr>
          <w:color w:val="242424"/>
        </w:rPr>
        <w:t>comparative</w:t>
      </w:r>
      <w:r>
        <w:rPr>
          <w:color w:val="242424"/>
          <w:spacing w:val="-1"/>
        </w:rPr>
        <w:t xml:space="preserve"> </w:t>
      </w:r>
      <w:r>
        <w:rPr>
          <w:color w:val="242424"/>
        </w:rPr>
        <w:t>lens on how</w:t>
      </w:r>
      <w:r>
        <w:rPr>
          <w:color w:val="242424"/>
          <w:spacing w:val="-1"/>
        </w:rPr>
        <w:t xml:space="preserve"> </w:t>
      </w:r>
      <w:r>
        <w:rPr>
          <w:color w:val="242424"/>
        </w:rPr>
        <w:t>structural and operational differences influence</w:t>
      </w:r>
      <w:r>
        <w:rPr>
          <w:color w:val="242424"/>
          <w:spacing w:val="-1"/>
        </w:rPr>
        <w:t xml:space="preserve"> </w:t>
      </w:r>
      <w:r>
        <w:rPr>
          <w:color w:val="242424"/>
        </w:rPr>
        <w:t>the</w:t>
      </w:r>
      <w:r>
        <w:rPr>
          <w:color w:val="242424"/>
          <w:spacing w:val="-1"/>
        </w:rPr>
        <w:t xml:space="preserve"> </w:t>
      </w:r>
      <w:r>
        <w:rPr>
          <w:color w:val="242424"/>
        </w:rPr>
        <w:t>practice</w:t>
      </w:r>
      <w:r>
        <w:rPr>
          <w:color w:val="242424"/>
          <w:spacing w:val="-1"/>
        </w:rPr>
        <w:t xml:space="preserve"> </w:t>
      </w:r>
      <w:r>
        <w:rPr>
          <w:color w:val="242424"/>
        </w:rPr>
        <w:t>of medicine. The accounts collected through in-depth interviews revealed distinct contrasts in infrastructure, autonomy, di</w:t>
      </w:r>
      <w:r>
        <w:rPr>
          <w:color w:val="242424"/>
        </w:rPr>
        <w:t>gital</w:t>
      </w:r>
      <w:r>
        <w:rPr>
          <w:color w:val="242424"/>
          <w:spacing w:val="-13"/>
        </w:rPr>
        <w:t xml:space="preserve"> </w:t>
      </w:r>
      <w:r>
        <w:rPr>
          <w:color w:val="242424"/>
        </w:rPr>
        <w:t>integration,</w:t>
      </w:r>
      <w:r>
        <w:rPr>
          <w:color w:val="242424"/>
          <w:spacing w:val="-13"/>
        </w:rPr>
        <w:t xml:space="preserve"> </w:t>
      </w:r>
      <w:r>
        <w:rPr>
          <w:color w:val="242424"/>
        </w:rPr>
        <w:t>and</w:t>
      </w:r>
      <w:r>
        <w:rPr>
          <w:color w:val="242424"/>
          <w:spacing w:val="-13"/>
        </w:rPr>
        <w:t xml:space="preserve"> </w:t>
      </w:r>
      <w:r>
        <w:rPr>
          <w:color w:val="242424"/>
        </w:rPr>
        <w:t>workload</w:t>
      </w:r>
      <w:r>
        <w:rPr>
          <w:color w:val="242424"/>
          <w:spacing w:val="-14"/>
        </w:rPr>
        <w:t xml:space="preserve"> </w:t>
      </w:r>
      <w:r>
        <w:rPr>
          <w:color w:val="242424"/>
        </w:rPr>
        <w:t>organisation.</w:t>
      </w:r>
      <w:r>
        <w:rPr>
          <w:color w:val="242424"/>
          <w:spacing w:val="-12"/>
        </w:rPr>
        <w:t xml:space="preserve"> </w:t>
      </w:r>
      <w:r>
        <w:rPr>
          <w:color w:val="242424"/>
        </w:rPr>
        <w:t>Respondents</w:t>
      </w:r>
      <w:r>
        <w:rPr>
          <w:color w:val="242424"/>
          <w:spacing w:val="-12"/>
        </w:rPr>
        <w:t xml:space="preserve"> </w:t>
      </w:r>
      <w:r>
        <w:rPr>
          <w:color w:val="242424"/>
        </w:rPr>
        <w:t>valued</w:t>
      </w:r>
      <w:r>
        <w:rPr>
          <w:color w:val="242424"/>
          <w:spacing w:val="-12"/>
        </w:rPr>
        <w:t xml:space="preserve"> </w:t>
      </w:r>
      <w:r>
        <w:rPr>
          <w:color w:val="242424"/>
        </w:rPr>
        <w:t>India’s</w:t>
      </w:r>
      <w:r>
        <w:rPr>
          <w:color w:val="242424"/>
          <w:spacing w:val="-11"/>
        </w:rPr>
        <w:t xml:space="preserve"> </w:t>
      </w:r>
      <w:r>
        <w:rPr>
          <w:color w:val="242424"/>
        </w:rPr>
        <w:t>extensive</w:t>
      </w:r>
      <w:r>
        <w:rPr>
          <w:color w:val="242424"/>
          <w:spacing w:val="-14"/>
        </w:rPr>
        <w:t xml:space="preserve"> </w:t>
      </w:r>
      <w:r>
        <w:rPr>
          <w:color w:val="242424"/>
        </w:rPr>
        <w:t>clinical</w:t>
      </w:r>
      <w:r>
        <w:rPr>
          <w:color w:val="242424"/>
          <w:spacing w:val="-13"/>
        </w:rPr>
        <w:t xml:space="preserve"> </w:t>
      </w:r>
      <w:r>
        <w:rPr>
          <w:color w:val="242424"/>
        </w:rPr>
        <w:t>exposure</w:t>
      </w:r>
      <w:r>
        <w:rPr>
          <w:color w:val="242424"/>
          <w:spacing w:val="-14"/>
        </w:rPr>
        <w:t xml:space="preserve"> </w:t>
      </w:r>
      <w:r>
        <w:rPr>
          <w:color w:val="242424"/>
        </w:rPr>
        <w:t>and</w:t>
      </w:r>
      <w:r>
        <w:rPr>
          <w:color w:val="242424"/>
          <w:spacing w:val="-13"/>
        </w:rPr>
        <w:t xml:space="preserve"> </w:t>
      </w:r>
      <w:r>
        <w:rPr>
          <w:color w:val="242424"/>
        </w:rPr>
        <w:t xml:space="preserve">the ability to manage complex cases, yet acknowledged the strain posed by high patient volumes, limited resources, and documentation burdens. Oman, by </w:t>
      </w:r>
      <w:r>
        <w:rPr>
          <w:color w:val="242424"/>
        </w:rPr>
        <w:t>contrast, was frequently described as offering more streamlined operations, stronger digital health systems, and greater work–life balance.</w:t>
      </w:r>
    </w:p>
    <w:p w:rsidR="00E36EF3" w:rsidRDefault="00E36EF3">
      <w:pPr>
        <w:pStyle w:val="BodyText"/>
        <w:spacing w:before="3"/>
      </w:pPr>
    </w:p>
    <w:p w:rsidR="00E36EF3" w:rsidRDefault="004220DE">
      <w:pPr>
        <w:pStyle w:val="BodyText"/>
        <w:spacing w:line="480" w:lineRule="auto"/>
        <w:ind w:left="12" w:right="434"/>
        <w:jc w:val="both"/>
      </w:pPr>
      <w:r>
        <w:rPr>
          <w:color w:val="242424"/>
        </w:rPr>
        <w:t>From</w:t>
      </w:r>
      <w:r>
        <w:rPr>
          <w:color w:val="242424"/>
          <w:spacing w:val="-15"/>
        </w:rPr>
        <w:t xml:space="preserve"> </w:t>
      </w:r>
      <w:r>
        <w:rPr>
          <w:color w:val="242424"/>
        </w:rPr>
        <w:t>these</w:t>
      </w:r>
      <w:r>
        <w:rPr>
          <w:color w:val="242424"/>
          <w:spacing w:val="-15"/>
        </w:rPr>
        <w:t xml:space="preserve"> </w:t>
      </w:r>
      <w:r>
        <w:rPr>
          <w:color w:val="242424"/>
        </w:rPr>
        <w:t>insights</w:t>
      </w:r>
      <w:r>
        <w:rPr>
          <w:color w:val="242424"/>
          <w:spacing w:val="-15"/>
        </w:rPr>
        <w:t xml:space="preserve"> </w:t>
      </w:r>
      <w:r>
        <w:rPr>
          <w:color w:val="242424"/>
        </w:rPr>
        <w:t>emerge</w:t>
      </w:r>
      <w:r>
        <w:rPr>
          <w:color w:val="242424"/>
          <w:spacing w:val="-15"/>
        </w:rPr>
        <w:t xml:space="preserve"> </w:t>
      </w:r>
      <w:r>
        <w:rPr>
          <w:color w:val="242424"/>
        </w:rPr>
        <w:t>opportunities</w:t>
      </w:r>
      <w:r>
        <w:rPr>
          <w:color w:val="242424"/>
          <w:spacing w:val="-15"/>
        </w:rPr>
        <w:t xml:space="preserve"> </w:t>
      </w:r>
      <w:r>
        <w:rPr>
          <w:color w:val="242424"/>
        </w:rPr>
        <w:t>for</w:t>
      </w:r>
      <w:r>
        <w:rPr>
          <w:color w:val="242424"/>
          <w:spacing w:val="-15"/>
        </w:rPr>
        <w:t xml:space="preserve"> </w:t>
      </w:r>
      <w:r>
        <w:rPr>
          <w:color w:val="242424"/>
        </w:rPr>
        <w:t>mutual</w:t>
      </w:r>
      <w:r>
        <w:rPr>
          <w:color w:val="242424"/>
          <w:spacing w:val="-15"/>
        </w:rPr>
        <w:t xml:space="preserve"> </w:t>
      </w:r>
      <w:r>
        <w:rPr>
          <w:color w:val="242424"/>
        </w:rPr>
        <w:t>learning.</w:t>
      </w:r>
      <w:r>
        <w:rPr>
          <w:color w:val="242424"/>
          <w:spacing w:val="-15"/>
        </w:rPr>
        <w:t xml:space="preserve"> </w:t>
      </w:r>
      <w:r>
        <w:rPr>
          <w:color w:val="242424"/>
        </w:rPr>
        <w:t>Enhancing</w:t>
      </w:r>
      <w:r>
        <w:rPr>
          <w:color w:val="242424"/>
          <w:spacing w:val="-15"/>
        </w:rPr>
        <w:t xml:space="preserve"> </w:t>
      </w:r>
      <w:r>
        <w:rPr>
          <w:color w:val="242424"/>
        </w:rPr>
        <w:t>digital</w:t>
      </w:r>
      <w:r>
        <w:rPr>
          <w:color w:val="242424"/>
          <w:spacing w:val="-15"/>
        </w:rPr>
        <w:t xml:space="preserve"> </w:t>
      </w:r>
      <w:r>
        <w:rPr>
          <w:color w:val="242424"/>
        </w:rPr>
        <w:t>infrastructure</w:t>
      </w:r>
      <w:r>
        <w:rPr>
          <w:color w:val="242424"/>
          <w:spacing w:val="-15"/>
        </w:rPr>
        <w:t xml:space="preserve"> </w:t>
      </w:r>
      <w:r>
        <w:rPr>
          <w:color w:val="242424"/>
        </w:rPr>
        <w:t>and</w:t>
      </w:r>
      <w:r>
        <w:rPr>
          <w:color w:val="242424"/>
          <w:spacing w:val="-15"/>
        </w:rPr>
        <w:t xml:space="preserve"> </w:t>
      </w:r>
      <w:r>
        <w:rPr>
          <w:color w:val="242424"/>
        </w:rPr>
        <w:t>simplifying administrative processes in India could relieve pressure on providers and improve efficiency. For Oman, expanding</w:t>
      </w:r>
      <w:r>
        <w:rPr>
          <w:color w:val="242424"/>
          <w:spacing w:val="-13"/>
        </w:rPr>
        <w:t xml:space="preserve"> </w:t>
      </w:r>
      <w:r>
        <w:rPr>
          <w:color w:val="242424"/>
        </w:rPr>
        <w:t>specialised</w:t>
      </w:r>
      <w:r>
        <w:rPr>
          <w:color w:val="242424"/>
          <w:spacing w:val="-13"/>
        </w:rPr>
        <w:t xml:space="preserve"> </w:t>
      </w:r>
      <w:r>
        <w:rPr>
          <w:color w:val="242424"/>
        </w:rPr>
        <w:t>tertiary</w:t>
      </w:r>
      <w:r>
        <w:rPr>
          <w:color w:val="242424"/>
          <w:spacing w:val="-14"/>
        </w:rPr>
        <w:t xml:space="preserve"> </w:t>
      </w:r>
      <w:r>
        <w:rPr>
          <w:color w:val="242424"/>
        </w:rPr>
        <w:t>services</w:t>
      </w:r>
      <w:r>
        <w:rPr>
          <w:color w:val="242424"/>
          <w:spacing w:val="-10"/>
        </w:rPr>
        <w:t xml:space="preserve"> </w:t>
      </w:r>
      <w:r>
        <w:rPr>
          <w:color w:val="242424"/>
        </w:rPr>
        <w:t>and</w:t>
      </w:r>
      <w:r>
        <w:rPr>
          <w:color w:val="242424"/>
          <w:spacing w:val="-13"/>
        </w:rPr>
        <w:t xml:space="preserve"> </w:t>
      </w:r>
      <w:r>
        <w:rPr>
          <w:color w:val="242424"/>
        </w:rPr>
        <w:t>creating</w:t>
      </w:r>
      <w:r>
        <w:rPr>
          <w:color w:val="242424"/>
          <w:spacing w:val="-13"/>
        </w:rPr>
        <w:t xml:space="preserve"> </w:t>
      </w:r>
      <w:r>
        <w:rPr>
          <w:color w:val="242424"/>
        </w:rPr>
        <w:t>pathways</w:t>
      </w:r>
      <w:r>
        <w:rPr>
          <w:color w:val="242424"/>
          <w:spacing w:val="-11"/>
        </w:rPr>
        <w:t xml:space="preserve"> </w:t>
      </w:r>
      <w:r>
        <w:rPr>
          <w:color w:val="242424"/>
        </w:rPr>
        <w:t>for</w:t>
      </w:r>
      <w:r>
        <w:rPr>
          <w:color w:val="242424"/>
          <w:spacing w:val="-12"/>
        </w:rPr>
        <w:t xml:space="preserve"> </w:t>
      </w:r>
      <w:r>
        <w:rPr>
          <w:color w:val="242424"/>
        </w:rPr>
        <w:t>sub-specialty</w:t>
      </w:r>
      <w:r>
        <w:rPr>
          <w:color w:val="242424"/>
          <w:spacing w:val="-13"/>
        </w:rPr>
        <w:t xml:space="preserve"> </w:t>
      </w:r>
      <w:r>
        <w:rPr>
          <w:color w:val="242424"/>
        </w:rPr>
        <w:t>training</w:t>
      </w:r>
      <w:r>
        <w:rPr>
          <w:color w:val="242424"/>
          <w:spacing w:val="-13"/>
        </w:rPr>
        <w:t xml:space="preserve"> </w:t>
      </w:r>
      <w:r>
        <w:rPr>
          <w:color w:val="242424"/>
        </w:rPr>
        <w:t>could</w:t>
      </w:r>
      <w:r>
        <w:rPr>
          <w:color w:val="242424"/>
          <w:spacing w:val="-10"/>
        </w:rPr>
        <w:t xml:space="preserve"> </w:t>
      </w:r>
      <w:r>
        <w:rPr>
          <w:color w:val="242424"/>
        </w:rPr>
        <w:t>address</w:t>
      </w:r>
      <w:r>
        <w:rPr>
          <w:color w:val="242424"/>
          <w:spacing w:val="-13"/>
        </w:rPr>
        <w:t xml:space="preserve"> </w:t>
      </w:r>
      <w:r>
        <w:rPr>
          <w:color w:val="242424"/>
        </w:rPr>
        <w:t>existing service</w:t>
      </w:r>
      <w:r>
        <w:rPr>
          <w:color w:val="242424"/>
          <w:spacing w:val="-2"/>
        </w:rPr>
        <w:t xml:space="preserve"> </w:t>
      </w:r>
      <w:r>
        <w:rPr>
          <w:color w:val="242424"/>
        </w:rPr>
        <w:t>gaps.</w:t>
      </w:r>
      <w:r>
        <w:rPr>
          <w:color w:val="242424"/>
          <w:spacing w:val="-1"/>
        </w:rPr>
        <w:t xml:space="preserve"> </w:t>
      </w:r>
      <w:r>
        <w:rPr>
          <w:color w:val="242424"/>
        </w:rPr>
        <w:t>Beyond</w:t>
      </w:r>
      <w:r>
        <w:rPr>
          <w:color w:val="242424"/>
          <w:spacing w:val="-1"/>
        </w:rPr>
        <w:t xml:space="preserve"> </w:t>
      </w:r>
      <w:r>
        <w:rPr>
          <w:color w:val="242424"/>
        </w:rPr>
        <w:t>the spe</w:t>
      </w:r>
      <w:r>
        <w:rPr>
          <w:color w:val="242424"/>
        </w:rPr>
        <w:t>cifics</w:t>
      </w:r>
      <w:r>
        <w:rPr>
          <w:color w:val="242424"/>
          <w:spacing w:val="-1"/>
        </w:rPr>
        <w:t xml:space="preserve"> </w:t>
      </w:r>
      <w:r>
        <w:rPr>
          <w:color w:val="242424"/>
        </w:rPr>
        <w:t>of</w:t>
      </w:r>
      <w:r>
        <w:rPr>
          <w:color w:val="242424"/>
          <w:spacing w:val="-2"/>
        </w:rPr>
        <w:t xml:space="preserve"> </w:t>
      </w:r>
      <w:r>
        <w:rPr>
          <w:color w:val="242424"/>
        </w:rPr>
        <w:t>each</w:t>
      </w:r>
      <w:r>
        <w:rPr>
          <w:color w:val="242424"/>
          <w:spacing w:val="-1"/>
        </w:rPr>
        <w:t xml:space="preserve"> </w:t>
      </w:r>
      <w:r>
        <w:rPr>
          <w:color w:val="242424"/>
        </w:rPr>
        <w:t>setting, the</w:t>
      </w:r>
      <w:r>
        <w:rPr>
          <w:color w:val="242424"/>
          <w:spacing w:val="-2"/>
        </w:rPr>
        <w:t xml:space="preserve"> </w:t>
      </w:r>
      <w:r>
        <w:rPr>
          <w:color w:val="242424"/>
        </w:rPr>
        <w:t>study</w:t>
      </w:r>
      <w:r>
        <w:rPr>
          <w:color w:val="242424"/>
          <w:spacing w:val="-1"/>
        </w:rPr>
        <w:t xml:space="preserve"> </w:t>
      </w:r>
      <w:r>
        <w:rPr>
          <w:color w:val="242424"/>
        </w:rPr>
        <w:t>reinforces</w:t>
      </w:r>
      <w:r>
        <w:rPr>
          <w:color w:val="242424"/>
          <w:spacing w:val="-1"/>
        </w:rPr>
        <w:t xml:space="preserve"> </w:t>
      </w:r>
      <w:r>
        <w:rPr>
          <w:color w:val="242424"/>
        </w:rPr>
        <w:t>the</w:t>
      </w:r>
      <w:r>
        <w:rPr>
          <w:color w:val="242424"/>
          <w:spacing w:val="-2"/>
        </w:rPr>
        <w:t xml:space="preserve"> </w:t>
      </w:r>
      <w:r>
        <w:rPr>
          <w:color w:val="242424"/>
        </w:rPr>
        <w:t>principle</w:t>
      </w:r>
      <w:r>
        <w:rPr>
          <w:color w:val="242424"/>
          <w:spacing w:val="-2"/>
        </w:rPr>
        <w:t xml:space="preserve"> </w:t>
      </w:r>
      <w:r>
        <w:rPr>
          <w:color w:val="242424"/>
        </w:rPr>
        <w:t>that</w:t>
      </w:r>
      <w:r>
        <w:rPr>
          <w:color w:val="242424"/>
          <w:spacing w:val="-1"/>
        </w:rPr>
        <w:t xml:space="preserve"> </w:t>
      </w:r>
      <w:r>
        <w:rPr>
          <w:color w:val="242424"/>
        </w:rPr>
        <w:t>engaging</w:t>
      </w:r>
      <w:r>
        <w:rPr>
          <w:color w:val="242424"/>
          <w:spacing w:val="-1"/>
        </w:rPr>
        <w:t xml:space="preserve"> </w:t>
      </w:r>
      <w:r>
        <w:rPr>
          <w:color w:val="242424"/>
        </w:rPr>
        <w:t>healthcare professionals</w:t>
      </w:r>
      <w:r>
        <w:rPr>
          <w:color w:val="242424"/>
          <w:spacing w:val="-8"/>
        </w:rPr>
        <w:t xml:space="preserve"> </w:t>
      </w:r>
      <w:r>
        <w:rPr>
          <w:color w:val="242424"/>
        </w:rPr>
        <w:t>in</w:t>
      </w:r>
      <w:r>
        <w:rPr>
          <w:color w:val="242424"/>
          <w:spacing w:val="-8"/>
        </w:rPr>
        <w:t xml:space="preserve"> </w:t>
      </w:r>
      <w:r>
        <w:rPr>
          <w:color w:val="242424"/>
        </w:rPr>
        <w:t>shaping</w:t>
      </w:r>
      <w:r>
        <w:rPr>
          <w:color w:val="242424"/>
          <w:spacing w:val="-8"/>
        </w:rPr>
        <w:t xml:space="preserve"> </w:t>
      </w:r>
      <w:r>
        <w:rPr>
          <w:color w:val="242424"/>
        </w:rPr>
        <w:t>reforms</w:t>
      </w:r>
      <w:r>
        <w:rPr>
          <w:color w:val="242424"/>
          <w:spacing w:val="-8"/>
        </w:rPr>
        <w:t xml:space="preserve"> </w:t>
      </w:r>
      <w:r>
        <w:rPr>
          <w:color w:val="242424"/>
        </w:rPr>
        <w:t>leads</w:t>
      </w:r>
      <w:r>
        <w:rPr>
          <w:color w:val="242424"/>
          <w:spacing w:val="-8"/>
        </w:rPr>
        <w:t xml:space="preserve"> </w:t>
      </w:r>
      <w:r>
        <w:rPr>
          <w:color w:val="242424"/>
        </w:rPr>
        <w:t>to</w:t>
      </w:r>
      <w:r>
        <w:rPr>
          <w:color w:val="242424"/>
          <w:spacing w:val="-8"/>
        </w:rPr>
        <w:t xml:space="preserve"> </w:t>
      </w:r>
      <w:r>
        <w:rPr>
          <w:color w:val="242424"/>
        </w:rPr>
        <w:t>policies</w:t>
      </w:r>
      <w:r>
        <w:rPr>
          <w:color w:val="242424"/>
          <w:spacing w:val="-8"/>
        </w:rPr>
        <w:t xml:space="preserve"> </w:t>
      </w:r>
      <w:r>
        <w:rPr>
          <w:color w:val="242424"/>
        </w:rPr>
        <w:t>that</w:t>
      </w:r>
      <w:r>
        <w:rPr>
          <w:color w:val="242424"/>
          <w:spacing w:val="-8"/>
        </w:rPr>
        <w:t xml:space="preserve"> </w:t>
      </w:r>
      <w:r>
        <w:rPr>
          <w:color w:val="242424"/>
        </w:rPr>
        <w:t>are</w:t>
      </w:r>
      <w:r>
        <w:rPr>
          <w:color w:val="242424"/>
          <w:spacing w:val="-9"/>
        </w:rPr>
        <w:t xml:space="preserve"> </w:t>
      </w:r>
      <w:r>
        <w:rPr>
          <w:color w:val="242424"/>
        </w:rPr>
        <w:t>more</w:t>
      </w:r>
      <w:r>
        <w:rPr>
          <w:color w:val="242424"/>
          <w:spacing w:val="-8"/>
        </w:rPr>
        <w:t xml:space="preserve"> </w:t>
      </w:r>
      <w:r>
        <w:rPr>
          <w:color w:val="242424"/>
        </w:rPr>
        <w:t>grounded</w:t>
      </w:r>
      <w:r>
        <w:rPr>
          <w:color w:val="242424"/>
          <w:spacing w:val="-6"/>
        </w:rPr>
        <w:t xml:space="preserve"> </w:t>
      </w:r>
      <w:r>
        <w:rPr>
          <w:color w:val="242424"/>
        </w:rPr>
        <w:t>in</w:t>
      </w:r>
      <w:r>
        <w:rPr>
          <w:color w:val="242424"/>
          <w:spacing w:val="-5"/>
        </w:rPr>
        <w:t xml:space="preserve"> </w:t>
      </w:r>
      <w:r>
        <w:rPr>
          <w:color w:val="242424"/>
        </w:rPr>
        <w:t>practical</w:t>
      </w:r>
      <w:r>
        <w:rPr>
          <w:color w:val="242424"/>
          <w:spacing w:val="-5"/>
        </w:rPr>
        <w:t xml:space="preserve"> </w:t>
      </w:r>
      <w:r>
        <w:rPr>
          <w:color w:val="242424"/>
        </w:rPr>
        <w:t>realities</w:t>
      </w:r>
      <w:r>
        <w:rPr>
          <w:color w:val="242424"/>
          <w:spacing w:val="-8"/>
        </w:rPr>
        <w:t xml:space="preserve"> </w:t>
      </w:r>
      <w:r>
        <w:rPr>
          <w:color w:val="242424"/>
        </w:rPr>
        <w:t>and</w:t>
      </w:r>
      <w:r>
        <w:rPr>
          <w:color w:val="242424"/>
          <w:spacing w:val="-8"/>
        </w:rPr>
        <w:t xml:space="preserve"> </w:t>
      </w:r>
      <w:r>
        <w:rPr>
          <w:color w:val="242424"/>
        </w:rPr>
        <w:t>more</w:t>
      </w:r>
      <w:r>
        <w:rPr>
          <w:color w:val="242424"/>
          <w:spacing w:val="-9"/>
        </w:rPr>
        <w:t xml:space="preserve"> </w:t>
      </w:r>
      <w:r>
        <w:rPr>
          <w:color w:val="242424"/>
        </w:rPr>
        <w:t>likely to be adopted successfully. Ultimately, cross-country learning informed by practitioner experience holds considerable potential for building health systems that are both sustainable and responsive to the needs of those they serve.</w:t>
      </w:r>
    </w:p>
    <w:p w:rsidR="00E36EF3" w:rsidRDefault="00E36EF3">
      <w:pPr>
        <w:pStyle w:val="BodyText"/>
        <w:spacing w:line="480" w:lineRule="auto"/>
        <w:jc w:val="both"/>
        <w:sectPr w:rsidR="00E36EF3">
          <w:pgSz w:w="11910" w:h="16840"/>
          <w:pgMar w:top="640" w:right="283" w:bottom="1880" w:left="708" w:header="0" w:footer="1693" w:gutter="0"/>
          <w:cols w:space="720"/>
        </w:sectPr>
      </w:pPr>
    </w:p>
    <w:p w:rsidR="00E36EF3" w:rsidRDefault="004220DE">
      <w:pPr>
        <w:pStyle w:val="Heading1"/>
        <w:ind w:right="420"/>
      </w:pPr>
      <w:bookmarkStart w:id="12" w:name="_bookmark11"/>
      <w:bookmarkEnd w:id="12"/>
      <w:r>
        <w:rPr>
          <w:color w:val="2E5395"/>
          <w:spacing w:val="-2"/>
        </w:rPr>
        <w:lastRenderedPageBreak/>
        <w:t>Reference</w:t>
      </w:r>
    </w:p>
    <w:p w:rsidR="00E36EF3" w:rsidRDefault="00E36EF3">
      <w:pPr>
        <w:pStyle w:val="BodyText"/>
        <w:spacing w:before="278"/>
        <w:rPr>
          <w:b/>
          <w:sz w:val="36"/>
        </w:rPr>
      </w:pPr>
    </w:p>
    <w:p w:rsidR="00E36EF3" w:rsidRDefault="004220DE">
      <w:pPr>
        <w:pStyle w:val="ListParagraph"/>
        <w:numPr>
          <w:ilvl w:val="0"/>
          <w:numId w:val="1"/>
        </w:numPr>
        <w:tabs>
          <w:tab w:val="left" w:pos="732"/>
        </w:tabs>
        <w:spacing w:line="480" w:lineRule="auto"/>
        <w:ind w:right="1048"/>
        <w:rPr>
          <w:sz w:val="24"/>
        </w:rPr>
      </w:pPr>
      <w:r>
        <w:rPr>
          <w:sz w:val="24"/>
        </w:rPr>
        <w:t>Kumar</w:t>
      </w:r>
      <w:r>
        <w:rPr>
          <w:spacing w:val="-3"/>
          <w:sz w:val="24"/>
        </w:rPr>
        <w:t xml:space="preserve"> </w:t>
      </w:r>
      <w:r>
        <w:rPr>
          <w:sz w:val="24"/>
        </w:rPr>
        <w:t>R,</w:t>
      </w:r>
      <w:r>
        <w:rPr>
          <w:spacing w:val="-3"/>
          <w:sz w:val="24"/>
        </w:rPr>
        <w:t xml:space="preserve"> </w:t>
      </w:r>
      <w:r>
        <w:rPr>
          <w:sz w:val="24"/>
        </w:rPr>
        <w:t>et</w:t>
      </w:r>
      <w:r>
        <w:rPr>
          <w:spacing w:val="-3"/>
          <w:sz w:val="24"/>
        </w:rPr>
        <w:t xml:space="preserve"> </w:t>
      </w:r>
      <w:r>
        <w:rPr>
          <w:sz w:val="24"/>
        </w:rPr>
        <w:t>al.</w:t>
      </w:r>
      <w:r>
        <w:rPr>
          <w:spacing w:val="-3"/>
          <w:sz w:val="24"/>
        </w:rPr>
        <w:t xml:space="preserve"> </w:t>
      </w:r>
      <w:r>
        <w:rPr>
          <w:sz w:val="24"/>
        </w:rPr>
        <w:t>Ayushman</w:t>
      </w:r>
      <w:r>
        <w:rPr>
          <w:spacing w:val="-3"/>
          <w:sz w:val="24"/>
        </w:rPr>
        <w:t xml:space="preserve"> </w:t>
      </w:r>
      <w:r>
        <w:rPr>
          <w:sz w:val="24"/>
        </w:rPr>
        <w:t>Bharat:</w:t>
      </w:r>
      <w:r>
        <w:rPr>
          <w:spacing w:val="-3"/>
          <w:sz w:val="24"/>
        </w:rPr>
        <w:t xml:space="preserve"> </w:t>
      </w:r>
      <w:r>
        <w:rPr>
          <w:sz w:val="24"/>
        </w:rPr>
        <w:t>Strengthening</w:t>
      </w:r>
      <w:r>
        <w:rPr>
          <w:spacing w:val="-3"/>
          <w:sz w:val="24"/>
        </w:rPr>
        <w:t xml:space="preserve"> </w:t>
      </w:r>
      <w:r>
        <w:rPr>
          <w:sz w:val="24"/>
        </w:rPr>
        <w:t>the</w:t>
      </w:r>
      <w:r>
        <w:rPr>
          <w:spacing w:val="-3"/>
          <w:sz w:val="24"/>
        </w:rPr>
        <w:t xml:space="preserve"> </w:t>
      </w:r>
      <w:r>
        <w:rPr>
          <w:sz w:val="24"/>
        </w:rPr>
        <w:t>health</w:t>
      </w:r>
      <w:r>
        <w:rPr>
          <w:spacing w:val="-3"/>
          <w:sz w:val="24"/>
        </w:rPr>
        <w:t xml:space="preserve"> </w:t>
      </w:r>
      <w:r>
        <w:rPr>
          <w:sz w:val="24"/>
        </w:rPr>
        <w:t>system</w:t>
      </w:r>
      <w:r>
        <w:rPr>
          <w:spacing w:val="-3"/>
          <w:sz w:val="24"/>
        </w:rPr>
        <w:t xml:space="preserve"> </w:t>
      </w:r>
      <w:r>
        <w:rPr>
          <w:sz w:val="24"/>
        </w:rPr>
        <w:t>through</w:t>
      </w:r>
      <w:r>
        <w:rPr>
          <w:spacing w:val="-1"/>
          <w:sz w:val="24"/>
        </w:rPr>
        <w:t xml:space="preserve"> </w:t>
      </w:r>
      <w:r>
        <w:rPr>
          <w:sz w:val="24"/>
        </w:rPr>
        <w:t>two</w:t>
      </w:r>
      <w:r>
        <w:rPr>
          <w:spacing w:val="-3"/>
          <w:sz w:val="24"/>
        </w:rPr>
        <w:t xml:space="preserve"> </w:t>
      </w:r>
      <w:r>
        <w:rPr>
          <w:sz w:val="24"/>
        </w:rPr>
        <w:t>pillars.</w:t>
      </w:r>
      <w:r>
        <w:rPr>
          <w:spacing w:val="-1"/>
          <w:sz w:val="24"/>
        </w:rPr>
        <w:t xml:space="preserve"> </w:t>
      </w:r>
      <w:r>
        <w:rPr>
          <w:i/>
          <w:sz w:val="24"/>
        </w:rPr>
        <w:t>Lancet Public Health</w:t>
      </w:r>
      <w:r>
        <w:rPr>
          <w:sz w:val="24"/>
        </w:rPr>
        <w:t>. 2020;5(3):e123–e124.</w:t>
      </w:r>
    </w:p>
    <w:p w:rsidR="00E36EF3" w:rsidRDefault="004220DE">
      <w:pPr>
        <w:pStyle w:val="ListParagraph"/>
        <w:numPr>
          <w:ilvl w:val="0"/>
          <w:numId w:val="1"/>
        </w:numPr>
        <w:tabs>
          <w:tab w:val="left" w:pos="732"/>
        </w:tabs>
        <w:ind w:hanging="360"/>
        <w:rPr>
          <w:sz w:val="24"/>
        </w:rPr>
      </w:pPr>
      <w:r>
        <w:rPr>
          <w:sz w:val="24"/>
        </w:rPr>
        <w:t>Prinja</w:t>
      </w:r>
      <w:r>
        <w:rPr>
          <w:spacing w:val="-4"/>
          <w:sz w:val="24"/>
        </w:rPr>
        <w:t xml:space="preserve"> </w:t>
      </w:r>
      <w:r>
        <w:rPr>
          <w:sz w:val="24"/>
        </w:rPr>
        <w:t>S,</w:t>
      </w:r>
      <w:r>
        <w:rPr>
          <w:spacing w:val="-1"/>
          <w:sz w:val="24"/>
        </w:rPr>
        <w:t xml:space="preserve"> </w:t>
      </w:r>
      <w:r>
        <w:rPr>
          <w:sz w:val="24"/>
        </w:rPr>
        <w:t>et</w:t>
      </w:r>
      <w:r>
        <w:rPr>
          <w:spacing w:val="-1"/>
          <w:sz w:val="24"/>
        </w:rPr>
        <w:t xml:space="preserve"> </w:t>
      </w:r>
      <w:r>
        <w:rPr>
          <w:sz w:val="24"/>
        </w:rPr>
        <w:t>al.</w:t>
      </w:r>
      <w:r>
        <w:rPr>
          <w:spacing w:val="-1"/>
          <w:sz w:val="24"/>
        </w:rPr>
        <w:t xml:space="preserve"> </w:t>
      </w:r>
      <w:r>
        <w:rPr>
          <w:sz w:val="24"/>
        </w:rPr>
        <w:t>Health</w:t>
      </w:r>
      <w:r>
        <w:rPr>
          <w:spacing w:val="-1"/>
          <w:sz w:val="24"/>
        </w:rPr>
        <w:t xml:space="preserve"> </w:t>
      </w:r>
      <w:r>
        <w:rPr>
          <w:sz w:val="24"/>
        </w:rPr>
        <w:t>financing</w:t>
      </w:r>
      <w:r>
        <w:rPr>
          <w:spacing w:val="-1"/>
          <w:sz w:val="24"/>
        </w:rPr>
        <w:t xml:space="preserve"> </w:t>
      </w:r>
      <w:r>
        <w:rPr>
          <w:sz w:val="24"/>
        </w:rPr>
        <w:t>reforms</w:t>
      </w:r>
      <w:r>
        <w:rPr>
          <w:spacing w:val="-2"/>
          <w:sz w:val="24"/>
        </w:rPr>
        <w:t xml:space="preserve"> </w:t>
      </w:r>
      <w:r>
        <w:rPr>
          <w:sz w:val="24"/>
        </w:rPr>
        <w:t>in</w:t>
      </w:r>
      <w:r>
        <w:rPr>
          <w:spacing w:val="1"/>
          <w:sz w:val="24"/>
        </w:rPr>
        <w:t xml:space="preserve"> </w:t>
      </w:r>
      <w:r>
        <w:rPr>
          <w:sz w:val="24"/>
        </w:rPr>
        <w:t>India:</w:t>
      </w:r>
      <w:r>
        <w:rPr>
          <w:spacing w:val="1"/>
          <w:sz w:val="24"/>
        </w:rPr>
        <w:t xml:space="preserve"> </w:t>
      </w:r>
      <w:r>
        <w:rPr>
          <w:sz w:val="24"/>
        </w:rPr>
        <w:t>The</w:t>
      </w:r>
      <w:r>
        <w:rPr>
          <w:spacing w:val="-3"/>
          <w:sz w:val="24"/>
        </w:rPr>
        <w:t xml:space="preserve"> </w:t>
      </w:r>
      <w:r>
        <w:rPr>
          <w:sz w:val="24"/>
        </w:rPr>
        <w:t>way</w:t>
      </w:r>
      <w:r>
        <w:rPr>
          <w:spacing w:val="-1"/>
          <w:sz w:val="24"/>
        </w:rPr>
        <w:t xml:space="preserve"> </w:t>
      </w:r>
      <w:r>
        <w:rPr>
          <w:sz w:val="24"/>
        </w:rPr>
        <w:t>forward.</w:t>
      </w:r>
      <w:r>
        <w:rPr>
          <w:spacing w:val="1"/>
          <w:sz w:val="24"/>
        </w:rPr>
        <w:t xml:space="preserve"> </w:t>
      </w:r>
      <w:r>
        <w:rPr>
          <w:i/>
          <w:sz w:val="24"/>
        </w:rPr>
        <w:t>BMJ Glob</w:t>
      </w:r>
      <w:r>
        <w:rPr>
          <w:i/>
          <w:spacing w:val="-1"/>
          <w:sz w:val="24"/>
        </w:rPr>
        <w:t xml:space="preserve"> </w:t>
      </w:r>
      <w:r>
        <w:rPr>
          <w:i/>
          <w:spacing w:val="-2"/>
          <w:sz w:val="24"/>
        </w:rPr>
        <w:t>Health</w:t>
      </w:r>
      <w:r>
        <w:rPr>
          <w:spacing w:val="-2"/>
          <w:sz w:val="24"/>
        </w:rPr>
        <w:t>.</w:t>
      </w:r>
    </w:p>
    <w:p w:rsidR="00E36EF3" w:rsidRDefault="00E36EF3">
      <w:pPr>
        <w:pStyle w:val="BodyText"/>
      </w:pPr>
    </w:p>
    <w:p w:rsidR="00E36EF3" w:rsidRDefault="004220DE">
      <w:pPr>
        <w:pStyle w:val="BodyText"/>
        <w:ind w:left="732"/>
      </w:pPr>
      <w:r>
        <w:rPr>
          <w:spacing w:val="-2"/>
        </w:rPr>
        <w:t>2022;7(3):e008204.</w:t>
      </w:r>
    </w:p>
    <w:p w:rsidR="00E36EF3" w:rsidRDefault="00E36EF3">
      <w:pPr>
        <w:pStyle w:val="BodyText"/>
      </w:pPr>
    </w:p>
    <w:p w:rsidR="00E36EF3" w:rsidRDefault="004220DE">
      <w:pPr>
        <w:pStyle w:val="ListParagraph"/>
        <w:numPr>
          <w:ilvl w:val="0"/>
          <w:numId w:val="1"/>
        </w:numPr>
        <w:tabs>
          <w:tab w:val="left" w:pos="732"/>
        </w:tabs>
        <w:ind w:hanging="360"/>
        <w:rPr>
          <w:sz w:val="24"/>
        </w:rPr>
      </w:pPr>
      <w:r>
        <w:rPr>
          <w:sz w:val="24"/>
        </w:rPr>
        <w:t>Balarajan</w:t>
      </w:r>
      <w:r>
        <w:rPr>
          <w:spacing w:val="-2"/>
          <w:sz w:val="24"/>
        </w:rPr>
        <w:t xml:space="preserve"> </w:t>
      </w:r>
      <w:r>
        <w:rPr>
          <w:sz w:val="24"/>
        </w:rPr>
        <w:t>Y,</w:t>
      </w:r>
      <w:r>
        <w:rPr>
          <w:spacing w:val="-1"/>
          <w:sz w:val="24"/>
        </w:rPr>
        <w:t xml:space="preserve"> </w:t>
      </w:r>
      <w:r>
        <w:rPr>
          <w:sz w:val="24"/>
        </w:rPr>
        <w:t>Selvaraj</w:t>
      </w:r>
      <w:r>
        <w:rPr>
          <w:spacing w:val="-2"/>
          <w:sz w:val="24"/>
        </w:rPr>
        <w:t xml:space="preserve"> </w:t>
      </w:r>
      <w:r>
        <w:rPr>
          <w:sz w:val="24"/>
        </w:rPr>
        <w:t>S,</w:t>
      </w:r>
      <w:r>
        <w:rPr>
          <w:spacing w:val="1"/>
          <w:sz w:val="24"/>
        </w:rPr>
        <w:t xml:space="preserve"> </w:t>
      </w:r>
      <w:r>
        <w:rPr>
          <w:sz w:val="24"/>
        </w:rPr>
        <w:t>Subramanian</w:t>
      </w:r>
      <w:r>
        <w:rPr>
          <w:spacing w:val="-2"/>
          <w:sz w:val="24"/>
        </w:rPr>
        <w:t xml:space="preserve"> </w:t>
      </w:r>
      <w:r>
        <w:rPr>
          <w:sz w:val="24"/>
        </w:rPr>
        <w:t>SV.</w:t>
      </w:r>
      <w:r>
        <w:rPr>
          <w:spacing w:val="-1"/>
          <w:sz w:val="24"/>
        </w:rPr>
        <w:t xml:space="preserve"> </w:t>
      </w:r>
      <w:r>
        <w:rPr>
          <w:sz w:val="24"/>
        </w:rPr>
        <w:t>Health</w:t>
      </w:r>
      <w:r>
        <w:rPr>
          <w:spacing w:val="-2"/>
          <w:sz w:val="24"/>
        </w:rPr>
        <w:t xml:space="preserve"> </w:t>
      </w:r>
      <w:r>
        <w:rPr>
          <w:sz w:val="24"/>
        </w:rPr>
        <w:t>care</w:t>
      </w:r>
      <w:r>
        <w:rPr>
          <w:spacing w:val="-1"/>
          <w:sz w:val="24"/>
        </w:rPr>
        <w:t xml:space="preserve"> </w:t>
      </w:r>
      <w:r>
        <w:rPr>
          <w:sz w:val="24"/>
        </w:rPr>
        <w:t>and</w:t>
      </w:r>
      <w:r>
        <w:rPr>
          <w:spacing w:val="-2"/>
          <w:sz w:val="24"/>
        </w:rPr>
        <w:t xml:space="preserve"> </w:t>
      </w:r>
      <w:r>
        <w:rPr>
          <w:sz w:val="24"/>
        </w:rPr>
        <w:t>equity</w:t>
      </w:r>
      <w:r>
        <w:rPr>
          <w:spacing w:val="-1"/>
          <w:sz w:val="24"/>
        </w:rPr>
        <w:t xml:space="preserve"> </w:t>
      </w:r>
      <w:r>
        <w:rPr>
          <w:sz w:val="24"/>
        </w:rPr>
        <w:t>in India.</w:t>
      </w:r>
      <w:r>
        <w:rPr>
          <w:spacing w:val="4"/>
          <w:sz w:val="24"/>
        </w:rPr>
        <w:t xml:space="preserve"> </w:t>
      </w:r>
      <w:r>
        <w:rPr>
          <w:i/>
          <w:spacing w:val="-2"/>
          <w:sz w:val="24"/>
        </w:rPr>
        <w:t>Lancet</w:t>
      </w:r>
      <w:r>
        <w:rPr>
          <w:spacing w:val="-2"/>
          <w:sz w:val="24"/>
        </w:rPr>
        <w:t>.</w:t>
      </w:r>
    </w:p>
    <w:p w:rsidR="00E36EF3" w:rsidRDefault="00E36EF3">
      <w:pPr>
        <w:pStyle w:val="BodyText"/>
      </w:pPr>
    </w:p>
    <w:p w:rsidR="00E36EF3" w:rsidRDefault="004220DE">
      <w:pPr>
        <w:pStyle w:val="BodyText"/>
        <w:ind w:left="732"/>
      </w:pPr>
      <w:r>
        <w:rPr>
          <w:spacing w:val="-2"/>
        </w:rPr>
        <w:t>2011;377(9764):505–15.</w:t>
      </w:r>
    </w:p>
    <w:p w:rsidR="00E36EF3" w:rsidRDefault="00E36EF3">
      <w:pPr>
        <w:pStyle w:val="BodyText"/>
      </w:pPr>
    </w:p>
    <w:p w:rsidR="00E36EF3" w:rsidRDefault="004220DE">
      <w:pPr>
        <w:pStyle w:val="ListParagraph"/>
        <w:numPr>
          <w:ilvl w:val="0"/>
          <w:numId w:val="1"/>
        </w:numPr>
        <w:tabs>
          <w:tab w:val="left" w:pos="732"/>
        </w:tabs>
        <w:spacing w:before="1" w:line="480" w:lineRule="auto"/>
        <w:ind w:right="719"/>
        <w:rPr>
          <w:sz w:val="24"/>
        </w:rPr>
      </w:pPr>
      <w:r>
        <w:rPr>
          <w:sz w:val="24"/>
        </w:rPr>
        <w:t>Sheikh</w:t>
      </w:r>
      <w:r>
        <w:rPr>
          <w:spacing w:val="-3"/>
          <w:sz w:val="24"/>
        </w:rPr>
        <w:t xml:space="preserve"> </w:t>
      </w:r>
      <w:r>
        <w:rPr>
          <w:sz w:val="24"/>
        </w:rPr>
        <w:t>K,</w:t>
      </w:r>
      <w:r>
        <w:rPr>
          <w:spacing w:val="-3"/>
          <w:sz w:val="24"/>
        </w:rPr>
        <w:t xml:space="preserve"> </w:t>
      </w:r>
      <w:r>
        <w:rPr>
          <w:sz w:val="24"/>
        </w:rPr>
        <w:t>George</w:t>
      </w:r>
      <w:r>
        <w:rPr>
          <w:spacing w:val="-3"/>
          <w:sz w:val="24"/>
        </w:rPr>
        <w:t xml:space="preserve"> </w:t>
      </w:r>
      <w:r>
        <w:rPr>
          <w:sz w:val="24"/>
        </w:rPr>
        <w:t>A,</w:t>
      </w:r>
      <w:r>
        <w:rPr>
          <w:spacing w:val="-3"/>
          <w:sz w:val="24"/>
        </w:rPr>
        <w:t xml:space="preserve"> </w:t>
      </w:r>
      <w:r>
        <w:rPr>
          <w:sz w:val="24"/>
        </w:rPr>
        <w:t>Gilson</w:t>
      </w:r>
      <w:r>
        <w:rPr>
          <w:spacing w:val="-3"/>
          <w:sz w:val="24"/>
        </w:rPr>
        <w:t xml:space="preserve"> </w:t>
      </w:r>
      <w:r>
        <w:rPr>
          <w:sz w:val="24"/>
        </w:rPr>
        <w:t>L.</w:t>
      </w:r>
      <w:r>
        <w:rPr>
          <w:spacing w:val="-3"/>
          <w:sz w:val="24"/>
        </w:rPr>
        <w:t xml:space="preserve"> </w:t>
      </w:r>
      <w:r>
        <w:rPr>
          <w:sz w:val="24"/>
        </w:rPr>
        <w:t>People-centred</w:t>
      </w:r>
      <w:r>
        <w:rPr>
          <w:spacing w:val="-3"/>
          <w:sz w:val="24"/>
        </w:rPr>
        <w:t xml:space="preserve"> </w:t>
      </w:r>
      <w:r>
        <w:rPr>
          <w:sz w:val="24"/>
        </w:rPr>
        <w:t>science:</w:t>
      </w:r>
      <w:r>
        <w:rPr>
          <w:spacing w:val="-3"/>
          <w:sz w:val="24"/>
        </w:rPr>
        <w:t xml:space="preserve"> </w:t>
      </w:r>
      <w:r>
        <w:rPr>
          <w:sz w:val="24"/>
        </w:rPr>
        <w:t>Strengthening</w:t>
      </w:r>
      <w:r>
        <w:rPr>
          <w:spacing w:val="-3"/>
          <w:sz w:val="24"/>
        </w:rPr>
        <w:t xml:space="preserve"> </w:t>
      </w:r>
      <w:r>
        <w:rPr>
          <w:sz w:val="24"/>
        </w:rPr>
        <w:t>the</w:t>
      </w:r>
      <w:r>
        <w:rPr>
          <w:spacing w:val="-3"/>
          <w:sz w:val="24"/>
        </w:rPr>
        <w:t xml:space="preserve"> </w:t>
      </w:r>
      <w:r>
        <w:rPr>
          <w:sz w:val="24"/>
        </w:rPr>
        <w:t>practice</w:t>
      </w:r>
      <w:r>
        <w:rPr>
          <w:spacing w:val="-4"/>
          <w:sz w:val="24"/>
        </w:rPr>
        <w:t xml:space="preserve"> </w:t>
      </w:r>
      <w:r>
        <w:rPr>
          <w:sz w:val="24"/>
        </w:rPr>
        <w:t>of</w:t>
      </w:r>
      <w:r>
        <w:rPr>
          <w:spacing w:val="-3"/>
          <w:sz w:val="24"/>
        </w:rPr>
        <w:t xml:space="preserve"> </w:t>
      </w:r>
      <w:r>
        <w:rPr>
          <w:sz w:val="24"/>
        </w:rPr>
        <w:t>health</w:t>
      </w:r>
      <w:r>
        <w:rPr>
          <w:spacing w:val="-3"/>
          <w:sz w:val="24"/>
        </w:rPr>
        <w:t xml:space="preserve"> </w:t>
      </w:r>
      <w:r>
        <w:rPr>
          <w:sz w:val="24"/>
        </w:rPr>
        <w:t xml:space="preserve">policy and systems research. </w:t>
      </w:r>
      <w:r>
        <w:rPr>
          <w:i/>
          <w:sz w:val="24"/>
        </w:rPr>
        <w:t>PLoS Med</w:t>
      </w:r>
      <w:r>
        <w:rPr>
          <w:sz w:val="24"/>
        </w:rPr>
        <w:t>. 2011;8(8):e1001079.</w:t>
      </w:r>
    </w:p>
    <w:p w:rsidR="00E36EF3" w:rsidRDefault="004220DE">
      <w:pPr>
        <w:pStyle w:val="ListParagraph"/>
        <w:numPr>
          <w:ilvl w:val="0"/>
          <w:numId w:val="1"/>
        </w:numPr>
        <w:tabs>
          <w:tab w:val="left" w:pos="732"/>
        </w:tabs>
        <w:spacing w:line="274" w:lineRule="exact"/>
        <w:ind w:hanging="360"/>
        <w:rPr>
          <w:sz w:val="24"/>
        </w:rPr>
      </w:pPr>
      <w:r>
        <w:rPr>
          <w:sz w:val="24"/>
        </w:rPr>
        <w:t>Scott</w:t>
      </w:r>
      <w:r>
        <w:rPr>
          <w:spacing w:val="-4"/>
          <w:sz w:val="24"/>
        </w:rPr>
        <w:t xml:space="preserve"> </w:t>
      </w:r>
      <w:r>
        <w:rPr>
          <w:sz w:val="24"/>
        </w:rPr>
        <w:t>RE</w:t>
      </w:r>
      <w:r>
        <w:rPr>
          <w:sz w:val="24"/>
        </w:rPr>
        <w:t>,</w:t>
      </w:r>
      <w:r>
        <w:rPr>
          <w:spacing w:val="-2"/>
          <w:sz w:val="24"/>
        </w:rPr>
        <w:t xml:space="preserve"> </w:t>
      </w:r>
      <w:r>
        <w:rPr>
          <w:sz w:val="24"/>
        </w:rPr>
        <w:t>Mars</w:t>
      </w:r>
      <w:r>
        <w:rPr>
          <w:spacing w:val="-3"/>
          <w:sz w:val="24"/>
        </w:rPr>
        <w:t xml:space="preserve"> </w:t>
      </w:r>
      <w:r>
        <w:rPr>
          <w:sz w:val="24"/>
        </w:rPr>
        <w:t>M.</w:t>
      </w:r>
      <w:r>
        <w:rPr>
          <w:spacing w:val="-2"/>
          <w:sz w:val="24"/>
        </w:rPr>
        <w:t xml:space="preserve"> </w:t>
      </w:r>
      <w:r>
        <w:rPr>
          <w:sz w:val="24"/>
        </w:rPr>
        <w:t>Principles</w:t>
      </w:r>
      <w:r>
        <w:rPr>
          <w:spacing w:val="-2"/>
          <w:sz w:val="24"/>
        </w:rPr>
        <w:t xml:space="preserve"> </w:t>
      </w:r>
      <w:r>
        <w:rPr>
          <w:sz w:val="24"/>
        </w:rPr>
        <w:t>and</w:t>
      </w:r>
      <w:r>
        <w:rPr>
          <w:spacing w:val="-2"/>
          <w:sz w:val="24"/>
        </w:rPr>
        <w:t xml:space="preserve"> </w:t>
      </w:r>
      <w:r>
        <w:rPr>
          <w:sz w:val="24"/>
        </w:rPr>
        <w:t>framework for</w:t>
      </w:r>
      <w:r>
        <w:rPr>
          <w:spacing w:val="-4"/>
          <w:sz w:val="24"/>
        </w:rPr>
        <w:t xml:space="preserve"> </w:t>
      </w:r>
      <w:r>
        <w:rPr>
          <w:sz w:val="24"/>
        </w:rPr>
        <w:t>eHealth</w:t>
      </w:r>
      <w:r>
        <w:rPr>
          <w:spacing w:val="-1"/>
          <w:sz w:val="24"/>
        </w:rPr>
        <w:t xml:space="preserve"> </w:t>
      </w:r>
      <w:r>
        <w:rPr>
          <w:sz w:val="24"/>
        </w:rPr>
        <w:t>strategy</w:t>
      </w:r>
      <w:r>
        <w:rPr>
          <w:spacing w:val="-2"/>
          <w:sz w:val="24"/>
        </w:rPr>
        <w:t xml:space="preserve"> </w:t>
      </w:r>
      <w:r>
        <w:rPr>
          <w:sz w:val="24"/>
        </w:rPr>
        <w:t>development.</w:t>
      </w:r>
      <w:r>
        <w:rPr>
          <w:spacing w:val="2"/>
          <w:sz w:val="24"/>
        </w:rPr>
        <w:t xml:space="preserve"> </w:t>
      </w:r>
      <w:r>
        <w:rPr>
          <w:i/>
          <w:sz w:val="24"/>
        </w:rPr>
        <w:t>JMIR</w:t>
      </w:r>
      <w:r>
        <w:rPr>
          <w:i/>
          <w:spacing w:val="-3"/>
          <w:sz w:val="24"/>
        </w:rPr>
        <w:t xml:space="preserve"> </w:t>
      </w:r>
      <w:r>
        <w:rPr>
          <w:i/>
          <w:sz w:val="24"/>
        </w:rPr>
        <w:t>Med</w:t>
      </w:r>
      <w:r>
        <w:rPr>
          <w:i/>
          <w:spacing w:val="-1"/>
          <w:sz w:val="24"/>
        </w:rPr>
        <w:t xml:space="preserve"> </w:t>
      </w:r>
      <w:r>
        <w:rPr>
          <w:i/>
          <w:spacing w:val="-2"/>
          <w:sz w:val="24"/>
        </w:rPr>
        <w:t>Inform</w:t>
      </w:r>
      <w:r>
        <w:rPr>
          <w:spacing w:val="-2"/>
          <w:sz w:val="24"/>
        </w:rPr>
        <w:t>.</w:t>
      </w:r>
    </w:p>
    <w:p w:rsidR="00E36EF3" w:rsidRDefault="004220DE">
      <w:pPr>
        <w:pStyle w:val="BodyText"/>
        <w:spacing w:before="276"/>
        <w:ind w:left="732"/>
      </w:pPr>
      <w:r>
        <w:rPr>
          <w:spacing w:val="-2"/>
        </w:rPr>
        <w:t>2018;6(1):e9.</w:t>
      </w:r>
    </w:p>
    <w:p w:rsidR="00E36EF3" w:rsidRDefault="004220DE">
      <w:pPr>
        <w:pStyle w:val="ListParagraph"/>
        <w:numPr>
          <w:ilvl w:val="0"/>
          <w:numId w:val="1"/>
        </w:numPr>
        <w:tabs>
          <w:tab w:val="left" w:pos="732"/>
        </w:tabs>
        <w:spacing w:before="276"/>
        <w:ind w:hanging="360"/>
        <w:rPr>
          <w:sz w:val="24"/>
        </w:rPr>
      </w:pPr>
      <w:r>
        <w:rPr>
          <w:sz w:val="24"/>
        </w:rPr>
        <w:t>Al-Mandhari</w:t>
      </w:r>
      <w:r>
        <w:rPr>
          <w:spacing w:val="-2"/>
          <w:sz w:val="24"/>
        </w:rPr>
        <w:t xml:space="preserve"> </w:t>
      </w:r>
      <w:r>
        <w:rPr>
          <w:sz w:val="24"/>
        </w:rPr>
        <w:t>A,</w:t>
      </w:r>
      <w:r>
        <w:rPr>
          <w:spacing w:val="1"/>
          <w:sz w:val="24"/>
        </w:rPr>
        <w:t xml:space="preserve"> </w:t>
      </w:r>
      <w:r>
        <w:rPr>
          <w:sz w:val="24"/>
        </w:rPr>
        <w:t>et</w:t>
      </w:r>
      <w:r>
        <w:rPr>
          <w:spacing w:val="-2"/>
          <w:sz w:val="24"/>
        </w:rPr>
        <w:t xml:space="preserve"> </w:t>
      </w:r>
      <w:r>
        <w:rPr>
          <w:sz w:val="24"/>
        </w:rPr>
        <w:t>al.</w:t>
      </w:r>
      <w:r>
        <w:rPr>
          <w:spacing w:val="-1"/>
          <w:sz w:val="24"/>
        </w:rPr>
        <w:t xml:space="preserve"> </w:t>
      </w:r>
      <w:r>
        <w:rPr>
          <w:sz w:val="24"/>
        </w:rPr>
        <w:t>Oman’s</w:t>
      </w:r>
      <w:r>
        <w:rPr>
          <w:spacing w:val="-3"/>
          <w:sz w:val="24"/>
        </w:rPr>
        <w:t xml:space="preserve"> </w:t>
      </w:r>
      <w:r>
        <w:rPr>
          <w:sz w:val="24"/>
        </w:rPr>
        <w:t>journey</w:t>
      </w:r>
      <w:r>
        <w:rPr>
          <w:spacing w:val="-1"/>
          <w:sz w:val="24"/>
        </w:rPr>
        <w:t xml:space="preserve"> </w:t>
      </w:r>
      <w:r>
        <w:rPr>
          <w:sz w:val="24"/>
        </w:rPr>
        <w:t>towards</w:t>
      </w:r>
      <w:r>
        <w:rPr>
          <w:spacing w:val="-3"/>
          <w:sz w:val="24"/>
        </w:rPr>
        <w:t xml:space="preserve"> </w:t>
      </w:r>
      <w:r>
        <w:rPr>
          <w:sz w:val="24"/>
        </w:rPr>
        <w:t>universal</w:t>
      </w:r>
      <w:r>
        <w:rPr>
          <w:spacing w:val="-1"/>
          <w:sz w:val="24"/>
        </w:rPr>
        <w:t xml:space="preserve"> </w:t>
      </w:r>
      <w:r>
        <w:rPr>
          <w:sz w:val="24"/>
        </w:rPr>
        <w:t>health</w:t>
      </w:r>
      <w:r>
        <w:rPr>
          <w:spacing w:val="-2"/>
          <w:sz w:val="24"/>
        </w:rPr>
        <w:t xml:space="preserve"> </w:t>
      </w:r>
      <w:r>
        <w:rPr>
          <w:sz w:val="24"/>
        </w:rPr>
        <w:t>coverage.</w:t>
      </w:r>
      <w:r>
        <w:rPr>
          <w:spacing w:val="3"/>
          <w:sz w:val="24"/>
        </w:rPr>
        <w:t xml:space="preserve"> </w:t>
      </w:r>
      <w:r>
        <w:rPr>
          <w:i/>
          <w:sz w:val="24"/>
        </w:rPr>
        <w:t>East</w:t>
      </w:r>
      <w:r>
        <w:rPr>
          <w:i/>
          <w:spacing w:val="-2"/>
          <w:sz w:val="24"/>
        </w:rPr>
        <w:t xml:space="preserve"> </w:t>
      </w:r>
      <w:r>
        <w:rPr>
          <w:i/>
          <w:sz w:val="24"/>
        </w:rPr>
        <w:t>Mediterr</w:t>
      </w:r>
      <w:r>
        <w:rPr>
          <w:i/>
          <w:spacing w:val="-2"/>
          <w:sz w:val="24"/>
        </w:rPr>
        <w:t xml:space="preserve"> </w:t>
      </w:r>
      <w:r>
        <w:rPr>
          <w:i/>
          <w:sz w:val="24"/>
        </w:rPr>
        <w:t>Health</w:t>
      </w:r>
      <w:r>
        <w:rPr>
          <w:i/>
          <w:spacing w:val="-1"/>
          <w:sz w:val="24"/>
        </w:rPr>
        <w:t xml:space="preserve"> </w:t>
      </w:r>
      <w:r>
        <w:rPr>
          <w:i/>
          <w:spacing w:val="-5"/>
          <w:sz w:val="24"/>
        </w:rPr>
        <w:t>J</w:t>
      </w:r>
      <w:r>
        <w:rPr>
          <w:spacing w:val="-5"/>
          <w:sz w:val="24"/>
        </w:rPr>
        <w:t>.</w:t>
      </w:r>
    </w:p>
    <w:p w:rsidR="00E36EF3" w:rsidRDefault="004220DE">
      <w:pPr>
        <w:pStyle w:val="BodyText"/>
        <w:spacing w:before="276"/>
        <w:ind w:left="732"/>
      </w:pPr>
      <w:r>
        <w:rPr>
          <w:spacing w:val="-2"/>
        </w:rPr>
        <w:t>2019;25(8):557–66.</w:t>
      </w:r>
    </w:p>
    <w:p w:rsidR="00E36EF3" w:rsidRDefault="00E36EF3">
      <w:pPr>
        <w:pStyle w:val="BodyText"/>
      </w:pPr>
    </w:p>
    <w:p w:rsidR="00E36EF3" w:rsidRDefault="004220DE">
      <w:pPr>
        <w:pStyle w:val="ListParagraph"/>
        <w:numPr>
          <w:ilvl w:val="0"/>
          <w:numId w:val="1"/>
        </w:numPr>
        <w:tabs>
          <w:tab w:val="left" w:pos="732"/>
        </w:tabs>
        <w:ind w:hanging="360"/>
        <w:rPr>
          <w:sz w:val="24"/>
        </w:rPr>
      </w:pPr>
      <w:r>
        <w:rPr>
          <w:sz w:val="24"/>
        </w:rPr>
        <w:t>World</w:t>
      </w:r>
      <w:r>
        <w:rPr>
          <w:spacing w:val="-2"/>
          <w:sz w:val="24"/>
        </w:rPr>
        <w:t xml:space="preserve"> </w:t>
      </w:r>
      <w:r>
        <w:rPr>
          <w:sz w:val="24"/>
        </w:rPr>
        <w:t>Health</w:t>
      </w:r>
      <w:r>
        <w:rPr>
          <w:spacing w:val="-1"/>
          <w:sz w:val="24"/>
        </w:rPr>
        <w:t xml:space="preserve"> </w:t>
      </w:r>
      <w:r>
        <w:rPr>
          <w:sz w:val="24"/>
        </w:rPr>
        <w:t>Organization.</w:t>
      </w:r>
      <w:r>
        <w:rPr>
          <w:spacing w:val="-2"/>
          <w:sz w:val="24"/>
        </w:rPr>
        <w:t xml:space="preserve"> </w:t>
      </w:r>
      <w:r>
        <w:rPr>
          <w:sz w:val="24"/>
        </w:rPr>
        <w:t>Oman</w:t>
      </w:r>
      <w:r>
        <w:rPr>
          <w:spacing w:val="-1"/>
          <w:sz w:val="24"/>
        </w:rPr>
        <w:t xml:space="preserve"> </w:t>
      </w:r>
      <w:r>
        <w:rPr>
          <w:sz w:val="24"/>
        </w:rPr>
        <w:t>health</w:t>
      </w:r>
      <w:r>
        <w:rPr>
          <w:spacing w:val="-1"/>
          <w:sz w:val="24"/>
        </w:rPr>
        <w:t xml:space="preserve"> </w:t>
      </w:r>
      <w:r>
        <w:rPr>
          <w:sz w:val="24"/>
        </w:rPr>
        <w:t>system review.</w:t>
      </w:r>
      <w:r>
        <w:rPr>
          <w:spacing w:val="1"/>
          <w:sz w:val="24"/>
        </w:rPr>
        <w:t xml:space="preserve"> </w:t>
      </w:r>
      <w:r>
        <w:rPr>
          <w:i/>
          <w:sz w:val="24"/>
        </w:rPr>
        <w:t>Health</w:t>
      </w:r>
      <w:r>
        <w:rPr>
          <w:i/>
          <w:spacing w:val="-2"/>
          <w:sz w:val="24"/>
        </w:rPr>
        <w:t xml:space="preserve"> </w:t>
      </w:r>
      <w:r>
        <w:rPr>
          <w:i/>
          <w:sz w:val="24"/>
        </w:rPr>
        <w:t>Syst</w:t>
      </w:r>
      <w:r>
        <w:rPr>
          <w:i/>
          <w:spacing w:val="-1"/>
          <w:sz w:val="24"/>
        </w:rPr>
        <w:t xml:space="preserve"> </w:t>
      </w:r>
      <w:r>
        <w:rPr>
          <w:i/>
          <w:sz w:val="24"/>
        </w:rPr>
        <w:t>Transit</w:t>
      </w:r>
      <w:r>
        <w:rPr>
          <w:sz w:val="24"/>
        </w:rPr>
        <w:t>.</w:t>
      </w:r>
      <w:r>
        <w:rPr>
          <w:spacing w:val="-1"/>
          <w:sz w:val="24"/>
        </w:rPr>
        <w:t xml:space="preserve"> </w:t>
      </w:r>
      <w:r>
        <w:rPr>
          <w:spacing w:val="-2"/>
          <w:sz w:val="24"/>
        </w:rPr>
        <w:t>2020;10(1):1–240.</w:t>
      </w:r>
    </w:p>
    <w:p w:rsidR="00E36EF3" w:rsidRDefault="00E36EF3">
      <w:pPr>
        <w:pStyle w:val="BodyText"/>
      </w:pPr>
    </w:p>
    <w:p w:rsidR="00E36EF3" w:rsidRDefault="004220DE">
      <w:pPr>
        <w:pStyle w:val="ListParagraph"/>
        <w:numPr>
          <w:ilvl w:val="0"/>
          <w:numId w:val="1"/>
        </w:numPr>
        <w:tabs>
          <w:tab w:val="left" w:pos="732"/>
        </w:tabs>
        <w:ind w:hanging="360"/>
        <w:rPr>
          <w:sz w:val="24"/>
        </w:rPr>
      </w:pPr>
      <w:r>
        <w:rPr>
          <w:sz w:val="24"/>
        </w:rPr>
        <w:t>Al-Lawati</w:t>
      </w:r>
      <w:r>
        <w:rPr>
          <w:spacing w:val="-3"/>
          <w:sz w:val="24"/>
        </w:rPr>
        <w:t xml:space="preserve"> </w:t>
      </w:r>
      <w:r>
        <w:rPr>
          <w:sz w:val="24"/>
        </w:rPr>
        <w:t>JA, et</w:t>
      </w:r>
      <w:r>
        <w:rPr>
          <w:spacing w:val="-1"/>
          <w:sz w:val="24"/>
        </w:rPr>
        <w:t xml:space="preserve"> </w:t>
      </w:r>
      <w:r>
        <w:rPr>
          <w:sz w:val="24"/>
        </w:rPr>
        <w:t>al.</w:t>
      </w:r>
      <w:r>
        <w:rPr>
          <w:spacing w:val="-1"/>
          <w:sz w:val="24"/>
        </w:rPr>
        <w:t xml:space="preserve"> </w:t>
      </w:r>
      <w:r>
        <w:rPr>
          <w:sz w:val="24"/>
        </w:rPr>
        <w:t>Noncommunicable</w:t>
      </w:r>
      <w:r>
        <w:rPr>
          <w:spacing w:val="-1"/>
          <w:sz w:val="24"/>
        </w:rPr>
        <w:t xml:space="preserve"> </w:t>
      </w:r>
      <w:r>
        <w:rPr>
          <w:sz w:val="24"/>
        </w:rPr>
        <w:t>diseases</w:t>
      </w:r>
      <w:r>
        <w:rPr>
          <w:spacing w:val="-2"/>
          <w:sz w:val="24"/>
        </w:rPr>
        <w:t xml:space="preserve"> </w:t>
      </w:r>
      <w:r>
        <w:rPr>
          <w:sz w:val="24"/>
        </w:rPr>
        <w:t>in</w:t>
      </w:r>
      <w:r>
        <w:rPr>
          <w:spacing w:val="-1"/>
          <w:sz w:val="24"/>
        </w:rPr>
        <w:t xml:space="preserve"> </w:t>
      </w:r>
      <w:r>
        <w:rPr>
          <w:sz w:val="24"/>
        </w:rPr>
        <w:t>Oman:</w:t>
      </w:r>
      <w:r>
        <w:rPr>
          <w:spacing w:val="-1"/>
          <w:sz w:val="24"/>
        </w:rPr>
        <w:t xml:space="preserve"> </w:t>
      </w:r>
      <w:r>
        <w:rPr>
          <w:sz w:val="24"/>
        </w:rPr>
        <w:t>Burden</w:t>
      </w:r>
      <w:r>
        <w:rPr>
          <w:spacing w:val="-1"/>
          <w:sz w:val="24"/>
        </w:rPr>
        <w:t xml:space="preserve"> </w:t>
      </w:r>
      <w:r>
        <w:rPr>
          <w:sz w:val="24"/>
        </w:rPr>
        <w:t>and</w:t>
      </w:r>
      <w:r>
        <w:rPr>
          <w:spacing w:val="-1"/>
          <w:sz w:val="24"/>
        </w:rPr>
        <w:t xml:space="preserve"> </w:t>
      </w:r>
      <w:r>
        <w:rPr>
          <w:sz w:val="24"/>
        </w:rPr>
        <w:t>response.</w:t>
      </w:r>
      <w:r>
        <w:rPr>
          <w:spacing w:val="1"/>
          <w:sz w:val="24"/>
        </w:rPr>
        <w:t xml:space="preserve"> </w:t>
      </w:r>
      <w:r>
        <w:rPr>
          <w:i/>
          <w:sz w:val="24"/>
        </w:rPr>
        <w:t>Int</w:t>
      </w:r>
      <w:r>
        <w:rPr>
          <w:i/>
          <w:spacing w:val="-1"/>
          <w:sz w:val="24"/>
        </w:rPr>
        <w:t xml:space="preserve"> </w:t>
      </w:r>
      <w:r>
        <w:rPr>
          <w:i/>
          <w:sz w:val="24"/>
        </w:rPr>
        <w:t>J</w:t>
      </w:r>
      <w:r>
        <w:rPr>
          <w:i/>
          <w:spacing w:val="-3"/>
          <w:sz w:val="24"/>
        </w:rPr>
        <w:t xml:space="preserve"> </w:t>
      </w:r>
      <w:r>
        <w:rPr>
          <w:i/>
          <w:sz w:val="24"/>
        </w:rPr>
        <w:t>Public</w:t>
      </w:r>
      <w:r>
        <w:rPr>
          <w:i/>
          <w:spacing w:val="-1"/>
          <w:sz w:val="24"/>
        </w:rPr>
        <w:t xml:space="preserve"> </w:t>
      </w:r>
      <w:r>
        <w:rPr>
          <w:i/>
          <w:spacing w:val="-2"/>
          <w:sz w:val="24"/>
        </w:rPr>
        <w:t>Health</w:t>
      </w:r>
      <w:r>
        <w:rPr>
          <w:spacing w:val="-2"/>
          <w:sz w:val="24"/>
        </w:rPr>
        <w:t>.</w:t>
      </w:r>
    </w:p>
    <w:p w:rsidR="00E36EF3" w:rsidRDefault="00E36EF3">
      <w:pPr>
        <w:pStyle w:val="BodyText"/>
      </w:pPr>
    </w:p>
    <w:p w:rsidR="00E36EF3" w:rsidRDefault="004220DE">
      <w:pPr>
        <w:pStyle w:val="BodyText"/>
        <w:ind w:left="732"/>
      </w:pPr>
      <w:r>
        <w:t>2017;62(Suppl</w:t>
      </w:r>
      <w:r>
        <w:rPr>
          <w:spacing w:val="-8"/>
        </w:rPr>
        <w:t xml:space="preserve"> </w:t>
      </w:r>
      <w:r>
        <w:rPr>
          <w:spacing w:val="-2"/>
        </w:rPr>
        <w:t>1):S13–S23.</w:t>
      </w:r>
    </w:p>
    <w:p w:rsidR="00E36EF3" w:rsidRDefault="00E36EF3">
      <w:pPr>
        <w:pStyle w:val="BodyText"/>
      </w:pPr>
    </w:p>
    <w:p w:rsidR="00E36EF3" w:rsidRDefault="004220DE">
      <w:pPr>
        <w:pStyle w:val="ListParagraph"/>
        <w:numPr>
          <w:ilvl w:val="0"/>
          <w:numId w:val="1"/>
        </w:numPr>
        <w:tabs>
          <w:tab w:val="left" w:pos="732"/>
        </w:tabs>
        <w:ind w:hanging="360"/>
        <w:rPr>
          <w:sz w:val="24"/>
        </w:rPr>
      </w:pPr>
      <w:r>
        <w:rPr>
          <w:sz w:val="24"/>
        </w:rPr>
        <w:t>Al-Alawi</w:t>
      </w:r>
      <w:r>
        <w:rPr>
          <w:spacing w:val="-1"/>
          <w:sz w:val="24"/>
        </w:rPr>
        <w:t xml:space="preserve"> </w:t>
      </w:r>
      <w:r>
        <w:rPr>
          <w:sz w:val="24"/>
        </w:rPr>
        <w:t>K,</w:t>
      </w:r>
      <w:r>
        <w:rPr>
          <w:spacing w:val="-1"/>
          <w:sz w:val="24"/>
        </w:rPr>
        <w:t xml:space="preserve"> </w:t>
      </w:r>
      <w:r>
        <w:rPr>
          <w:sz w:val="24"/>
        </w:rPr>
        <w:t>Al</w:t>
      </w:r>
      <w:r>
        <w:rPr>
          <w:spacing w:val="-1"/>
          <w:sz w:val="24"/>
        </w:rPr>
        <w:t xml:space="preserve"> </w:t>
      </w:r>
      <w:r>
        <w:rPr>
          <w:sz w:val="24"/>
        </w:rPr>
        <w:t>Mandhari</w:t>
      </w:r>
      <w:r>
        <w:rPr>
          <w:spacing w:val="-1"/>
          <w:sz w:val="24"/>
        </w:rPr>
        <w:t xml:space="preserve"> </w:t>
      </w:r>
      <w:r>
        <w:rPr>
          <w:sz w:val="24"/>
        </w:rPr>
        <w:t>A,</w:t>
      </w:r>
      <w:r>
        <w:rPr>
          <w:spacing w:val="-1"/>
          <w:sz w:val="24"/>
        </w:rPr>
        <w:t xml:space="preserve"> </w:t>
      </w:r>
      <w:r>
        <w:rPr>
          <w:sz w:val="24"/>
        </w:rPr>
        <w:t>Al</w:t>
      </w:r>
      <w:r>
        <w:rPr>
          <w:spacing w:val="-1"/>
          <w:sz w:val="24"/>
        </w:rPr>
        <w:t xml:space="preserve"> </w:t>
      </w:r>
      <w:r>
        <w:rPr>
          <w:sz w:val="24"/>
        </w:rPr>
        <w:t>Busaidi</w:t>
      </w:r>
      <w:r>
        <w:rPr>
          <w:spacing w:val="-1"/>
          <w:sz w:val="24"/>
        </w:rPr>
        <w:t xml:space="preserve"> </w:t>
      </w:r>
      <w:r>
        <w:rPr>
          <w:sz w:val="24"/>
        </w:rPr>
        <w:t>I,</w:t>
      </w:r>
      <w:r>
        <w:rPr>
          <w:spacing w:val="-1"/>
          <w:sz w:val="24"/>
        </w:rPr>
        <w:t xml:space="preserve"> </w:t>
      </w:r>
      <w:r>
        <w:rPr>
          <w:sz w:val="24"/>
        </w:rPr>
        <w:t>Al</w:t>
      </w:r>
      <w:r>
        <w:rPr>
          <w:spacing w:val="-1"/>
          <w:sz w:val="24"/>
        </w:rPr>
        <w:t xml:space="preserve"> </w:t>
      </w:r>
      <w:r>
        <w:rPr>
          <w:sz w:val="24"/>
        </w:rPr>
        <w:t>Shafaee</w:t>
      </w:r>
      <w:r>
        <w:rPr>
          <w:spacing w:val="-2"/>
          <w:sz w:val="24"/>
        </w:rPr>
        <w:t xml:space="preserve"> </w:t>
      </w:r>
      <w:r>
        <w:rPr>
          <w:sz w:val="24"/>
        </w:rPr>
        <w:t>M.</w:t>
      </w:r>
      <w:r>
        <w:rPr>
          <w:spacing w:val="-1"/>
          <w:sz w:val="24"/>
        </w:rPr>
        <w:t xml:space="preserve"> </w:t>
      </w:r>
      <w:r>
        <w:rPr>
          <w:sz w:val="24"/>
        </w:rPr>
        <w:t>Providers’</w:t>
      </w:r>
      <w:r>
        <w:rPr>
          <w:spacing w:val="-3"/>
          <w:sz w:val="24"/>
        </w:rPr>
        <w:t xml:space="preserve"> </w:t>
      </w:r>
      <w:r>
        <w:rPr>
          <w:sz w:val="24"/>
        </w:rPr>
        <w:t>perspectives</w:t>
      </w:r>
      <w:r>
        <w:rPr>
          <w:spacing w:val="-2"/>
          <w:sz w:val="24"/>
        </w:rPr>
        <w:t xml:space="preserve"> </w:t>
      </w:r>
      <w:r>
        <w:rPr>
          <w:sz w:val="24"/>
        </w:rPr>
        <w:t>on</w:t>
      </w:r>
      <w:r>
        <w:rPr>
          <w:spacing w:val="-1"/>
          <w:sz w:val="24"/>
        </w:rPr>
        <w:t xml:space="preserve"> </w:t>
      </w:r>
      <w:r>
        <w:rPr>
          <w:sz w:val="24"/>
        </w:rPr>
        <w:t>diabetes</w:t>
      </w:r>
      <w:r>
        <w:rPr>
          <w:spacing w:val="-1"/>
          <w:sz w:val="24"/>
        </w:rPr>
        <w:t xml:space="preserve"> </w:t>
      </w:r>
      <w:r>
        <w:rPr>
          <w:spacing w:val="-2"/>
          <w:sz w:val="24"/>
        </w:rPr>
        <w:t>clinics</w:t>
      </w:r>
    </w:p>
    <w:p w:rsidR="00E36EF3" w:rsidRDefault="00E36EF3">
      <w:pPr>
        <w:pStyle w:val="BodyText"/>
      </w:pPr>
    </w:p>
    <w:p w:rsidR="00E36EF3" w:rsidRDefault="004220DE">
      <w:pPr>
        <w:pStyle w:val="BodyText"/>
        <w:ind w:left="732"/>
      </w:pPr>
      <w:r>
        <w:t>in</w:t>
      </w:r>
      <w:r>
        <w:rPr>
          <w:spacing w:val="-1"/>
        </w:rPr>
        <w:t xml:space="preserve"> </w:t>
      </w:r>
      <w:r>
        <w:t>primary</w:t>
      </w:r>
      <w:r>
        <w:rPr>
          <w:spacing w:val="-1"/>
        </w:rPr>
        <w:t xml:space="preserve"> </w:t>
      </w:r>
      <w:r>
        <w:t>care</w:t>
      </w:r>
      <w:r>
        <w:rPr>
          <w:spacing w:val="-2"/>
        </w:rPr>
        <w:t xml:space="preserve"> </w:t>
      </w:r>
      <w:r>
        <w:t>settings</w:t>
      </w:r>
      <w:r>
        <w:rPr>
          <w:spacing w:val="-2"/>
        </w:rPr>
        <w:t xml:space="preserve"> </w:t>
      </w:r>
      <w:r>
        <w:t>in</w:t>
      </w:r>
      <w:r>
        <w:rPr>
          <w:spacing w:val="-1"/>
        </w:rPr>
        <w:t xml:space="preserve"> </w:t>
      </w:r>
      <w:r>
        <w:t>Muscat,</w:t>
      </w:r>
      <w:r>
        <w:rPr>
          <w:spacing w:val="-1"/>
        </w:rPr>
        <w:t xml:space="preserve"> </w:t>
      </w:r>
      <w:r>
        <w:t>Oman: A</w:t>
      </w:r>
      <w:r>
        <w:rPr>
          <w:spacing w:val="-2"/>
        </w:rPr>
        <w:t xml:space="preserve"> </w:t>
      </w:r>
      <w:r>
        <w:t>qualitative</w:t>
      </w:r>
      <w:r>
        <w:rPr>
          <w:spacing w:val="-1"/>
        </w:rPr>
        <w:t xml:space="preserve"> </w:t>
      </w:r>
      <w:r>
        <w:t>study.</w:t>
      </w:r>
      <w:r>
        <w:rPr>
          <w:spacing w:val="1"/>
        </w:rPr>
        <w:t xml:space="preserve"> </w:t>
      </w:r>
      <w:r>
        <w:rPr>
          <w:i/>
        </w:rPr>
        <w:t>BMC</w:t>
      </w:r>
      <w:r>
        <w:rPr>
          <w:i/>
          <w:spacing w:val="-1"/>
        </w:rPr>
        <w:t xml:space="preserve"> </w:t>
      </w:r>
      <w:r>
        <w:rPr>
          <w:i/>
        </w:rPr>
        <w:t>Health</w:t>
      </w:r>
      <w:r>
        <w:rPr>
          <w:i/>
          <w:spacing w:val="-1"/>
        </w:rPr>
        <w:t xml:space="preserve"> </w:t>
      </w:r>
      <w:r>
        <w:rPr>
          <w:i/>
        </w:rPr>
        <w:t>Serv</w:t>
      </w:r>
      <w:r>
        <w:rPr>
          <w:i/>
          <w:spacing w:val="-2"/>
        </w:rPr>
        <w:t xml:space="preserve"> </w:t>
      </w:r>
      <w:r>
        <w:rPr>
          <w:i/>
        </w:rPr>
        <w:t>Res</w:t>
      </w:r>
      <w:r>
        <w:t xml:space="preserve">. </w:t>
      </w:r>
      <w:r>
        <w:rPr>
          <w:spacing w:val="-2"/>
        </w:rPr>
        <w:t>2019;19:94.</w:t>
      </w:r>
    </w:p>
    <w:p w:rsidR="00E36EF3" w:rsidRDefault="00E36EF3">
      <w:pPr>
        <w:pStyle w:val="BodyText"/>
      </w:pPr>
    </w:p>
    <w:p w:rsidR="00E36EF3" w:rsidRDefault="004220DE">
      <w:pPr>
        <w:pStyle w:val="ListParagraph"/>
        <w:numPr>
          <w:ilvl w:val="0"/>
          <w:numId w:val="1"/>
        </w:numPr>
        <w:tabs>
          <w:tab w:val="left" w:pos="732"/>
        </w:tabs>
        <w:spacing w:line="480" w:lineRule="auto"/>
        <w:ind w:right="870"/>
        <w:rPr>
          <w:sz w:val="24"/>
        </w:rPr>
      </w:pPr>
      <w:r>
        <w:rPr>
          <w:sz w:val="24"/>
        </w:rPr>
        <w:t>Al-Hasani</w:t>
      </w:r>
      <w:r>
        <w:rPr>
          <w:spacing w:val="-3"/>
          <w:sz w:val="24"/>
        </w:rPr>
        <w:t xml:space="preserve"> </w:t>
      </w:r>
      <w:r>
        <w:rPr>
          <w:sz w:val="24"/>
        </w:rPr>
        <w:t>SA,</w:t>
      </w:r>
      <w:r>
        <w:rPr>
          <w:spacing w:val="-3"/>
          <w:sz w:val="24"/>
        </w:rPr>
        <w:t xml:space="preserve"> </w:t>
      </w:r>
      <w:r>
        <w:rPr>
          <w:sz w:val="24"/>
        </w:rPr>
        <w:t>Al-Shafaee</w:t>
      </w:r>
      <w:r>
        <w:rPr>
          <w:spacing w:val="-4"/>
          <w:sz w:val="24"/>
        </w:rPr>
        <w:t xml:space="preserve"> </w:t>
      </w:r>
      <w:r>
        <w:rPr>
          <w:sz w:val="24"/>
        </w:rPr>
        <w:t>M,</w:t>
      </w:r>
      <w:r>
        <w:rPr>
          <w:spacing w:val="-3"/>
          <w:sz w:val="24"/>
        </w:rPr>
        <w:t xml:space="preserve"> </w:t>
      </w:r>
      <w:r>
        <w:rPr>
          <w:sz w:val="24"/>
        </w:rPr>
        <w:t>Al</w:t>
      </w:r>
      <w:r>
        <w:rPr>
          <w:spacing w:val="-3"/>
          <w:sz w:val="24"/>
        </w:rPr>
        <w:t xml:space="preserve"> </w:t>
      </w:r>
      <w:r>
        <w:rPr>
          <w:sz w:val="24"/>
        </w:rPr>
        <w:t>Farsi</w:t>
      </w:r>
      <w:r>
        <w:rPr>
          <w:spacing w:val="-3"/>
          <w:sz w:val="24"/>
        </w:rPr>
        <w:t xml:space="preserve"> </w:t>
      </w:r>
      <w:r>
        <w:rPr>
          <w:sz w:val="24"/>
        </w:rPr>
        <w:t>Y,</w:t>
      </w:r>
      <w:r>
        <w:rPr>
          <w:spacing w:val="-3"/>
          <w:sz w:val="24"/>
        </w:rPr>
        <w:t xml:space="preserve"> </w:t>
      </w:r>
      <w:r>
        <w:rPr>
          <w:sz w:val="24"/>
        </w:rPr>
        <w:t>Al</w:t>
      </w:r>
      <w:r>
        <w:rPr>
          <w:spacing w:val="-3"/>
          <w:sz w:val="24"/>
        </w:rPr>
        <w:t xml:space="preserve"> </w:t>
      </w:r>
      <w:r>
        <w:rPr>
          <w:sz w:val="24"/>
        </w:rPr>
        <w:t>Mughairi</w:t>
      </w:r>
      <w:r>
        <w:rPr>
          <w:spacing w:val="-3"/>
          <w:sz w:val="24"/>
        </w:rPr>
        <w:t xml:space="preserve"> </w:t>
      </w:r>
      <w:r>
        <w:rPr>
          <w:sz w:val="24"/>
        </w:rPr>
        <w:t>A.</w:t>
      </w:r>
      <w:r>
        <w:rPr>
          <w:spacing w:val="-2"/>
          <w:sz w:val="24"/>
        </w:rPr>
        <w:t xml:space="preserve"> </w:t>
      </w:r>
      <w:r>
        <w:rPr>
          <w:sz w:val="24"/>
        </w:rPr>
        <w:t>Integration</w:t>
      </w:r>
      <w:r>
        <w:rPr>
          <w:spacing w:val="-3"/>
          <w:sz w:val="24"/>
        </w:rPr>
        <w:t xml:space="preserve"> </w:t>
      </w:r>
      <w:r>
        <w:rPr>
          <w:sz w:val="24"/>
        </w:rPr>
        <w:t>of</w:t>
      </w:r>
      <w:r>
        <w:rPr>
          <w:spacing w:val="-4"/>
          <w:sz w:val="24"/>
        </w:rPr>
        <w:t xml:space="preserve"> </w:t>
      </w:r>
      <w:r>
        <w:rPr>
          <w:sz w:val="24"/>
        </w:rPr>
        <w:t>public</w:t>
      </w:r>
      <w:r>
        <w:rPr>
          <w:spacing w:val="-4"/>
          <w:sz w:val="24"/>
        </w:rPr>
        <w:t xml:space="preserve"> </w:t>
      </w:r>
      <w:r>
        <w:rPr>
          <w:sz w:val="24"/>
        </w:rPr>
        <w:t>health</w:t>
      </w:r>
      <w:r>
        <w:rPr>
          <w:spacing w:val="-3"/>
          <w:sz w:val="24"/>
        </w:rPr>
        <w:t xml:space="preserve"> </w:t>
      </w:r>
      <w:r>
        <w:rPr>
          <w:sz w:val="24"/>
        </w:rPr>
        <w:t>in</w:t>
      </w:r>
      <w:r>
        <w:rPr>
          <w:spacing w:val="-3"/>
          <w:sz w:val="24"/>
        </w:rPr>
        <w:t xml:space="preserve"> </w:t>
      </w:r>
      <w:r>
        <w:rPr>
          <w:sz w:val="24"/>
        </w:rPr>
        <w:t xml:space="preserve">primary care in Oman: Current status and future perspectives. </w:t>
      </w:r>
      <w:r>
        <w:rPr>
          <w:i/>
          <w:sz w:val="24"/>
        </w:rPr>
        <w:t>J Community Med Public Health</w:t>
      </w:r>
      <w:r>
        <w:rPr>
          <w:sz w:val="24"/>
        </w:rPr>
        <w:t xml:space="preserve">. </w:t>
      </w:r>
      <w:r>
        <w:rPr>
          <w:spacing w:val="-2"/>
          <w:sz w:val="24"/>
        </w:rPr>
        <w:t>2023;7(1):1151.</w:t>
      </w:r>
    </w:p>
    <w:p w:rsidR="00E36EF3" w:rsidRDefault="004220DE">
      <w:pPr>
        <w:pStyle w:val="ListParagraph"/>
        <w:numPr>
          <w:ilvl w:val="0"/>
          <w:numId w:val="1"/>
        </w:numPr>
        <w:tabs>
          <w:tab w:val="left" w:pos="732"/>
        </w:tabs>
        <w:spacing w:before="1"/>
        <w:ind w:hanging="360"/>
        <w:rPr>
          <w:sz w:val="24"/>
        </w:rPr>
      </w:pPr>
      <w:r>
        <w:rPr>
          <w:sz w:val="24"/>
        </w:rPr>
        <w:t>Humphries</w:t>
      </w:r>
      <w:r>
        <w:rPr>
          <w:spacing w:val="-3"/>
          <w:sz w:val="24"/>
        </w:rPr>
        <w:t xml:space="preserve"> </w:t>
      </w:r>
      <w:r>
        <w:rPr>
          <w:sz w:val="24"/>
        </w:rPr>
        <w:t>N,</w:t>
      </w:r>
      <w:r>
        <w:rPr>
          <w:spacing w:val="-1"/>
          <w:sz w:val="24"/>
        </w:rPr>
        <w:t xml:space="preserve"> </w:t>
      </w:r>
      <w:r>
        <w:rPr>
          <w:sz w:val="24"/>
        </w:rPr>
        <w:t>McAleese S,</w:t>
      </w:r>
      <w:r>
        <w:rPr>
          <w:spacing w:val="-1"/>
          <w:sz w:val="24"/>
        </w:rPr>
        <w:t xml:space="preserve"> </w:t>
      </w:r>
      <w:r>
        <w:rPr>
          <w:sz w:val="24"/>
        </w:rPr>
        <w:t>Matthews</w:t>
      </w:r>
      <w:r>
        <w:rPr>
          <w:spacing w:val="-2"/>
          <w:sz w:val="24"/>
        </w:rPr>
        <w:t xml:space="preserve"> </w:t>
      </w:r>
      <w:r>
        <w:rPr>
          <w:sz w:val="24"/>
        </w:rPr>
        <w:t>A,</w:t>
      </w:r>
      <w:r>
        <w:rPr>
          <w:spacing w:val="-2"/>
          <w:sz w:val="24"/>
        </w:rPr>
        <w:t xml:space="preserve"> </w:t>
      </w:r>
      <w:r>
        <w:rPr>
          <w:sz w:val="24"/>
        </w:rPr>
        <w:t>Brugha</w:t>
      </w:r>
      <w:r>
        <w:rPr>
          <w:spacing w:val="-1"/>
          <w:sz w:val="24"/>
        </w:rPr>
        <w:t xml:space="preserve"> </w:t>
      </w:r>
      <w:r>
        <w:rPr>
          <w:sz w:val="24"/>
        </w:rPr>
        <w:t>R.</w:t>
      </w:r>
      <w:r>
        <w:rPr>
          <w:spacing w:val="-1"/>
          <w:sz w:val="24"/>
        </w:rPr>
        <w:t xml:space="preserve"> </w:t>
      </w:r>
      <w:r>
        <w:rPr>
          <w:sz w:val="24"/>
        </w:rPr>
        <w:t>‘Filling</w:t>
      </w:r>
      <w:r>
        <w:rPr>
          <w:spacing w:val="-1"/>
          <w:sz w:val="24"/>
        </w:rPr>
        <w:t xml:space="preserve"> </w:t>
      </w:r>
      <w:r>
        <w:rPr>
          <w:sz w:val="24"/>
        </w:rPr>
        <w:t>the</w:t>
      </w:r>
      <w:r>
        <w:rPr>
          <w:spacing w:val="-1"/>
          <w:sz w:val="24"/>
        </w:rPr>
        <w:t xml:space="preserve"> </w:t>
      </w:r>
      <w:r>
        <w:rPr>
          <w:sz w:val="24"/>
        </w:rPr>
        <w:t>gap’:</w:t>
      </w:r>
      <w:r>
        <w:rPr>
          <w:spacing w:val="-2"/>
          <w:sz w:val="24"/>
        </w:rPr>
        <w:t xml:space="preserve"> </w:t>
      </w:r>
      <w:r>
        <w:rPr>
          <w:sz w:val="24"/>
        </w:rPr>
        <w:t>A</w:t>
      </w:r>
      <w:r>
        <w:rPr>
          <w:spacing w:val="-2"/>
          <w:sz w:val="24"/>
        </w:rPr>
        <w:t xml:space="preserve"> </w:t>
      </w:r>
      <w:r>
        <w:rPr>
          <w:sz w:val="24"/>
        </w:rPr>
        <w:t>review</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evidence</w:t>
      </w:r>
      <w:r>
        <w:rPr>
          <w:spacing w:val="-2"/>
          <w:sz w:val="24"/>
        </w:rPr>
        <w:t xml:space="preserve"> </w:t>
      </w:r>
      <w:r>
        <w:rPr>
          <w:spacing w:val="-7"/>
          <w:sz w:val="24"/>
        </w:rPr>
        <w:t>of</w:t>
      </w:r>
    </w:p>
    <w:p w:rsidR="00E36EF3" w:rsidRDefault="00E36EF3">
      <w:pPr>
        <w:pStyle w:val="BodyText"/>
      </w:pPr>
    </w:p>
    <w:p w:rsidR="00E36EF3" w:rsidRDefault="004220DE">
      <w:pPr>
        <w:pStyle w:val="BodyText"/>
        <w:ind w:left="732"/>
      </w:pPr>
      <w:r>
        <w:t>replacement</w:t>
      </w:r>
      <w:r>
        <w:rPr>
          <w:spacing w:val="-2"/>
        </w:rPr>
        <w:t xml:space="preserve"> </w:t>
      </w:r>
      <w:r>
        <w:t>of</w:t>
      </w:r>
      <w:r>
        <w:rPr>
          <w:spacing w:val="-3"/>
        </w:rPr>
        <w:t xml:space="preserve"> </w:t>
      </w:r>
      <w:r>
        <w:t>health</w:t>
      </w:r>
      <w:r>
        <w:rPr>
          <w:spacing w:val="-1"/>
        </w:rPr>
        <w:t xml:space="preserve"> </w:t>
      </w:r>
      <w:r>
        <w:t>professionals</w:t>
      </w:r>
      <w:r>
        <w:rPr>
          <w:spacing w:val="-3"/>
        </w:rPr>
        <w:t xml:space="preserve"> </w:t>
      </w:r>
      <w:r>
        <w:t>in</w:t>
      </w:r>
      <w:r>
        <w:rPr>
          <w:spacing w:val="-1"/>
        </w:rPr>
        <w:t xml:space="preserve"> </w:t>
      </w:r>
      <w:r>
        <w:t>low-income</w:t>
      </w:r>
      <w:r>
        <w:rPr>
          <w:spacing w:val="-3"/>
        </w:rPr>
        <w:t xml:space="preserve"> </w:t>
      </w:r>
      <w:r>
        <w:t>settings.</w:t>
      </w:r>
      <w:r>
        <w:rPr>
          <w:spacing w:val="-1"/>
        </w:rPr>
        <w:t xml:space="preserve"> </w:t>
      </w:r>
      <w:r>
        <w:rPr>
          <w:i/>
        </w:rPr>
        <w:t>Hum</w:t>
      </w:r>
      <w:r>
        <w:rPr>
          <w:i/>
          <w:spacing w:val="-2"/>
        </w:rPr>
        <w:t xml:space="preserve"> </w:t>
      </w:r>
      <w:r>
        <w:rPr>
          <w:i/>
        </w:rPr>
        <w:t>Resour Health</w:t>
      </w:r>
      <w:r>
        <w:t>.</w:t>
      </w:r>
      <w:r>
        <w:rPr>
          <w:spacing w:val="-1"/>
        </w:rPr>
        <w:t xml:space="preserve"> </w:t>
      </w:r>
      <w:r>
        <w:rPr>
          <w:spacing w:val="-2"/>
        </w:rPr>
        <w:t>2014;12:59.</w:t>
      </w:r>
    </w:p>
    <w:p w:rsidR="00E36EF3" w:rsidRDefault="004220DE">
      <w:pPr>
        <w:pStyle w:val="ListParagraph"/>
        <w:numPr>
          <w:ilvl w:val="0"/>
          <w:numId w:val="1"/>
        </w:numPr>
        <w:tabs>
          <w:tab w:val="left" w:pos="732"/>
        </w:tabs>
        <w:spacing w:before="2" w:line="550" w:lineRule="atLeast"/>
        <w:ind w:right="606"/>
        <w:rPr>
          <w:sz w:val="24"/>
        </w:rPr>
      </w:pPr>
      <w:r>
        <w:rPr>
          <w:sz w:val="24"/>
        </w:rPr>
        <w:t>Dywili</w:t>
      </w:r>
      <w:r>
        <w:rPr>
          <w:spacing w:val="-3"/>
          <w:sz w:val="24"/>
        </w:rPr>
        <w:t xml:space="preserve"> </w:t>
      </w:r>
      <w:r>
        <w:rPr>
          <w:sz w:val="24"/>
        </w:rPr>
        <w:t>S,</w:t>
      </w:r>
      <w:r>
        <w:rPr>
          <w:spacing w:val="-3"/>
          <w:sz w:val="24"/>
        </w:rPr>
        <w:t xml:space="preserve"> </w:t>
      </w:r>
      <w:r>
        <w:rPr>
          <w:sz w:val="24"/>
        </w:rPr>
        <w:t>Bonner</w:t>
      </w:r>
      <w:r>
        <w:rPr>
          <w:spacing w:val="-3"/>
          <w:sz w:val="24"/>
        </w:rPr>
        <w:t xml:space="preserve"> </w:t>
      </w:r>
      <w:r>
        <w:rPr>
          <w:sz w:val="24"/>
        </w:rPr>
        <w:t>A,</w:t>
      </w:r>
      <w:r>
        <w:rPr>
          <w:spacing w:val="-3"/>
          <w:sz w:val="24"/>
        </w:rPr>
        <w:t xml:space="preserve"> </w:t>
      </w:r>
      <w:r>
        <w:rPr>
          <w:sz w:val="24"/>
        </w:rPr>
        <w:t>O'Brien</w:t>
      </w:r>
      <w:r>
        <w:rPr>
          <w:spacing w:val="-3"/>
          <w:sz w:val="24"/>
        </w:rPr>
        <w:t xml:space="preserve"> </w:t>
      </w:r>
      <w:r>
        <w:rPr>
          <w:sz w:val="24"/>
        </w:rPr>
        <w:t>L.</w:t>
      </w:r>
      <w:r>
        <w:rPr>
          <w:spacing w:val="-3"/>
          <w:sz w:val="24"/>
        </w:rPr>
        <w:t xml:space="preserve"> </w:t>
      </w:r>
      <w:r>
        <w:rPr>
          <w:sz w:val="24"/>
        </w:rPr>
        <w:t>Why</w:t>
      </w:r>
      <w:r>
        <w:rPr>
          <w:spacing w:val="-3"/>
          <w:sz w:val="24"/>
        </w:rPr>
        <w:t xml:space="preserve"> </w:t>
      </w:r>
      <w:r>
        <w:rPr>
          <w:sz w:val="24"/>
        </w:rPr>
        <w:t>do</w:t>
      </w:r>
      <w:r>
        <w:rPr>
          <w:spacing w:val="-3"/>
          <w:sz w:val="24"/>
        </w:rPr>
        <w:t xml:space="preserve"> </w:t>
      </w:r>
      <w:r>
        <w:rPr>
          <w:sz w:val="24"/>
        </w:rPr>
        <w:t>nurses</w:t>
      </w:r>
      <w:r>
        <w:rPr>
          <w:spacing w:val="-4"/>
          <w:sz w:val="24"/>
        </w:rPr>
        <w:t xml:space="preserve"> </w:t>
      </w:r>
      <w:r>
        <w:rPr>
          <w:sz w:val="24"/>
        </w:rPr>
        <w:t>migrate?</w:t>
      </w:r>
      <w:r>
        <w:rPr>
          <w:spacing w:val="-4"/>
          <w:sz w:val="24"/>
        </w:rPr>
        <w:t xml:space="preserve"> </w:t>
      </w:r>
      <w:r>
        <w:rPr>
          <w:sz w:val="24"/>
        </w:rPr>
        <w:t>A</w:t>
      </w:r>
      <w:r>
        <w:rPr>
          <w:spacing w:val="-2"/>
          <w:sz w:val="24"/>
        </w:rPr>
        <w:t xml:space="preserve"> </w:t>
      </w:r>
      <w:r>
        <w:rPr>
          <w:sz w:val="24"/>
        </w:rPr>
        <w:t>review</w:t>
      </w:r>
      <w:r>
        <w:rPr>
          <w:spacing w:val="-4"/>
          <w:sz w:val="24"/>
        </w:rPr>
        <w:t xml:space="preserve"> </w:t>
      </w:r>
      <w:r>
        <w:rPr>
          <w:sz w:val="24"/>
        </w:rPr>
        <w:t>of</w:t>
      </w:r>
      <w:r>
        <w:rPr>
          <w:spacing w:val="-4"/>
          <w:sz w:val="24"/>
        </w:rPr>
        <w:t xml:space="preserve"> </w:t>
      </w:r>
      <w:r>
        <w:rPr>
          <w:sz w:val="24"/>
        </w:rPr>
        <w:t>recent</w:t>
      </w:r>
      <w:r>
        <w:rPr>
          <w:spacing w:val="-1"/>
          <w:sz w:val="24"/>
        </w:rPr>
        <w:t xml:space="preserve"> </w:t>
      </w:r>
      <w:r>
        <w:rPr>
          <w:sz w:val="24"/>
        </w:rPr>
        <w:t xml:space="preserve">literature. </w:t>
      </w:r>
      <w:r>
        <w:rPr>
          <w:i/>
          <w:sz w:val="24"/>
        </w:rPr>
        <w:t>BMC</w:t>
      </w:r>
      <w:r>
        <w:rPr>
          <w:i/>
          <w:spacing w:val="-3"/>
          <w:sz w:val="24"/>
        </w:rPr>
        <w:t xml:space="preserve"> </w:t>
      </w:r>
      <w:r>
        <w:rPr>
          <w:i/>
          <w:sz w:val="24"/>
        </w:rPr>
        <w:t>Health Serv Res</w:t>
      </w:r>
      <w:r>
        <w:rPr>
          <w:sz w:val="24"/>
        </w:rPr>
        <w:t>. 2013;13:49.</w:t>
      </w:r>
    </w:p>
    <w:p w:rsidR="00E36EF3" w:rsidRDefault="00E36EF3">
      <w:pPr>
        <w:pStyle w:val="ListParagraph"/>
        <w:spacing w:line="550" w:lineRule="atLeast"/>
        <w:rPr>
          <w:sz w:val="24"/>
        </w:rPr>
        <w:sectPr w:rsidR="00E36EF3">
          <w:pgSz w:w="11910" w:h="16840"/>
          <w:pgMar w:top="640" w:right="283" w:bottom="1880" w:left="708" w:header="0" w:footer="1693" w:gutter="0"/>
          <w:cols w:space="720"/>
        </w:sectPr>
      </w:pPr>
    </w:p>
    <w:p w:rsidR="00E36EF3" w:rsidRDefault="004220DE">
      <w:pPr>
        <w:pStyle w:val="ListParagraph"/>
        <w:numPr>
          <w:ilvl w:val="0"/>
          <w:numId w:val="1"/>
        </w:numPr>
        <w:tabs>
          <w:tab w:val="left" w:pos="732"/>
        </w:tabs>
        <w:spacing w:before="60" w:line="480" w:lineRule="auto"/>
        <w:ind w:right="767"/>
        <w:rPr>
          <w:sz w:val="24"/>
        </w:rPr>
      </w:pPr>
      <w:r>
        <w:rPr>
          <w:sz w:val="24"/>
        </w:rPr>
        <w:lastRenderedPageBreak/>
        <w:t>Lal A, Erondu NA, Heymann DL, Gitahi G, Yates R. Fragmented health systems in COVID-19: Rectifying</w:t>
      </w:r>
      <w:r>
        <w:rPr>
          <w:spacing w:val="-4"/>
          <w:sz w:val="24"/>
        </w:rPr>
        <w:t xml:space="preserve"> </w:t>
      </w:r>
      <w:r>
        <w:rPr>
          <w:sz w:val="24"/>
        </w:rPr>
        <w:t>the</w:t>
      </w:r>
      <w:r>
        <w:rPr>
          <w:spacing w:val="-4"/>
          <w:sz w:val="24"/>
        </w:rPr>
        <w:t xml:space="preserve"> </w:t>
      </w:r>
      <w:r>
        <w:rPr>
          <w:sz w:val="24"/>
        </w:rPr>
        <w:t>misalignment</w:t>
      </w:r>
      <w:r>
        <w:rPr>
          <w:spacing w:val="-4"/>
          <w:sz w:val="24"/>
        </w:rPr>
        <w:t xml:space="preserve"> </w:t>
      </w:r>
      <w:r>
        <w:rPr>
          <w:sz w:val="24"/>
        </w:rPr>
        <w:t>between</w:t>
      </w:r>
      <w:r>
        <w:rPr>
          <w:spacing w:val="-4"/>
          <w:sz w:val="24"/>
        </w:rPr>
        <w:t xml:space="preserve"> </w:t>
      </w:r>
      <w:r>
        <w:rPr>
          <w:sz w:val="24"/>
        </w:rPr>
        <w:t>global</w:t>
      </w:r>
      <w:r>
        <w:rPr>
          <w:spacing w:val="-4"/>
          <w:sz w:val="24"/>
        </w:rPr>
        <w:t xml:space="preserve"> </w:t>
      </w:r>
      <w:r>
        <w:rPr>
          <w:sz w:val="24"/>
        </w:rPr>
        <w:t>health</w:t>
      </w:r>
      <w:r>
        <w:rPr>
          <w:spacing w:val="-4"/>
          <w:sz w:val="24"/>
        </w:rPr>
        <w:t xml:space="preserve"> </w:t>
      </w:r>
      <w:r>
        <w:rPr>
          <w:sz w:val="24"/>
        </w:rPr>
        <w:t>security</w:t>
      </w:r>
      <w:r>
        <w:rPr>
          <w:spacing w:val="-4"/>
          <w:sz w:val="24"/>
        </w:rPr>
        <w:t xml:space="preserve"> </w:t>
      </w:r>
      <w:r>
        <w:rPr>
          <w:sz w:val="24"/>
        </w:rPr>
        <w:t>and</w:t>
      </w:r>
      <w:r>
        <w:rPr>
          <w:spacing w:val="-4"/>
          <w:sz w:val="24"/>
        </w:rPr>
        <w:t xml:space="preserve"> </w:t>
      </w:r>
      <w:r>
        <w:rPr>
          <w:sz w:val="24"/>
        </w:rPr>
        <w:t>universal</w:t>
      </w:r>
      <w:r>
        <w:rPr>
          <w:spacing w:val="-2"/>
          <w:sz w:val="24"/>
        </w:rPr>
        <w:t xml:space="preserve"> </w:t>
      </w:r>
      <w:r>
        <w:rPr>
          <w:sz w:val="24"/>
        </w:rPr>
        <w:t>health</w:t>
      </w:r>
      <w:r>
        <w:rPr>
          <w:spacing w:val="-4"/>
          <w:sz w:val="24"/>
        </w:rPr>
        <w:t xml:space="preserve"> </w:t>
      </w:r>
      <w:r>
        <w:rPr>
          <w:sz w:val="24"/>
        </w:rPr>
        <w:t>coverage.</w:t>
      </w:r>
      <w:r>
        <w:rPr>
          <w:spacing w:val="-1"/>
          <w:sz w:val="24"/>
        </w:rPr>
        <w:t xml:space="preserve"> </w:t>
      </w:r>
      <w:r>
        <w:rPr>
          <w:i/>
          <w:sz w:val="24"/>
        </w:rPr>
        <w:t>Health Policy Plan</w:t>
      </w:r>
      <w:r>
        <w:rPr>
          <w:sz w:val="24"/>
        </w:rPr>
        <w:t>. 2021;36(3):376–82.</w:t>
      </w:r>
    </w:p>
    <w:p w:rsidR="00E36EF3" w:rsidRDefault="004220DE">
      <w:pPr>
        <w:pStyle w:val="ListParagraph"/>
        <w:numPr>
          <w:ilvl w:val="0"/>
          <w:numId w:val="1"/>
        </w:numPr>
        <w:tabs>
          <w:tab w:val="left" w:pos="732"/>
        </w:tabs>
        <w:spacing w:before="1" w:line="480" w:lineRule="auto"/>
        <w:ind w:right="811"/>
        <w:rPr>
          <w:sz w:val="24"/>
        </w:rPr>
      </w:pPr>
      <w:r>
        <w:rPr>
          <w:sz w:val="24"/>
        </w:rPr>
        <w:t>Kruk</w:t>
      </w:r>
      <w:r>
        <w:rPr>
          <w:spacing w:val="-2"/>
          <w:sz w:val="24"/>
        </w:rPr>
        <w:t xml:space="preserve"> </w:t>
      </w:r>
      <w:r>
        <w:rPr>
          <w:sz w:val="24"/>
        </w:rPr>
        <w:t>ME,</w:t>
      </w:r>
      <w:r>
        <w:rPr>
          <w:spacing w:val="-2"/>
          <w:sz w:val="24"/>
        </w:rPr>
        <w:t xml:space="preserve"> </w:t>
      </w:r>
      <w:r>
        <w:rPr>
          <w:sz w:val="24"/>
        </w:rPr>
        <w:t>Gage</w:t>
      </w:r>
      <w:r>
        <w:rPr>
          <w:spacing w:val="-3"/>
          <w:sz w:val="24"/>
        </w:rPr>
        <w:t xml:space="preserve"> </w:t>
      </w:r>
      <w:r>
        <w:rPr>
          <w:sz w:val="24"/>
        </w:rPr>
        <w:t>AD,</w:t>
      </w:r>
      <w:r>
        <w:rPr>
          <w:spacing w:val="-2"/>
          <w:sz w:val="24"/>
        </w:rPr>
        <w:t xml:space="preserve"> </w:t>
      </w:r>
      <w:r>
        <w:rPr>
          <w:sz w:val="24"/>
        </w:rPr>
        <w:t>Arsenault</w:t>
      </w:r>
      <w:r>
        <w:rPr>
          <w:spacing w:val="-2"/>
          <w:sz w:val="24"/>
        </w:rPr>
        <w:t xml:space="preserve"> </w:t>
      </w:r>
      <w:r>
        <w:rPr>
          <w:sz w:val="24"/>
        </w:rPr>
        <w:t>C,</w:t>
      </w:r>
      <w:r>
        <w:rPr>
          <w:spacing w:val="-2"/>
          <w:sz w:val="24"/>
        </w:rPr>
        <w:t xml:space="preserve"> </w:t>
      </w:r>
      <w:r>
        <w:rPr>
          <w:sz w:val="24"/>
        </w:rPr>
        <w:t>Jordan</w:t>
      </w:r>
      <w:r>
        <w:rPr>
          <w:spacing w:val="-2"/>
          <w:sz w:val="24"/>
        </w:rPr>
        <w:t xml:space="preserve"> </w:t>
      </w:r>
      <w:r>
        <w:rPr>
          <w:sz w:val="24"/>
        </w:rPr>
        <w:t>K,</w:t>
      </w:r>
      <w:r>
        <w:rPr>
          <w:spacing w:val="-2"/>
          <w:sz w:val="24"/>
        </w:rPr>
        <w:t xml:space="preserve"> </w:t>
      </w:r>
      <w:r>
        <w:rPr>
          <w:sz w:val="24"/>
        </w:rPr>
        <w:t>Leslie</w:t>
      </w:r>
      <w:r>
        <w:rPr>
          <w:spacing w:val="-3"/>
          <w:sz w:val="24"/>
        </w:rPr>
        <w:t xml:space="preserve"> </w:t>
      </w:r>
      <w:r>
        <w:rPr>
          <w:sz w:val="24"/>
        </w:rPr>
        <w:t>HH,</w:t>
      </w:r>
      <w:r>
        <w:rPr>
          <w:spacing w:val="-2"/>
          <w:sz w:val="24"/>
        </w:rPr>
        <w:t xml:space="preserve"> </w:t>
      </w:r>
      <w:r>
        <w:rPr>
          <w:sz w:val="24"/>
        </w:rPr>
        <w:t>Roder-Dewan</w:t>
      </w:r>
      <w:r>
        <w:rPr>
          <w:spacing w:val="-2"/>
          <w:sz w:val="24"/>
        </w:rPr>
        <w:t xml:space="preserve"> </w:t>
      </w:r>
      <w:r>
        <w:rPr>
          <w:sz w:val="24"/>
        </w:rPr>
        <w:t>S,</w:t>
      </w:r>
      <w:r>
        <w:rPr>
          <w:spacing w:val="-2"/>
          <w:sz w:val="24"/>
        </w:rPr>
        <w:t xml:space="preserve"> </w:t>
      </w:r>
      <w:r>
        <w:rPr>
          <w:sz w:val="24"/>
        </w:rPr>
        <w:t>et</w:t>
      </w:r>
      <w:r>
        <w:rPr>
          <w:spacing w:val="-2"/>
          <w:sz w:val="24"/>
        </w:rPr>
        <w:t xml:space="preserve"> </w:t>
      </w:r>
      <w:r>
        <w:rPr>
          <w:sz w:val="24"/>
        </w:rPr>
        <w:t>al.</w:t>
      </w:r>
      <w:r>
        <w:rPr>
          <w:spacing w:val="-2"/>
          <w:sz w:val="24"/>
        </w:rPr>
        <w:t xml:space="preserve"> </w:t>
      </w:r>
      <w:r>
        <w:rPr>
          <w:sz w:val="24"/>
        </w:rPr>
        <w:t>What</w:t>
      </w:r>
      <w:r>
        <w:rPr>
          <w:spacing w:val="-2"/>
          <w:sz w:val="24"/>
        </w:rPr>
        <w:t xml:space="preserve"> </w:t>
      </w:r>
      <w:r>
        <w:rPr>
          <w:sz w:val="24"/>
        </w:rPr>
        <w:t>is</w:t>
      </w:r>
      <w:r>
        <w:rPr>
          <w:spacing w:val="-3"/>
          <w:sz w:val="24"/>
        </w:rPr>
        <w:t xml:space="preserve"> </w:t>
      </w:r>
      <w:r>
        <w:rPr>
          <w:sz w:val="24"/>
        </w:rPr>
        <w:t>a</w:t>
      </w:r>
      <w:r>
        <w:rPr>
          <w:spacing w:val="-3"/>
          <w:sz w:val="24"/>
        </w:rPr>
        <w:t xml:space="preserve"> </w:t>
      </w:r>
      <w:r>
        <w:rPr>
          <w:sz w:val="24"/>
        </w:rPr>
        <w:t xml:space="preserve">resilient health system? Lessons from Ebola. </w:t>
      </w:r>
      <w:r>
        <w:rPr>
          <w:i/>
          <w:sz w:val="24"/>
        </w:rPr>
        <w:t>BMJ</w:t>
      </w:r>
      <w:r>
        <w:rPr>
          <w:sz w:val="24"/>
        </w:rPr>
        <w:t>. 2021;372:n243.</w:t>
      </w:r>
    </w:p>
    <w:p w:rsidR="00E36EF3" w:rsidRDefault="004220DE">
      <w:pPr>
        <w:pStyle w:val="ListParagraph"/>
        <w:numPr>
          <w:ilvl w:val="0"/>
          <w:numId w:val="1"/>
        </w:numPr>
        <w:tabs>
          <w:tab w:val="left" w:pos="732"/>
        </w:tabs>
        <w:spacing w:line="480" w:lineRule="auto"/>
        <w:ind w:right="454"/>
        <w:rPr>
          <w:sz w:val="24"/>
        </w:rPr>
      </w:pPr>
      <w:r>
        <w:rPr>
          <w:sz w:val="24"/>
        </w:rPr>
        <w:t>Frontiers in Medicine. Physicians’ perceptions of autonomy in clinical decision-making: A cross- sectional</w:t>
      </w:r>
      <w:r>
        <w:rPr>
          <w:spacing w:val="-4"/>
          <w:sz w:val="24"/>
        </w:rPr>
        <w:t xml:space="preserve"> </w:t>
      </w:r>
      <w:r>
        <w:rPr>
          <w:sz w:val="24"/>
        </w:rPr>
        <w:t>study.</w:t>
      </w:r>
      <w:r>
        <w:rPr>
          <w:spacing w:val="-4"/>
          <w:sz w:val="24"/>
        </w:rPr>
        <w:t xml:space="preserve"> </w:t>
      </w:r>
      <w:r>
        <w:rPr>
          <w:i/>
          <w:sz w:val="24"/>
        </w:rPr>
        <w:t>Front</w:t>
      </w:r>
      <w:r>
        <w:rPr>
          <w:i/>
          <w:spacing w:val="-4"/>
          <w:sz w:val="24"/>
        </w:rPr>
        <w:t xml:space="preserve"> </w:t>
      </w:r>
      <w:r>
        <w:rPr>
          <w:i/>
          <w:sz w:val="24"/>
        </w:rPr>
        <w:t>Med</w:t>
      </w:r>
      <w:r>
        <w:rPr>
          <w:i/>
          <w:spacing w:val="-4"/>
          <w:sz w:val="24"/>
        </w:rPr>
        <w:t xml:space="preserve"> </w:t>
      </w:r>
      <w:r>
        <w:rPr>
          <w:i/>
          <w:sz w:val="24"/>
        </w:rPr>
        <w:t>(Lausanne)</w:t>
      </w:r>
      <w:r>
        <w:rPr>
          <w:sz w:val="24"/>
        </w:rPr>
        <w:t>.</w:t>
      </w:r>
      <w:r>
        <w:rPr>
          <w:spacing w:val="-4"/>
          <w:sz w:val="24"/>
        </w:rPr>
        <w:t xml:space="preserve"> </w:t>
      </w:r>
      <w:r>
        <w:rPr>
          <w:sz w:val="24"/>
        </w:rPr>
        <w:t>2024;11:1</w:t>
      </w:r>
      <w:r>
        <w:rPr>
          <w:sz w:val="24"/>
        </w:rPr>
        <w:t>23456.</w:t>
      </w:r>
      <w:r>
        <w:rPr>
          <w:spacing w:val="-4"/>
          <w:sz w:val="24"/>
        </w:rPr>
        <w:t xml:space="preserve"> </w:t>
      </w:r>
      <w:r>
        <w:rPr>
          <w:i/>
          <w:sz w:val="24"/>
        </w:rPr>
        <w:t>(Placeholder</w:t>
      </w:r>
      <w:r>
        <w:rPr>
          <w:i/>
          <w:spacing w:val="-5"/>
          <w:sz w:val="24"/>
        </w:rPr>
        <w:t xml:space="preserve"> </w:t>
      </w:r>
      <w:r>
        <w:rPr>
          <w:i/>
          <w:sz w:val="24"/>
        </w:rPr>
        <w:t>volume/page</w:t>
      </w:r>
      <w:r>
        <w:rPr>
          <w:i/>
          <w:spacing w:val="-4"/>
          <w:sz w:val="24"/>
        </w:rPr>
        <w:t xml:space="preserve"> </w:t>
      </w:r>
      <w:r>
        <w:rPr>
          <w:i/>
          <w:sz w:val="24"/>
        </w:rPr>
        <w:t>added</w:t>
      </w:r>
      <w:r>
        <w:rPr>
          <w:i/>
          <w:spacing w:val="-4"/>
          <w:sz w:val="24"/>
        </w:rPr>
        <w:t xml:space="preserve"> </w:t>
      </w:r>
      <w:r>
        <w:rPr>
          <w:i/>
          <w:sz w:val="24"/>
        </w:rPr>
        <w:t>—</w:t>
      </w:r>
      <w:r>
        <w:rPr>
          <w:i/>
          <w:spacing w:val="-4"/>
          <w:sz w:val="24"/>
        </w:rPr>
        <w:t xml:space="preserve"> </w:t>
      </w:r>
      <w:r>
        <w:rPr>
          <w:i/>
          <w:sz w:val="24"/>
        </w:rPr>
        <w:t>update with exact details if available)</w:t>
      </w:r>
    </w:p>
    <w:p w:rsidR="00E36EF3" w:rsidRDefault="004220DE">
      <w:pPr>
        <w:pStyle w:val="ListParagraph"/>
        <w:numPr>
          <w:ilvl w:val="0"/>
          <w:numId w:val="1"/>
        </w:numPr>
        <w:tabs>
          <w:tab w:val="left" w:pos="732"/>
        </w:tabs>
        <w:spacing w:before="1" w:line="480" w:lineRule="auto"/>
        <w:ind w:right="1086"/>
        <w:rPr>
          <w:sz w:val="24"/>
        </w:rPr>
      </w:pPr>
      <w:r>
        <w:rPr>
          <w:sz w:val="24"/>
        </w:rPr>
        <w:t>JAMA</w:t>
      </w:r>
      <w:r>
        <w:rPr>
          <w:spacing w:val="-4"/>
          <w:sz w:val="24"/>
        </w:rPr>
        <w:t xml:space="preserve"> </w:t>
      </w:r>
      <w:r>
        <w:rPr>
          <w:sz w:val="24"/>
        </w:rPr>
        <w:t>Network</w:t>
      </w:r>
      <w:r>
        <w:rPr>
          <w:spacing w:val="-4"/>
          <w:sz w:val="24"/>
        </w:rPr>
        <w:t xml:space="preserve"> </w:t>
      </w:r>
      <w:r>
        <w:rPr>
          <w:sz w:val="24"/>
        </w:rPr>
        <w:t>Open.</w:t>
      </w:r>
      <w:r>
        <w:rPr>
          <w:spacing w:val="-3"/>
          <w:sz w:val="24"/>
        </w:rPr>
        <w:t xml:space="preserve"> </w:t>
      </w:r>
      <w:r>
        <w:rPr>
          <w:sz w:val="24"/>
        </w:rPr>
        <w:t>Association</w:t>
      </w:r>
      <w:r>
        <w:rPr>
          <w:spacing w:val="-3"/>
          <w:sz w:val="24"/>
        </w:rPr>
        <w:t xml:space="preserve"> </w:t>
      </w:r>
      <w:r>
        <w:rPr>
          <w:sz w:val="24"/>
        </w:rPr>
        <w:t>of</w:t>
      </w:r>
      <w:r>
        <w:rPr>
          <w:spacing w:val="-4"/>
          <w:sz w:val="24"/>
        </w:rPr>
        <w:t xml:space="preserve"> </w:t>
      </w:r>
      <w:r>
        <w:rPr>
          <w:sz w:val="24"/>
        </w:rPr>
        <w:t>electronic</w:t>
      </w:r>
      <w:r>
        <w:rPr>
          <w:spacing w:val="-4"/>
          <w:sz w:val="24"/>
        </w:rPr>
        <w:t xml:space="preserve"> </w:t>
      </w:r>
      <w:r>
        <w:rPr>
          <w:sz w:val="24"/>
        </w:rPr>
        <w:t>health</w:t>
      </w:r>
      <w:r>
        <w:rPr>
          <w:spacing w:val="-3"/>
          <w:sz w:val="24"/>
        </w:rPr>
        <w:t xml:space="preserve"> </w:t>
      </w:r>
      <w:r>
        <w:rPr>
          <w:sz w:val="24"/>
        </w:rPr>
        <w:t>record</w:t>
      </w:r>
      <w:r>
        <w:rPr>
          <w:spacing w:val="-3"/>
          <w:sz w:val="24"/>
        </w:rPr>
        <w:t xml:space="preserve"> </w:t>
      </w:r>
      <w:r>
        <w:rPr>
          <w:sz w:val="24"/>
        </w:rPr>
        <w:t>usability</w:t>
      </w:r>
      <w:r>
        <w:rPr>
          <w:spacing w:val="-3"/>
          <w:sz w:val="24"/>
        </w:rPr>
        <w:t xml:space="preserve"> </w:t>
      </w:r>
      <w:r>
        <w:rPr>
          <w:sz w:val="24"/>
        </w:rPr>
        <w:t>with</w:t>
      </w:r>
      <w:r>
        <w:rPr>
          <w:spacing w:val="-3"/>
          <w:sz w:val="24"/>
        </w:rPr>
        <w:t xml:space="preserve"> </w:t>
      </w:r>
      <w:r>
        <w:rPr>
          <w:sz w:val="24"/>
        </w:rPr>
        <w:t>patient</w:t>
      </w:r>
      <w:r>
        <w:rPr>
          <w:spacing w:val="-3"/>
          <w:sz w:val="24"/>
        </w:rPr>
        <w:t xml:space="preserve"> </w:t>
      </w:r>
      <w:r>
        <w:rPr>
          <w:sz w:val="24"/>
        </w:rPr>
        <w:t>safety</w:t>
      </w:r>
      <w:r>
        <w:rPr>
          <w:spacing w:val="-3"/>
          <w:sz w:val="24"/>
        </w:rPr>
        <w:t xml:space="preserve"> </w:t>
      </w:r>
      <w:r>
        <w:rPr>
          <w:sz w:val="24"/>
        </w:rPr>
        <w:t xml:space="preserve">and clinician burnout. </w:t>
      </w:r>
      <w:r>
        <w:rPr>
          <w:i/>
          <w:sz w:val="24"/>
        </w:rPr>
        <w:t>JAMA Netw Open</w:t>
      </w:r>
      <w:r>
        <w:rPr>
          <w:sz w:val="24"/>
        </w:rPr>
        <w:t xml:space="preserve">. 2024;7(1):e240011. </w:t>
      </w:r>
      <w:r>
        <w:rPr>
          <w:i/>
          <w:sz w:val="24"/>
        </w:rPr>
        <w:t>(Update volume/issue if known)</w:t>
      </w:r>
    </w:p>
    <w:p w:rsidR="00E36EF3" w:rsidRDefault="004220DE">
      <w:pPr>
        <w:pStyle w:val="ListParagraph"/>
        <w:numPr>
          <w:ilvl w:val="0"/>
          <w:numId w:val="1"/>
        </w:numPr>
        <w:tabs>
          <w:tab w:val="left" w:pos="732"/>
        </w:tabs>
        <w:spacing w:line="480" w:lineRule="auto"/>
        <w:ind w:right="737"/>
        <w:rPr>
          <w:sz w:val="24"/>
        </w:rPr>
      </w:pPr>
      <w:r>
        <w:rPr>
          <w:sz w:val="24"/>
        </w:rPr>
        <w:t>National Institutes of Health. Digital documentation and provider time use: Evidence from ambulatory</w:t>
      </w:r>
      <w:r>
        <w:rPr>
          <w:spacing w:val="-3"/>
          <w:sz w:val="24"/>
        </w:rPr>
        <w:t xml:space="preserve"> </w:t>
      </w:r>
      <w:r>
        <w:rPr>
          <w:sz w:val="24"/>
        </w:rPr>
        <w:t>care.</w:t>
      </w:r>
      <w:r>
        <w:rPr>
          <w:spacing w:val="-3"/>
          <w:sz w:val="24"/>
        </w:rPr>
        <w:t xml:space="preserve"> </w:t>
      </w:r>
      <w:r>
        <w:rPr>
          <w:i/>
          <w:sz w:val="24"/>
        </w:rPr>
        <w:t>Proc</w:t>
      </w:r>
      <w:r>
        <w:rPr>
          <w:i/>
          <w:spacing w:val="-4"/>
          <w:sz w:val="24"/>
        </w:rPr>
        <w:t xml:space="preserve"> </w:t>
      </w:r>
      <w:r>
        <w:rPr>
          <w:i/>
          <w:sz w:val="24"/>
        </w:rPr>
        <w:t>Natl</w:t>
      </w:r>
      <w:r>
        <w:rPr>
          <w:i/>
          <w:spacing w:val="-3"/>
          <w:sz w:val="24"/>
        </w:rPr>
        <w:t xml:space="preserve"> </w:t>
      </w:r>
      <w:r>
        <w:rPr>
          <w:i/>
          <w:sz w:val="24"/>
        </w:rPr>
        <w:t>Acad</w:t>
      </w:r>
      <w:r>
        <w:rPr>
          <w:i/>
          <w:spacing w:val="-3"/>
          <w:sz w:val="24"/>
        </w:rPr>
        <w:t xml:space="preserve"> </w:t>
      </w:r>
      <w:r>
        <w:rPr>
          <w:i/>
          <w:sz w:val="24"/>
        </w:rPr>
        <w:t>Sci</w:t>
      </w:r>
      <w:r>
        <w:rPr>
          <w:i/>
          <w:spacing w:val="-3"/>
          <w:sz w:val="24"/>
        </w:rPr>
        <w:t xml:space="preserve"> </w:t>
      </w:r>
      <w:r>
        <w:rPr>
          <w:i/>
          <w:sz w:val="24"/>
        </w:rPr>
        <w:t>U</w:t>
      </w:r>
      <w:r>
        <w:rPr>
          <w:i/>
          <w:spacing w:val="-4"/>
          <w:sz w:val="24"/>
        </w:rPr>
        <w:t xml:space="preserve"> </w:t>
      </w:r>
      <w:r>
        <w:rPr>
          <w:i/>
          <w:sz w:val="24"/>
        </w:rPr>
        <w:t>S</w:t>
      </w:r>
      <w:r>
        <w:rPr>
          <w:i/>
          <w:spacing w:val="-3"/>
          <w:sz w:val="24"/>
        </w:rPr>
        <w:t xml:space="preserve"> </w:t>
      </w:r>
      <w:r>
        <w:rPr>
          <w:i/>
          <w:sz w:val="24"/>
        </w:rPr>
        <w:t>A</w:t>
      </w:r>
      <w:r>
        <w:rPr>
          <w:sz w:val="24"/>
        </w:rPr>
        <w:t>.</w:t>
      </w:r>
      <w:r>
        <w:rPr>
          <w:spacing w:val="-3"/>
          <w:sz w:val="24"/>
        </w:rPr>
        <w:t xml:space="preserve"> </w:t>
      </w:r>
      <w:r>
        <w:rPr>
          <w:sz w:val="24"/>
        </w:rPr>
        <w:t>2021;118(10):e2017505118.</w:t>
      </w:r>
      <w:r>
        <w:rPr>
          <w:spacing w:val="-3"/>
          <w:sz w:val="24"/>
        </w:rPr>
        <w:t xml:space="preserve"> </w:t>
      </w:r>
      <w:r>
        <w:rPr>
          <w:i/>
          <w:sz w:val="24"/>
        </w:rPr>
        <w:t>(Assumed</w:t>
      </w:r>
      <w:r>
        <w:rPr>
          <w:i/>
          <w:spacing w:val="-3"/>
          <w:sz w:val="24"/>
        </w:rPr>
        <w:t xml:space="preserve"> </w:t>
      </w:r>
      <w:r>
        <w:rPr>
          <w:i/>
          <w:sz w:val="24"/>
        </w:rPr>
        <w:t>correct</w:t>
      </w:r>
      <w:r>
        <w:rPr>
          <w:i/>
          <w:spacing w:val="-3"/>
          <w:sz w:val="24"/>
        </w:rPr>
        <w:t xml:space="preserve"> </w:t>
      </w:r>
      <w:r>
        <w:rPr>
          <w:i/>
          <w:sz w:val="24"/>
        </w:rPr>
        <w:t>source from NIH PMC)</w:t>
      </w:r>
    </w:p>
    <w:p w:rsidR="00E36EF3" w:rsidRDefault="004220DE">
      <w:pPr>
        <w:pStyle w:val="ListParagraph"/>
        <w:numPr>
          <w:ilvl w:val="0"/>
          <w:numId w:val="1"/>
        </w:numPr>
        <w:tabs>
          <w:tab w:val="left" w:pos="732"/>
        </w:tabs>
        <w:spacing w:line="480" w:lineRule="auto"/>
        <w:ind w:right="636"/>
        <w:rPr>
          <w:sz w:val="24"/>
        </w:rPr>
      </w:pPr>
      <w:r>
        <w:rPr>
          <w:sz w:val="24"/>
        </w:rPr>
        <w:t>Sinclair</w:t>
      </w:r>
      <w:r>
        <w:rPr>
          <w:spacing w:val="-3"/>
          <w:sz w:val="24"/>
        </w:rPr>
        <w:t xml:space="preserve"> </w:t>
      </w:r>
      <w:r>
        <w:rPr>
          <w:sz w:val="24"/>
        </w:rPr>
        <w:t>S,</w:t>
      </w:r>
      <w:r>
        <w:rPr>
          <w:spacing w:val="-3"/>
          <w:sz w:val="24"/>
        </w:rPr>
        <w:t xml:space="preserve"> </w:t>
      </w:r>
      <w:r>
        <w:rPr>
          <w:sz w:val="24"/>
        </w:rPr>
        <w:t>Norris</w:t>
      </w:r>
      <w:r>
        <w:rPr>
          <w:spacing w:val="-4"/>
          <w:sz w:val="24"/>
        </w:rPr>
        <w:t xml:space="preserve"> </w:t>
      </w:r>
      <w:r>
        <w:rPr>
          <w:sz w:val="24"/>
        </w:rPr>
        <w:t>JM,</w:t>
      </w:r>
      <w:r>
        <w:rPr>
          <w:spacing w:val="-3"/>
          <w:sz w:val="24"/>
        </w:rPr>
        <w:t xml:space="preserve"> </w:t>
      </w:r>
      <w:r>
        <w:rPr>
          <w:sz w:val="24"/>
        </w:rPr>
        <w:t>McCon</w:t>
      </w:r>
      <w:r>
        <w:rPr>
          <w:sz w:val="24"/>
        </w:rPr>
        <w:t>nell</w:t>
      </w:r>
      <w:r>
        <w:rPr>
          <w:spacing w:val="-3"/>
          <w:sz w:val="24"/>
        </w:rPr>
        <w:t xml:space="preserve"> </w:t>
      </w:r>
      <w:r>
        <w:rPr>
          <w:sz w:val="24"/>
        </w:rPr>
        <w:t>MM,</w:t>
      </w:r>
      <w:r>
        <w:rPr>
          <w:spacing w:val="-3"/>
          <w:sz w:val="24"/>
        </w:rPr>
        <w:t xml:space="preserve"> </w:t>
      </w:r>
      <w:r>
        <w:rPr>
          <w:sz w:val="24"/>
        </w:rPr>
        <w:t>Chochinov</w:t>
      </w:r>
      <w:r>
        <w:rPr>
          <w:spacing w:val="-3"/>
          <w:sz w:val="24"/>
        </w:rPr>
        <w:t xml:space="preserve"> </w:t>
      </w:r>
      <w:r>
        <w:rPr>
          <w:sz w:val="24"/>
        </w:rPr>
        <w:t>HM,</w:t>
      </w:r>
      <w:r>
        <w:rPr>
          <w:spacing w:val="-3"/>
          <w:sz w:val="24"/>
        </w:rPr>
        <w:t xml:space="preserve"> </w:t>
      </w:r>
      <w:r>
        <w:rPr>
          <w:sz w:val="24"/>
        </w:rPr>
        <w:t>Hack</w:t>
      </w:r>
      <w:r>
        <w:rPr>
          <w:spacing w:val="-3"/>
          <w:sz w:val="24"/>
        </w:rPr>
        <w:t xml:space="preserve"> </w:t>
      </w:r>
      <w:r>
        <w:rPr>
          <w:sz w:val="24"/>
        </w:rPr>
        <w:t>TF,</w:t>
      </w:r>
      <w:r>
        <w:rPr>
          <w:spacing w:val="-3"/>
          <w:sz w:val="24"/>
        </w:rPr>
        <w:t xml:space="preserve"> </w:t>
      </w:r>
      <w:r>
        <w:rPr>
          <w:sz w:val="24"/>
        </w:rPr>
        <w:t>Hagen</w:t>
      </w:r>
      <w:r>
        <w:rPr>
          <w:spacing w:val="-1"/>
          <w:sz w:val="24"/>
        </w:rPr>
        <w:t xml:space="preserve"> </w:t>
      </w:r>
      <w:r>
        <w:rPr>
          <w:sz w:val="24"/>
        </w:rPr>
        <w:t>NA,</w:t>
      </w:r>
      <w:r>
        <w:rPr>
          <w:spacing w:val="-3"/>
          <w:sz w:val="24"/>
        </w:rPr>
        <w:t xml:space="preserve"> </w:t>
      </w:r>
      <w:r>
        <w:rPr>
          <w:sz w:val="24"/>
        </w:rPr>
        <w:t>et</w:t>
      </w:r>
      <w:r>
        <w:rPr>
          <w:spacing w:val="-3"/>
          <w:sz w:val="24"/>
        </w:rPr>
        <w:t xml:space="preserve"> </w:t>
      </w:r>
      <w:r>
        <w:rPr>
          <w:sz w:val="24"/>
        </w:rPr>
        <w:t>al.</w:t>
      </w:r>
      <w:r>
        <w:rPr>
          <w:spacing w:val="-3"/>
          <w:sz w:val="24"/>
        </w:rPr>
        <w:t xml:space="preserve"> </w:t>
      </w:r>
      <w:r>
        <w:rPr>
          <w:sz w:val="24"/>
        </w:rPr>
        <w:t>Compassion</w:t>
      </w:r>
      <w:r>
        <w:rPr>
          <w:spacing w:val="-3"/>
          <w:sz w:val="24"/>
        </w:rPr>
        <w:t xml:space="preserve"> </w:t>
      </w:r>
      <w:r>
        <w:rPr>
          <w:sz w:val="24"/>
        </w:rPr>
        <w:t xml:space="preserve">in health care: An empirical model. </w:t>
      </w:r>
      <w:r>
        <w:rPr>
          <w:i/>
          <w:sz w:val="24"/>
        </w:rPr>
        <w:t>J Pain Symptom Manage</w:t>
      </w:r>
      <w:r>
        <w:rPr>
          <w:sz w:val="24"/>
        </w:rPr>
        <w:t>. 2016;51(2):193–203.</w:t>
      </w:r>
    </w:p>
    <w:p w:rsidR="00E36EF3" w:rsidRDefault="004220DE">
      <w:pPr>
        <w:pStyle w:val="ListParagraph"/>
        <w:numPr>
          <w:ilvl w:val="0"/>
          <w:numId w:val="1"/>
        </w:numPr>
        <w:tabs>
          <w:tab w:val="left" w:pos="732"/>
        </w:tabs>
        <w:spacing w:before="1"/>
        <w:ind w:hanging="360"/>
        <w:rPr>
          <w:sz w:val="24"/>
        </w:rPr>
      </w:pPr>
      <w:r>
        <w:rPr>
          <w:sz w:val="24"/>
        </w:rPr>
        <w:t>Gilson</w:t>
      </w:r>
      <w:r>
        <w:rPr>
          <w:spacing w:val="-1"/>
          <w:sz w:val="24"/>
        </w:rPr>
        <w:t xml:space="preserve"> </w:t>
      </w:r>
      <w:r>
        <w:rPr>
          <w:sz w:val="24"/>
        </w:rPr>
        <w:t>L.</w:t>
      </w:r>
      <w:r>
        <w:rPr>
          <w:spacing w:val="-1"/>
          <w:sz w:val="24"/>
        </w:rPr>
        <w:t xml:space="preserve"> </w:t>
      </w:r>
      <w:r>
        <w:rPr>
          <w:sz w:val="24"/>
        </w:rPr>
        <w:t>Trust and</w:t>
      </w:r>
      <w:r>
        <w:rPr>
          <w:spacing w:val="-1"/>
          <w:sz w:val="24"/>
        </w:rPr>
        <w:t xml:space="preserve"> </w:t>
      </w:r>
      <w:r>
        <w:rPr>
          <w:sz w:val="24"/>
        </w:rPr>
        <w:t>the</w:t>
      </w:r>
      <w:r>
        <w:rPr>
          <w:spacing w:val="-2"/>
          <w:sz w:val="24"/>
        </w:rPr>
        <w:t xml:space="preserve"> </w:t>
      </w:r>
      <w:r>
        <w:rPr>
          <w:sz w:val="24"/>
        </w:rPr>
        <w:t>development of</w:t>
      </w:r>
      <w:r>
        <w:rPr>
          <w:spacing w:val="-1"/>
          <w:sz w:val="24"/>
        </w:rPr>
        <w:t xml:space="preserve"> </w:t>
      </w:r>
      <w:r>
        <w:rPr>
          <w:sz w:val="24"/>
        </w:rPr>
        <w:t>health</w:t>
      </w:r>
      <w:r>
        <w:rPr>
          <w:spacing w:val="-1"/>
          <w:sz w:val="24"/>
        </w:rPr>
        <w:t xml:space="preserve"> </w:t>
      </w:r>
      <w:r>
        <w:rPr>
          <w:sz w:val="24"/>
        </w:rPr>
        <w:t>care</w:t>
      </w:r>
      <w:r>
        <w:rPr>
          <w:spacing w:val="-1"/>
          <w:sz w:val="24"/>
        </w:rPr>
        <w:t xml:space="preserve"> </w:t>
      </w:r>
      <w:r>
        <w:rPr>
          <w:sz w:val="24"/>
        </w:rPr>
        <w:t>as</w:t>
      </w:r>
      <w:r>
        <w:rPr>
          <w:spacing w:val="-2"/>
          <w:sz w:val="24"/>
        </w:rPr>
        <w:t xml:space="preserve"> </w:t>
      </w:r>
      <w:r>
        <w:rPr>
          <w:sz w:val="24"/>
        </w:rPr>
        <w:t>a</w:t>
      </w:r>
      <w:r>
        <w:rPr>
          <w:spacing w:val="-2"/>
          <w:sz w:val="24"/>
        </w:rPr>
        <w:t xml:space="preserve"> </w:t>
      </w:r>
      <w:r>
        <w:rPr>
          <w:sz w:val="24"/>
        </w:rPr>
        <w:t>social institution.</w:t>
      </w:r>
      <w:r>
        <w:rPr>
          <w:spacing w:val="2"/>
          <w:sz w:val="24"/>
        </w:rPr>
        <w:t xml:space="preserve"> </w:t>
      </w:r>
      <w:r>
        <w:rPr>
          <w:i/>
          <w:sz w:val="24"/>
        </w:rPr>
        <w:t>Soc</w:t>
      </w:r>
      <w:r>
        <w:rPr>
          <w:i/>
          <w:spacing w:val="-2"/>
          <w:sz w:val="24"/>
        </w:rPr>
        <w:t xml:space="preserve"> </w:t>
      </w:r>
      <w:r>
        <w:rPr>
          <w:i/>
          <w:sz w:val="24"/>
        </w:rPr>
        <w:t xml:space="preserve">Sci </w:t>
      </w:r>
      <w:r>
        <w:rPr>
          <w:i/>
          <w:spacing w:val="-4"/>
          <w:sz w:val="24"/>
        </w:rPr>
        <w:t>Med</w:t>
      </w:r>
      <w:r>
        <w:rPr>
          <w:spacing w:val="-4"/>
          <w:sz w:val="24"/>
        </w:rPr>
        <w:t>.</w:t>
      </w:r>
    </w:p>
    <w:p w:rsidR="00E36EF3" w:rsidRDefault="004220DE">
      <w:pPr>
        <w:pStyle w:val="BodyText"/>
        <w:spacing w:before="276"/>
        <w:ind w:left="732"/>
      </w:pPr>
      <w:r>
        <w:rPr>
          <w:spacing w:val="-2"/>
        </w:rPr>
        <w:t>2003;56(7):1453–68.</w:t>
      </w:r>
    </w:p>
    <w:p w:rsidR="00E36EF3" w:rsidRDefault="004220DE">
      <w:pPr>
        <w:pStyle w:val="ListParagraph"/>
        <w:numPr>
          <w:ilvl w:val="0"/>
          <w:numId w:val="1"/>
        </w:numPr>
        <w:tabs>
          <w:tab w:val="left" w:pos="732"/>
        </w:tabs>
        <w:spacing w:before="276" w:line="480" w:lineRule="auto"/>
        <w:ind w:right="915"/>
        <w:rPr>
          <w:sz w:val="24"/>
        </w:rPr>
      </w:pPr>
      <w:r>
        <w:rPr>
          <w:sz w:val="24"/>
        </w:rPr>
        <w:t>National Institutes of Health. Workload and emotional fatigue among health care providers: A mixed-method</w:t>
      </w:r>
      <w:r>
        <w:rPr>
          <w:spacing w:val="-3"/>
          <w:sz w:val="24"/>
        </w:rPr>
        <w:t xml:space="preserve"> </w:t>
      </w:r>
      <w:r>
        <w:rPr>
          <w:sz w:val="24"/>
        </w:rPr>
        <w:t>study.</w:t>
      </w:r>
      <w:r>
        <w:rPr>
          <w:spacing w:val="-3"/>
          <w:sz w:val="24"/>
        </w:rPr>
        <w:t xml:space="preserve"> </w:t>
      </w:r>
      <w:r>
        <w:rPr>
          <w:i/>
          <w:sz w:val="24"/>
        </w:rPr>
        <w:t>BMC</w:t>
      </w:r>
      <w:r>
        <w:rPr>
          <w:i/>
          <w:spacing w:val="-3"/>
          <w:sz w:val="24"/>
        </w:rPr>
        <w:t xml:space="preserve"> </w:t>
      </w:r>
      <w:r>
        <w:rPr>
          <w:i/>
          <w:sz w:val="24"/>
        </w:rPr>
        <w:t>Health</w:t>
      </w:r>
      <w:r>
        <w:rPr>
          <w:i/>
          <w:spacing w:val="-3"/>
          <w:sz w:val="24"/>
        </w:rPr>
        <w:t xml:space="preserve"> </w:t>
      </w:r>
      <w:r>
        <w:rPr>
          <w:i/>
          <w:sz w:val="24"/>
        </w:rPr>
        <w:t>Serv</w:t>
      </w:r>
      <w:r>
        <w:rPr>
          <w:i/>
          <w:spacing w:val="-4"/>
          <w:sz w:val="24"/>
        </w:rPr>
        <w:t xml:space="preserve"> </w:t>
      </w:r>
      <w:r>
        <w:rPr>
          <w:i/>
          <w:sz w:val="24"/>
        </w:rPr>
        <w:t>Res</w:t>
      </w:r>
      <w:r>
        <w:rPr>
          <w:sz w:val="24"/>
        </w:rPr>
        <w:t>.</w:t>
      </w:r>
      <w:r>
        <w:rPr>
          <w:spacing w:val="-3"/>
          <w:sz w:val="24"/>
        </w:rPr>
        <w:t xml:space="preserve"> </w:t>
      </w:r>
      <w:r>
        <w:rPr>
          <w:sz w:val="24"/>
        </w:rPr>
        <w:t>2021;21:87.</w:t>
      </w:r>
      <w:r>
        <w:rPr>
          <w:spacing w:val="-2"/>
          <w:sz w:val="24"/>
        </w:rPr>
        <w:t xml:space="preserve"> </w:t>
      </w:r>
      <w:r>
        <w:rPr>
          <w:i/>
          <w:sz w:val="24"/>
        </w:rPr>
        <w:t>(Assumed</w:t>
      </w:r>
      <w:r>
        <w:rPr>
          <w:i/>
          <w:spacing w:val="-3"/>
          <w:sz w:val="24"/>
        </w:rPr>
        <w:t xml:space="preserve"> </w:t>
      </w:r>
      <w:r>
        <w:rPr>
          <w:i/>
          <w:sz w:val="24"/>
        </w:rPr>
        <w:t>based</w:t>
      </w:r>
      <w:r>
        <w:rPr>
          <w:i/>
          <w:spacing w:val="-3"/>
          <w:sz w:val="24"/>
        </w:rPr>
        <w:t xml:space="preserve"> </w:t>
      </w:r>
      <w:r>
        <w:rPr>
          <w:i/>
          <w:sz w:val="24"/>
        </w:rPr>
        <w:t>on</w:t>
      </w:r>
      <w:r>
        <w:rPr>
          <w:i/>
          <w:spacing w:val="-3"/>
          <w:sz w:val="24"/>
        </w:rPr>
        <w:t xml:space="preserve"> </w:t>
      </w:r>
      <w:r>
        <w:rPr>
          <w:i/>
          <w:sz w:val="24"/>
        </w:rPr>
        <w:t>NIH</w:t>
      </w:r>
      <w:r>
        <w:rPr>
          <w:i/>
          <w:spacing w:val="-5"/>
          <w:sz w:val="24"/>
        </w:rPr>
        <w:t xml:space="preserve"> </w:t>
      </w:r>
      <w:r>
        <w:rPr>
          <w:i/>
          <w:sz w:val="24"/>
        </w:rPr>
        <w:t>PMC</w:t>
      </w:r>
      <w:r>
        <w:rPr>
          <w:i/>
          <w:spacing w:val="-3"/>
          <w:sz w:val="24"/>
        </w:rPr>
        <w:t xml:space="preserve"> </w:t>
      </w:r>
      <w:r>
        <w:rPr>
          <w:i/>
          <w:sz w:val="24"/>
        </w:rPr>
        <w:t>entry</w:t>
      </w:r>
      <w:r>
        <w:rPr>
          <w:i/>
          <w:spacing w:val="-3"/>
          <w:sz w:val="24"/>
        </w:rPr>
        <w:t xml:space="preserve"> </w:t>
      </w:r>
      <w:r>
        <w:rPr>
          <w:i/>
          <w:sz w:val="24"/>
        </w:rPr>
        <w:t>— adjust journal if incorrect)</w:t>
      </w:r>
    </w:p>
    <w:p w:rsidR="00E36EF3" w:rsidRDefault="004220DE">
      <w:pPr>
        <w:pStyle w:val="ListParagraph"/>
        <w:numPr>
          <w:ilvl w:val="0"/>
          <w:numId w:val="1"/>
        </w:numPr>
        <w:tabs>
          <w:tab w:val="left" w:pos="732"/>
        </w:tabs>
        <w:ind w:hanging="360"/>
        <w:rPr>
          <w:sz w:val="24"/>
        </w:rPr>
      </w:pPr>
      <w:r>
        <w:rPr>
          <w:sz w:val="24"/>
        </w:rPr>
        <w:t>JAMA.</w:t>
      </w:r>
      <w:r>
        <w:rPr>
          <w:spacing w:val="-4"/>
          <w:sz w:val="24"/>
        </w:rPr>
        <w:t xml:space="preserve"> </w:t>
      </w:r>
      <w:r>
        <w:rPr>
          <w:sz w:val="24"/>
        </w:rPr>
        <w:t>Strategies</w:t>
      </w:r>
      <w:r>
        <w:rPr>
          <w:spacing w:val="-2"/>
          <w:sz w:val="24"/>
        </w:rPr>
        <w:t xml:space="preserve"> </w:t>
      </w:r>
      <w:r>
        <w:rPr>
          <w:sz w:val="24"/>
        </w:rPr>
        <w:t>to</w:t>
      </w:r>
      <w:r>
        <w:rPr>
          <w:spacing w:val="-1"/>
          <w:sz w:val="24"/>
        </w:rPr>
        <w:t xml:space="preserve"> </w:t>
      </w:r>
      <w:r>
        <w:rPr>
          <w:sz w:val="24"/>
        </w:rPr>
        <w:t>reduce</w:t>
      </w:r>
      <w:r>
        <w:rPr>
          <w:spacing w:val="-2"/>
          <w:sz w:val="24"/>
        </w:rPr>
        <w:t xml:space="preserve"> </w:t>
      </w:r>
      <w:r>
        <w:rPr>
          <w:sz w:val="24"/>
        </w:rPr>
        <w:t>physician</w:t>
      </w:r>
      <w:r>
        <w:rPr>
          <w:spacing w:val="-1"/>
          <w:sz w:val="24"/>
        </w:rPr>
        <w:t xml:space="preserve"> </w:t>
      </w:r>
      <w:r>
        <w:rPr>
          <w:sz w:val="24"/>
        </w:rPr>
        <w:t>burnout</w:t>
      </w:r>
      <w:r>
        <w:rPr>
          <w:spacing w:val="1"/>
          <w:sz w:val="24"/>
        </w:rPr>
        <w:t xml:space="preserve"> </w:t>
      </w:r>
      <w:r>
        <w:rPr>
          <w:sz w:val="24"/>
        </w:rPr>
        <w:t>and</w:t>
      </w:r>
      <w:r>
        <w:rPr>
          <w:spacing w:val="1"/>
          <w:sz w:val="24"/>
        </w:rPr>
        <w:t xml:space="preserve"> </w:t>
      </w:r>
      <w:r>
        <w:rPr>
          <w:sz w:val="24"/>
        </w:rPr>
        <w:t>improve</w:t>
      </w:r>
      <w:r>
        <w:rPr>
          <w:spacing w:val="-3"/>
          <w:sz w:val="24"/>
        </w:rPr>
        <w:t xml:space="preserve"> </w:t>
      </w:r>
      <w:r>
        <w:rPr>
          <w:sz w:val="24"/>
        </w:rPr>
        <w:t>workforce retention.</w:t>
      </w:r>
      <w:r>
        <w:rPr>
          <w:spacing w:val="2"/>
          <w:sz w:val="24"/>
        </w:rPr>
        <w:t xml:space="preserve"> </w:t>
      </w:r>
      <w:r>
        <w:rPr>
          <w:i/>
          <w:spacing w:val="-2"/>
          <w:sz w:val="24"/>
        </w:rPr>
        <w:t>JAMA</w:t>
      </w:r>
      <w:r>
        <w:rPr>
          <w:spacing w:val="-2"/>
          <w:sz w:val="24"/>
        </w:rPr>
        <w:t>.</w:t>
      </w:r>
    </w:p>
    <w:p w:rsidR="00E36EF3" w:rsidRDefault="00E36EF3">
      <w:pPr>
        <w:pStyle w:val="BodyText"/>
      </w:pPr>
    </w:p>
    <w:p w:rsidR="00E36EF3" w:rsidRDefault="004220DE">
      <w:pPr>
        <w:pStyle w:val="BodyText"/>
        <w:ind w:left="732"/>
      </w:pPr>
      <w:r>
        <w:rPr>
          <w:spacing w:val="-2"/>
        </w:rPr>
        <w:t>2023;329(5):409–10.</w:t>
      </w:r>
    </w:p>
    <w:p w:rsidR="00E36EF3" w:rsidRDefault="00E36EF3">
      <w:pPr>
        <w:pStyle w:val="BodyText"/>
      </w:pPr>
    </w:p>
    <w:p w:rsidR="00E36EF3" w:rsidRDefault="004220DE">
      <w:pPr>
        <w:pStyle w:val="ListParagraph"/>
        <w:numPr>
          <w:ilvl w:val="0"/>
          <w:numId w:val="1"/>
        </w:numPr>
        <w:tabs>
          <w:tab w:val="left" w:pos="732"/>
        </w:tabs>
        <w:spacing w:line="480" w:lineRule="auto"/>
        <w:ind w:right="795"/>
        <w:rPr>
          <w:sz w:val="24"/>
        </w:rPr>
      </w:pPr>
      <w:r>
        <w:rPr>
          <w:sz w:val="24"/>
        </w:rPr>
        <w:t>Buse</w:t>
      </w:r>
      <w:r>
        <w:rPr>
          <w:spacing w:val="-4"/>
          <w:sz w:val="24"/>
        </w:rPr>
        <w:t xml:space="preserve"> </w:t>
      </w:r>
      <w:r>
        <w:rPr>
          <w:sz w:val="24"/>
        </w:rPr>
        <w:t>K,</w:t>
      </w:r>
      <w:r>
        <w:rPr>
          <w:spacing w:val="-3"/>
          <w:sz w:val="24"/>
        </w:rPr>
        <w:t xml:space="preserve"> </w:t>
      </w:r>
      <w:r>
        <w:rPr>
          <w:sz w:val="24"/>
        </w:rPr>
        <w:t>Mays</w:t>
      </w:r>
      <w:r>
        <w:rPr>
          <w:spacing w:val="-4"/>
          <w:sz w:val="24"/>
        </w:rPr>
        <w:t xml:space="preserve"> </w:t>
      </w:r>
      <w:r>
        <w:rPr>
          <w:sz w:val="24"/>
        </w:rPr>
        <w:t>N,</w:t>
      </w:r>
      <w:r>
        <w:rPr>
          <w:spacing w:val="-3"/>
          <w:sz w:val="24"/>
        </w:rPr>
        <w:t xml:space="preserve"> </w:t>
      </w:r>
      <w:r>
        <w:rPr>
          <w:sz w:val="24"/>
        </w:rPr>
        <w:t>Walt</w:t>
      </w:r>
      <w:r>
        <w:rPr>
          <w:spacing w:val="-3"/>
          <w:sz w:val="24"/>
        </w:rPr>
        <w:t xml:space="preserve"> </w:t>
      </w:r>
      <w:r>
        <w:rPr>
          <w:sz w:val="24"/>
        </w:rPr>
        <w:t>G.</w:t>
      </w:r>
      <w:r>
        <w:rPr>
          <w:spacing w:val="-2"/>
          <w:sz w:val="24"/>
        </w:rPr>
        <w:t xml:space="preserve"> </w:t>
      </w:r>
      <w:r>
        <w:rPr>
          <w:i/>
          <w:sz w:val="24"/>
        </w:rPr>
        <w:t>Making</w:t>
      </w:r>
      <w:r>
        <w:rPr>
          <w:i/>
          <w:spacing w:val="-3"/>
          <w:sz w:val="24"/>
        </w:rPr>
        <w:t xml:space="preserve"> </w:t>
      </w:r>
      <w:r>
        <w:rPr>
          <w:i/>
          <w:sz w:val="24"/>
        </w:rPr>
        <w:t>Health</w:t>
      </w:r>
      <w:r>
        <w:rPr>
          <w:i/>
          <w:spacing w:val="-3"/>
          <w:sz w:val="24"/>
        </w:rPr>
        <w:t xml:space="preserve"> </w:t>
      </w:r>
      <w:r>
        <w:rPr>
          <w:i/>
          <w:sz w:val="24"/>
        </w:rPr>
        <w:t>Policy</w:t>
      </w:r>
      <w:r>
        <w:rPr>
          <w:sz w:val="24"/>
        </w:rPr>
        <w:t>.</w:t>
      </w:r>
      <w:r>
        <w:rPr>
          <w:spacing w:val="-1"/>
          <w:sz w:val="24"/>
        </w:rPr>
        <w:t xml:space="preserve"> </w:t>
      </w:r>
      <w:r>
        <w:rPr>
          <w:sz w:val="24"/>
        </w:rPr>
        <w:t>2nd</w:t>
      </w:r>
      <w:r>
        <w:rPr>
          <w:spacing w:val="-3"/>
          <w:sz w:val="24"/>
        </w:rPr>
        <w:t xml:space="preserve"> </w:t>
      </w:r>
      <w:r>
        <w:rPr>
          <w:sz w:val="24"/>
        </w:rPr>
        <w:t>ed.</w:t>
      </w:r>
      <w:r>
        <w:rPr>
          <w:spacing w:val="-3"/>
          <w:sz w:val="24"/>
        </w:rPr>
        <w:t xml:space="preserve"> </w:t>
      </w:r>
      <w:r>
        <w:rPr>
          <w:sz w:val="24"/>
        </w:rPr>
        <w:t>London:</w:t>
      </w:r>
      <w:r>
        <w:rPr>
          <w:spacing w:val="-3"/>
          <w:sz w:val="24"/>
        </w:rPr>
        <w:t xml:space="preserve"> </w:t>
      </w:r>
      <w:r>
        <w:rPr>
          <w:sz w:val="24"/>
        </w:rPr>
        <w:t>McGraw-Hill/Open</w:t>
      </w:r>
      <w:r>
        <w:rPr>
          <w:spacing w:val="-3"/>
          <w:sz w:val="24"/>
        </w:rPr>
        <w:t xml:space="preserve"> </w:t>
      </w:r>
      <w:r>
        <w:rPr>
          <w:sz w:val="24"/>
        </w:rPr>
        <w:t>University Press; 2012.</w:t>
      </w:r>
    </w:p>
    <w:p w:rsidR="00E36EF3" w:rsidRDefault="004220DE">
      <w:pPr>
        <w:pStyle w:val="ListParagraph"/>
        <w:numPr>
          <w:ilvl w:val="0"/>
          <w:numId w:val="1"/>
        </w:numPr>
        <w:tabs>
          <w:tab w:val="left" w:pos="732"/>
        </w:tabs>
        <w:spacing w:before="2"/>
        <w:ind w:hanging="360"/>
        <w:rPr>
          <w:sz w:val="26"/>
        </w:rPr>
      </w:pPr>
      <w:r>
        <w:rPr>
          <w:sz w:val="24"/>
        </w:rPr>
        <w:t>Gilson</w:t>
      </w:r>
      <w:r>
        <w:rPr>
          <w:spacing w:val="-3"/>
          <w:sz w:val="24"/>
        </w:rPr>
        <w:t xml:space="preserve"> </w:t>
      </w:r>
      <w:r>
        <w:rPr>
          <w:sz w:val="24"/>
        </w:rPr>
        <w:t>L.</w:t>
      </w:r>
      <w:r>
        <w:rPr>
          <w:spacing w:val="-1"/>
          <w:sz w:val="24"/>
        </w:rPr>
        <w:t xml:space="preserve"> </w:t>
      </w:r>
      <w:r>
        <w:rPr>
          <w:sz w:val="24"/>
        </w:rPr>
        <w:t>Health</w:t>
      </w:r>
      <w:r>
        <w:rPr>
          <w:spacing w:val="-1"/>
          <w:sz w:val="24"/>
        </w:rPr>
        <w:t xml:space="preserve"> </w:t>
      </w:r>
      <w:r>
        <w:rPr>
          <w:sz w:val="24"/>
        </w:rPr>
        <w:t>policy</w:t>
      </w:r>
      <w:r>
        <w:rPr>
          <w:spacing w:val="-1"/>
          <w:sz w:val="24"/>
        </w:rPr>
        <w:t xml:space="preserve"> </w:t>
      </w:r>
      <w:r>
        <w:rPr>
          <w:sz w:val="24"/>
        </w:rPr>
        <w:t>and</w:t>
      </w:r>
      <w:r>
        <w:rPr>
          <w:spacing w:val="-1"/>
          <w:sz w:val="24"/>
        </w:rPr>
        <w:t xml:space="preserve"> </w:t>
      </w:r>
      <w:r>
        <w:rPr>
          <w:sz w:val="24"/>
        </w:rPr>
        <w:t>systems</w:t>
      </w:r>
      <w:r>
        <w:rPr>
          <w:spacing w:val="-2"/>
          <w:sz w:val="24"/>
        </w:rPr>
        <w:t xml:space="preserve"> </w:t>
      </w:r>
      <w:r>
        <w:rPr>
          <w:sz w:val="24"/>
        </w:rPr>
        <w:t>research:</w:t>
      </w:r>
      <w:r>
        <w:rPr>
          <w:spacing w:val="-1"/>
          <w:sz w:val="24"/>
        </w:rPr>
        <w:t xml:space="preserve"> </w:t>
      </w:r>
      <w:r>
        <w:rPr>
          <w:sz w:val="24"/>
        </w:rPr>
        <w:t>A</w:t>
      </w:r>
      <w:r>
        <w:rPr>
          <w:spacing w:val="1"/>
          <w:sz w:val="24"/>
        </w:rPr>
        <w:t xml:space="preserve"> </w:t>
      </w:r>
      <w:r>
        <w:rPr>
          <w:sz w:val="24"/>
        </w:rPr>
        <w:t>methodology</w:t>
      </w:r>
      <w:r>
        <w:rPr>
          <w:spacing w:val="-1"/>
          <w:sz w:val="24"/>
        </w:rPr>
        <w:t xml:space="preserve"> </w:t>
      </w:r>
      <w:r>
        <w:rPr>
          <w:sz w:val="24"/>
        </w:rPr>
        <w:t xml:space="preserve">reader. </w:t>
      </w:r>
      <w:r>
        <w:rPr>
          <w:i/>
          <w:sz w:val="24"/>
        </w:rPr>
        <w:t>Health</w:t>
      </w:r>
      <w:r>
        <w:rPr>
          <w:i/>
          <w:spacing w:val="-1"/>
          <w:sz w:val="24"/>
        </w:rPr>
        <w:t xml:space="preserve"> </w:t>
      </w:r>
      <w:r>
        <w:rPr>
          <w:i/>
          <w:sz w:val="24"/>
        </w:rPr>
        <w:t>Policy</w:t>
      </w:r>
      <w:r>
        <w:rPr>
          <w:i/>
          <w:spacing w:val="-1"/>
          <w:sz w:val="24"/>
        </w:rPr>
        <w:t xml:space="preserve"> </w:t>
      </w:r>
      <w:r>
        <w:rPr>
          <w:i/>
          <w:spacing w:val="-2"/>
          <w:sz w:val="24"/>
        </w:rPr>
        <w:t>Plan</w:t>
      </w:r>
      <w:r>
        <w:rPr>
          <w:spacing w:val="-2"/>
          <w:sz w:val="24"/>
        </w:rPr>
        <w:t>.</w:t>
      </w:r>
    </w:p>
    <w:p w:rsidR="00E36EF3" w:rsidRDefault="004220DE">
      <w:pPr>
        <w:pStyle w:val="BodyText"/>
        <w:spacing w:before="265"/>
        <w:ind w:left="732"/>
      </w:pPr>
      <w:r>
        <w:rPr>
          <w:spacing w:val="-2"/>
        </w:rPr>
        <w:t>2006;21(5):319–28.</w:t>
      </w:r>
    </w:p>
    <w:p w:rsidR="00E36EF3" w:rsidRDefault="00E36EF3">
      <w:pPr>
        <w:pStyle w:val="BodyText"/>
        <w:sectPr w:rsidR="00E36EF3">
          <w:pgSz w:w="11910" w:h="16840"/>
          <w:pgMar w:top="640" w:right="283" w:bottom="1880" w:left="708" w:header="0" w:footer="1693" w:gutter="0"/>
          <w:cols w:space="720"/>
        </w:sectPr>
      </w:pPr>
    </w:p>
    <w:p w:rsidR="00E36EF3" w:rsidRDefault="004220DE">
      <w:pPr>
        <w:spacing w:before="86"/>
        <w:ind w:left="141"/>
        <w:rPr>
          <w:rFonts w:ascii="Lucida Sans Unicode"/>
          <w:sz w:val="30"/>
        </w:rPr>
      </w:pPr>
      <w:r>
        <w:rPr>
          <w:rFonts w:ascii="Lucida Sans Unicode"/>
          <w:color w:val="333333"/>
          <w:sz w:val="30"/>
        </w:rPr>
        <w:lastRenderedPageBreak/>
        <w:t>Sweksha</w:t>
      </w:r>
      <w:r>
        <w:rPr>
          <w:rFonts w:ascii="Lucida Sans Unicode"/>
          <w:color w:val="333333"/>
          <w:spacing w:val="-13"/>
          <w:sz w:val="30"/>
        </w:rPr>
        <w:t xml:space="preserve"> </w:t>
      </w:r>
      <w:r>
        <w:rPr>
          <w:rFonts w:ascii="Lucida Sans Unicode"/>
          <w:color w:val="333333"/>
          <w:sz w:val="30"/>
        </w:rPr>
        <w:t>Gupta</w:t>
      </w:r>
      <w:r>
        <w:rPr>
          <w:rFonts w:ascii="Lucida Sans Unicode"/>
          <w:color w:val="333333"/>
          <w:spacing w:val="-13"/>
          <w:sz w:val="30"/>
        </w:rPr>
        <w:t xml:space="preserve"> </w:t>
      </w:r>
      <w:r>
        <w:rPr>
          <w:rFonts w:ascii="Lucida Sans Unicode"/>
          <w:color w:val="333333"/>
          <w:sz w:val="30"/>
        </w:rPr>
        <w:t>D</w:t>
      </w:r>
      <w:r>
        <w:rPr>
          <w:rFonts w:ascii="Lucida Sans Unicode"/>
          <w:color w:val="333333"/>
          <w:spacing w:val="-13"/>
          <w:sz w:val="30"/>
        </w:rPr>
        <w:t xml:space="preserve"> </w:t>
      </w:r>
      <w:r>
        <w:rPr>
          <w:rFonts w:ascii="Lucida Sans Unicode"/>
          <w:color w:val="333333"/>
          <w:spacing w:val="-2"/>
          <w:sz w:val="30"/>
        </w:rPr>
        <w:t>report</w:t>
      </w:r>
    </w:p>
    <w:p w:rsidR="00E36EF3" w:rsidRDefault="004220DE">
      <w:pPr>
        <w:pStyle w:val="BodyText"/>
        <w:spacing w:line="25" w:lineRule="exact"/>
        <w:ind w:left="-51"/>
        <w:rPr>
          <w:rFonts w:ascii="Lucida Sans Unicode"/>
          <w:sz w:val="2"/>
        </w:rPr>
      </w:pPr>
      <w:r>
        <w:rPr>
          <w:rFonts w:ascii="Lucida Sans Unicode"/>
          <w:noProof/>
          <w:sz w:val="2"/>
          <w:lang w:val="en-IN" w:eastAsia="en-IN"/>
        </w:rPr>
        <mc:AlternateContent>
          <mc:Choice Requires="wpg">
            <w:drawing>
              <wp:inline distT="0" distB="0" distL="0" distR="0">
                <wp:extent cx="5797550" cy="1651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16510"/>
                          <a:chOff x="0" y="0"/>
                          <a:chExt cx="5797550" cy="16510"/>
                        </a:xfrm>
                      </wpg:grpSpPr>
                      <wps:wsp>
                        <wps:cNvPr id="13" name="Graphic 13"/>
                        <wps:cNvSpPr/>
                        <wps:spPr>
                          <a:xfrm>
                            <a:off x="0" y="0"/>
                            <a:ext cx="5797550" cy="16510"/>
                          </a:xfrm>
                          <a:custGeom>
                            <a:avLst/>
                            <a:gdLst/>
                            <a:ahLst/>
                            <a:cxnLst/>
                            <a:rect l="l" t="t" r="r" b="b"/>
                            <a:pathLst>
                              <a:path w="5797550" h="16510">
                                <a:moveTo>
                                  <a:pt x="5797344" y="16284"/>
                                </a:moveTo>
                                <a:lnTo>
                                  <a:pt x="0" y="16284"/>
                                </a:lnTo>
                                <a:lnTo>
                                  <a:pt x="0" y="0"/>
                                </a:lnTo>
                                <a:lnTo>
                                  <a:pt x="5797344" y="0"/>
                                </a:lnTo>
                                <a:lnTo>
                                  <a:pt x="5797344" y="16284"/>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65F32821" id="Group 12" o:spid="_x0000_s1026" style="width:456.5pt;height:1.3pt;mso-position-horizontal-relative:char;mso-position-vertical-relative:line" coordsize="5797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">
                <v:shape id="Graphic 13" o:spid="_x0000_s1027" style="position:absolute;width:57975;height:165;visibility:visible;mso-wrap-style:square;v-text-anchor:top" coordsize="57975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" path="m5797344,16284l,16284,,,5797344,r,16284xe" fillcolor="#999" stroked="f">
                  <v:path arrowok="t"/>
                </v:shape>
                <w10:anchorlock/>
              </v:group>
            </w:pict>
          </mc:Fallback>
        </mc:AlternateContent>
      </w:r>
    </w:p>
    <w:p w:rsidR="00E36EF3" w:rsidRDefault="004220DE">
      <w:pPr>
        <w:spacing w:before="76" w:after="63"/>
        <w:ind w:left="141"/>
        <w:rPr>
          <w:rFonts w:ascii="Lucida Sans Unicode"/>
          <w:sz w:val="15"/>
        </w:rPr>
      </w:pPr>
      <w:r>
        <w:rPr>
          <w:rFonts w:ascii="Lucida Sans Unicode"/>
          <w:noProof/>
          <w:sz w:val="15"/>
          <w:lang w:val="en-IN" w:eastAsia="en-IN"/>
        </w:rPr>
        <mc:AlternateContent>
          <mc:Choice Requires="wps">
            <w:drawing>
              <wp:anchor distT="0" distB="0" distL="0" distR="0" simplePos="0" relativeHeight="486970880" behindDoc="1" locked="0" layoutInCell="1" allowOverlap="1">
                <wp:simplePos x="0" y="0"/>
                <wp:positionH relativeFrom="page">
                  <wp:posOffset>539698</wp:posOffset>
                </wp:positionH>
                <wp:positionV relativeFrom="paragraph">
                  <wp:posOffset>177861</wp:posOffset>
                </wp:positionV>
                <wp:extent cx="335280" cy="7988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798830"/>
                        </a:xfrm>
                        <a:prstGeom prst="rect">
                          <a:avLst/>
                        </a:prstGeom>
                      </wps:spPr>
                      <wps:txbx>
                        <w:txbxContent>
                          <w:p w:rsidR="00E36EF3" w:rsidRDefault="004220DE">
                            <w:pPr>
                              <w:spacing w:line="1257" w:lineRule="exact"/>
                              <w:rPr>
                                <w:rFonts w:ascii="Lucida Sans Unicode"/>
                                <w:sz w:val="92"/>
                              </w:rPr>
                            </w:pPr>
                            <w:r>
                              <w:rPr>
                                <w:rFonts w:ascii="Lucida Sans Unicode"/>
                                <w:color w:val="FF0000"/>
                                <w:spacing w:val="-10"/>
                                <w:w w:val="90"/>
                                <w:sz w:val="92"/>
                              </w:rPr>
                              <w:t>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left:0;text-align:left;margin-left:42.5pt;margin-top:14pt;width:26.4pt;height:62.9pt;z-index:-1634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" filled="f" stroked="f">
                <v:path arrowok="t"/>
                <v:textbox inset="0,0,0,0">
                  <w:txbxContent>
                    <w:p w:rsidR="00E36EF3" w:rsidRDefault="004220DE">
                      <w:pPr>
                        <w:spacing w:line="1257" w:lineRule="exact"/>
                        <w:rPr>
                          <w:rFonts w:ascii="Lucida Sans Unicode"/>
                          <w:sz w:val="92"/>
                        </w:rPr>
                      </w:pPr>
                      <w:r>
                        <w:rPr>
                          <w:rFonts w:ascii="Lucida Sans Unicode"/>
                          <w:color w:val="FF0000"/>
                          <w:spacing w:val="-10"/>
                          <w:w w:val="90"/>
                          <w:sz w:val="92"/>
                        </w:rPr>
                        <w:t>6</w:t>
                      </w:r>
                    </w:p>
                  </w:txbxContent>
                </v:textbox>
                <w10:wrap anchorx="page"/>
              </v:shape>
            </w:pict>
          </mc:Fallback>
        </mc:AlternateContent>
      </w:r>
      <w:r>
        <w:rPr>
          <w:rFonts w:ascii="Lucida Sans Unicode"/>
          <w:color w:val="FF0000"/>
          <w:spacing w:val="-2"/>
          <w:sz w:val="15"/>
        </w:rPr>
        <w:t>ORIGINALITY</w:t>
      </w:r>
      <w:r>
        <w:rPr>
          <w:rFonts w:ascii="Lucida Sans Unicode"/>
          <w:color w:val="FF0000"/>
          <w:spacing w:val="-5"/>
          <w:sz w:val="15"/>
        </w:rPr>
        <w:t xml:space="preserve"> </w:t>
      </w:r>
      <w:r>
        <w:rPr>
          <w:rFonts w:ascii="Lucida Sans Unicode"/>
          <w:color w:val="FF0000"/>
          <w:spacing w:val="-2"/>
          <w:sz w:val="15"/>
        </w:rPr>
        <w:t>REPORT</w:t>
      </w:r>
    </w:p>
    <w:p w:rsidR="00E36EF3" w:rsidRDefault="004220DE">
      <w:pPr>
        <w:pStyle w:val="BodyText"/>
        <w:spacing w:line="20" w:lineRule="exact"/>
        <w:ind w:left="-51"/>
        <w:rPr>
          <w:rFonts w:ascii="Lucida Sans Unicode"/>
          <w:sz w:val="2"/>
        </w:rPr>
      </w:pPr>
      <w:r>
        <w:rPr>
          <w:rFonts w:ascii="Lucida Sans Unicode"/>
          <w:noProof/>
          <w:sz w:val="2"/>
          <w:lang w:val="en-IN" w:eastAsia="en-IN"/>
        </w:rPr>
        <mc:AlternateContent>
          <mc:Choice Requires="wpg">
            <w:drawing>
              <wp:inline distT="0" distB="0" distL="0" distR="0">
                <wp:extent cx="5797550" cy="825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8255"/>
                          <a:chOff x="0" y="0"/>
                          <a:chExt cx="5797550" cy="8255"/>
                        </a:xfrm>
                      </wpg:grpSpPr>
                      <wps:wsp>
                        <wps:cNvPr id="16" name="Graphic 16"/>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2842FE13" id="Group 15" o:spid="_x0000_s1026" style="width:456.5pt;height:.65pt;mso-position-horizontal-relative:char;mso-position-vertical-relative:line" coordsize="579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">
                <v:shape id="Graphic 16" o:spid="_x0000_s1027" style="position:absolute;width:57975;height:82;visibility:visible;mso-wrap-style:square;v-text-anchor:top" coordsize="579755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" path="m5797344,8142l,8142,,,5797344,r,8142xe" fillcolor="#999" stroked="f">
                  <v:path arrowok="t"/>
                </v:shape>
                <w10:anchorlock/>
              </v:group>
            </w:pict>
          </mc:Fallback>
        </mc:AlternateContent>
      </w:r>
    </w:p>
    <w:p w:rsidR="00E36EF3" w:rsidRDefault="00E36EF3">
      <w:pPr>
        <w:pStyle w:val="BodyText"/>
        <w:spacing w:before="12"/>
        <w:rPr>
          <w:rFonts w:ascii="Lucida Sans Unicode"/>
          <w:sz w:val="7"/>
        </w:rPr>
      </w:pPr>
    </w:p>
    <w:p w:rsidR="00E36EF3" w:rsidRDefault="00E36EF3">
      <w:pPr>
        <w:pStyle w:val="BodyText"/>
        <w:rPr>
          <w:rFonts w:ascii="Lucida Sans Unicode"/>
          <w:sz w:val="7"/>
        </w:rPr>
        <w:sectPr w:rsidR="00E36EF3">
          <w:footerReference w:type="default" r:id="rId20"/>
          <w:pgSz w:w="12240" w:h="15840"/>
          <w:pgMar w:top="460" w:right="1700" w:bottom="280" w:left="708" w:header="0" w:footer="0" w:gutter="0"/>
          <w:cols w:space="720"/>
        </w:sectPr>
      </w:pPr>
    </w:p>
    <w:p w:rsidR="00E36EF3" w:rsidRDefault="004220DE">
      <w:pPr>
        <w:spacing w:before="429" w:line="457" w:lineRule="exact"/>
        <w:ind w:right="149"/>
        <w:jc w:val="center"/>
        <w:rPr>
          <w:rFonts w:ascii="Lucida Sans Unicode"/>
          <w:sz w:val="30"/>
        </w:rPr>
      </w:pPr>
      <w:r>
        <w:rPr>
          <w:rFonts w:ascii="Lucida Sans Unicode"/>
          <w:color w:val="333333"/>
          <w:spacing w:val="-10"/>
          <w:w w:val="125"/>
          <w:sz w:val="30"/>
        </w:rPr>
        <w:lastRenderedPageBreak/>
        <w:t>%</w:t>
      </w:r>
    </w:p>
    <w:p w:rsidR="00E36EF3" w:rsidRDefault="004220DE">
      <w:pPr>
        <w:spacing w:line="272" w:lineRule="exact"/>
        <w:ind w:left="141"/>
        <w:rPr>
          <w:rFonts w:ascii="Lucida Sans Unicode"/>
          <w:sz w:val="18"/>
        </w:rPr>
      </w:pPr>
      <w:r>
        <w:rPr>
          <w:rFonts w:ascii="Lucida Sans Unicode"/>
          <w:color w:val="333333"/>
          <w:spacing w:val="-2"/>
          <w:sz w:val="18"/>
        </w:rPr>
        <w:t>SIMILARITY</w:t>
      </w:r>
      <w:r>
        <w:rPr>
          <w:rFonts w:ascii="Lucida Sans Unicode"/>
          <w:color w:val="333333"/>
          <w:sz w:val="18"/>
        </w:rPr>
        <w:t xml:space="preserve"> </w:t>
      </w:r>
      <w:r>
        <w:rPr>
          <w:rFonts w:ascii="Lucida Sans Unicode"/>
          <w:color w:val="333333"/>
          <w:spacing w:val="-4"/>
          <w:sz w:val="18"/>
        </w:rPr>
        <w:t>INDEX</w:t>
      </w:r>
    </w:p>
    <w:p w:rsidR="00E36EF3" w:rsidRDefault="004220DE">
      <w:pPr>
        <w:spacing w:before="89" w:line="865" w:lineRule="exact"/>
        <w:ind w:left="141"/>
        <w:rPr>
          <w:rFonts w:ascii="Lucida Sans Unicode"/>
          <w:sz w:val="30"/>
        </w:rPr>
      </w:pPr>
      <w:r>
        <w:br w:type="column"/>
      </w:r>
      <w:r>
        <w:rPr>
          <w:rFonts w:ascii="Lucida Sans Unicode"/>
          <w:color w:val="333333"/>
          <w:spacing w:val="-5"/>
          <w:w w:val="110"/>
          <w:sz w:val="61"/>
        </w:rPr>
        <w:lastRenderedPageBreak/>
        <w:t>5</w:t>
      </w:r>
      <w:r>
        <w:rPr>
          <w:rFonts w:ascii="Lucida Sans Unicode"/>
          <w:color w:val="333333"/>
          <w:spacing w:val="-5"/>
          <w:w w:val="110"/>
          <w:sz w:val="30"/>
        </w:rPr>
        <w:t>%</w:t>
      </w:r>
    </w:p>
    <w:p w:rsidR="00E36EF3" w:rsidRDefault="004220DE">
      <w:pPr>
        <w:spacing w:line="204" w:lineRule="exact"/>
        <w:ind w:left="141"/>
        <w:rPr>
          <w:rFonts w:ascii="Lucida Sans Unicode"/>
          <w:sz w:val="18"/>
        </w:rPr>
      </w:pPr>
      <w:r>
        <w:rPr>
          <w:rFonts w:ascii="Lucida Sans Unicode"/>
          <w:color w:val="333333"/>
          <w:sz w:val="18"/>
        </w:rPr>
        <w:t>INTERNET</w:t>
      </w:r>
      <w:r>
        <w:rPr>
          <w:rFonts w:ascii="Lucida Sans Unicode"/>
          <w:color w:val="333333"/>
          <w:spacing w:val="-8"/>
          <w:sz w:val="18"/>
        </w:rPr>
        <w:t xml:space="preserve"> </w:t>
      </w:r>
      <w:r>
        <w:rPr>
          <w:rFonts w:ascii="Lucida Sans Unicode"/>
          <w:color w:val="333333"/>
          <w:spacing w:val="-2"/>
          <w:sz w:val="18"/>
        </w:rPr>
        <w:t>SOURCES</w:t>
      </w:r>
    </w:p>
    <w:p w:rsidR="00E36EF3" w:rsidRDefault="004220DE">
      <w:pPr>
        <w:spacing w:before="89" w:line="865" w:lineRule="exact"/>
        <w:ind w:left="141"/>
        <w:rPr>
          <w:rFonts w:ascii="Lucida Sans Unicode"/>
          <w:sz w:val="30"/>
        </w:rPr>
      </w:pPr>
      <w:r>
        <w:br w:type="column"/>
      </w:r>
      <w:r>
        <w:rPr>
          <w:rFonts w:ascii="Lucida Sans Unicode"/>
          <w:color w:val="333333"/>
          <w:spacing w:val="-5"/>
          <w:w w:val="110"/>
          <w:sz w:val="61"/>
        </w:rPr>
        <w:lastRenderedPageBreak/>
        <w:t>4</w:t>
      </w:r>
      <w:r>
        <w:rPr>
          <w:rFonts w:ascii="Lucida Sans Unicode"/>
          <w:color w:val="333333"/>
          <w:spacing w:val="-5"/>
          <w:w w:val="110"/>
          <w:sz w:val="30"/>
        </w:rPr>
        <w:t>%</w:t>
      </w:r>
    </w:p>
    <w:p w:rsidR="00E36EF3" w:rsidRDefault="004220DE">
      <w:pPr>
        <w:spacing w:line="204" w:lineRule="exact"/>
        <w:ind w:left="141"/>
        <w:rPr>
          <w:rFonts w:ascii="Lucida Sans Unicode"/>
          <w:sz w:val="18"/>
        </w:rPr>
      </w:pPr>
      <w:r>
        <w:rPr>
          <w:rFonts w:ascii="Lucida Sans Unicode"/>
          <w:color w:val="333333"/>
          <w:spacing w:val="-2"/>
          <w:w w:val="105"/>
          <w:sz w:val="18"/>
        </w:rPr>
        <w:t>PUBLICATIONS</w:t>
      </w:r>
    </w:p>
    <w:p w:rsidR="00E36EF3" w:rsidRDefault="004220DE">
      <w:pPr>
        <w:spacing w:before="89" w:line="865" w:lineRule="exact"/>
        <w:ind w:left="141"/>
        <w:rPr>
          <w:rFonts w:ascii="Lucida Sans Unicode"/>
          <w:sz w:val="30"/>
        </w:rPr>
      </w:pPr>
      <w:r>
        <w:br w:type="column"/>
      </w:r>
      <w:r>
        <w:rPr>
          <w:rFonts w:ascii="Lucida Sans Unicode"/>
          <w:color w:val="333333"/>
          <w:spacing w:val="-5"/>
          <w:w w:val="110"/>
          <w:sz w:val="61"/>
        </w:rPr>
        <w:lastRenderedPageBreak/>
        <w:t>5</w:t>
      </w:r>
      <w:r>
        <w:rPr>
          <w:rFonts w:ascii="Lucida Sans Unicode"/>
          <w:color w:val="333333"/>
          <w:spacing w:val="-5"/>
          <w:w w:val="110"/>
          <w:sz w:val="30"/>
        </w:rPr>
        <w:t>%</w:t>
      </w:r>
    </w:p>
    <w:p w:rsidR="00E36EF3" w:rsidRDefault="004220DE">
      <w:pPr>
        <w:spacing w:line="204" w:lineRule="exact"/>
        <w:ind w:left="141"/>
        <w:rPr>
          <w:rFonts w:ascii="Lucida Sans Unicode"/>
          <w:sz w:val="18"/>
        </w:rPr>
      </w:pPr>
      <w:r>
        <w:rPr>
          <w:rFonts w:ascii="Lucida Sans Unicode"/>
          <w:color w:val="333333"/>
          <w:sz w:val="18"/>
        </w:rPr>
        <w:t>STUDENT</w:t>
      </w:r>
      <w:r>
        <w:rPr>
          <w:rFonts w:ascii="Lucida Sans Unicode"/>
          <w:color w:val="333333"/>
          <w:spacing w:val="-5"/>
          <w:sz w:val="18"/>
        </w:rPr>
        <w:t xml:space="preserve"> </w:t>
      </w:r>
      <w:r>
        <w:rPr>
          <w:rFonts w:ascii="Lucida Sans Unicode"/>
          <w:color w:val="333333"/>
          <w:spacing w:val="-2"/>
          <w:sz w:val="18"/>
        </w:rPr>
        <w:t>PAPERS</w:t>
      </w:r>
    </w:p>
    <w:p w:rsidR="00E36EF3" w:rsidRDefault="00E36EF3">
      <w:pPr>
        <w:spacing w:line="204" w:lineRule="exact"/>
        <w:rPr>
          <w:rFonts w:ascii="Lucida Sans Unicode"/>
          <w:sz w:val="18"/>
        </w:rPr>
        <w:sectPr w:rsidR="00E36EF3">
          <w:type w:val="continuous"/>
          <w:pgSz w:w="12240" w:h="15840"/>
          <w:pgMar w:top="660" w:right="1700" w:bottom="1880" w:left="708" w:header="0" w:footer="0" w:gutter="0"/>
          <w:cols w:num="4" w:space="720" w:equalWidth="0">
            <w:col w:w="1746" w:space="537"/>
            <w:col w:w="1927" w:space="355"/>
            <w:col w:w="1488" w:space="794"/>
            <w:col w:w="2985"/>
          </w:cols>
        </w:sectPr>
      </w:pPr>
    </w:p>
    <w:p w:rsidR="00E36EF3" w:rsidRDefault="00E36EF3">
      <w:pPr>
        <w:pStyle w:val="BodyText"/>
        <w:spacing w:before="5" w:after="1"/>
        <w:rPr>
          <w:rFonts w:ascii="Lucida Sans Unicode"/>
          <w:sz w:val="17"/>
        </w:rPr>
      </w:pPr>
    </w:p>
    <w:p w:rsidR="00E36EF3" w:rsidRDefault="004220DE">
      <w:pPr>
        <w:pStyle w:val="BodyText"/>
        <w:spacing w:line="25" w:lineRule="exact"/>
        <w:ind w:left="-51"/>
        <w:rPr>
          <w:rFonts w:ascii="Lucida Sans Unicode"/>
          <w:sz w:val="2"/>
        </w:rPr>
      </w:pPr>
      <w:r>
        <w:rPr>
          <w:rFonts w:ascii="Lucida Sans Unicode"/>
          <w:noProof/>
          <w:sz w:val="2"/>
          <w:lang w:val="en-IN" w:eastAsia="en-IN"/>
        </w:rPr>
        <mc:AlternateContent>
          <mc:Choice Requires="wpg">
            <w:drawing>
              <wp:inline distT="0" distB="0" distL="0" distR="0">
                <wp:extent cx="5797550" cy="1651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16510"/>
                          <a:chOff x="0" y="0"/>
                          <a:chExt cx="5797550" cy="16510"/>
                        </a:xfrm>
                      </wpg:grpSpPr>
                      <wps:wsp>
                        <wps:cNvPr id="18" name="Graphic 18"/>
                        <wps:cNvSpPr/>
                        <wps:spPr>
                          <a:xfrm>
                            <a:off x="0" y="0"/>
                            <a:ext cx="5797550" cy="16510"/>
                          </a:xfrm>
                          <a:custGeom>
                            <a:avLst/>
                            <a:gdLst/>
                            <a:ahLst/>
                            <a:cxnLst/>
                            <a:rect l="l" t="t" r="r" b="b"/>
                            <a:pathLst>
                              <a:path w="5797550" h="16510">
                                <a:moveTo>
                                  <a:pt x="5797344" y="16284"/>
                                </a:moveTo>
                                <a:lnTo>
                                  <a:pt x="0" y="16284"/>
                                </a:lnTo>
                                <a:lnTo>
                                  <a:pt x="0" y="0"/>
                                </a:lnTo>
                                <a:lnTo>
                                  <a:pt x="5797344" y="0"/>
                                </a:lnTo>
                                <a:lnTo>
                                  <a:pt x="5797344" y="16284"/>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4A8DE37B" id="Group 17" o:spid="_x0000_s1026" style="width:456.5pt;height:1.3pt;mso-position-horizontal-relative:char;mso-position-vertical-relative:line" coordsize="5797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">
                <v:shape id="Graphic 18" o:spid="_x0000_s1027" style="position:absolute;width:57975;height:165;visibility:visible;mso-wrap-style:square;v-text-anchor:top" coordsize="57975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" path="m5797344,16284l,16284,,,5797344,r,16284xe" fillcolor="#999" stroked="f">
                  <v:path arrowok="t"/>
                </v:shape>
                <w10:anchorlock/>
              </v:group>
            </w:pict>
          </mc:Fallback>
        </mc:AlternateContent>
      </w:r>
    </w:p>
    <w:p w:rsidR="00E36EF3" w:rsidRDefault="004220DE">
      <w:pPr>
        <w:spacing w:before="79"/>
        <w:ind w:left="141"/>
        <w:rPr>
          <w:rFonts w:ascii="Lucida Sans Unicode"/>
          <w:sz w:val="15"/>
        </w:rPr>
      </w:pPr>
      <w:r>
        <w:rPr>
          <w:rFonts w:ascii="Lucida Sans Unicode"/>
          <w:noProof/>
          <w:sz w:val="15"/>
          <w:lang w:val="en-IN" w:eastAsia="en-IN"/>
        </w:rPr>
        <mc:AlternateContent>
          <mc:Choice Requires="wps">
            <w:drawing>
              <wp:anchor distT="0" distB="0" distL="0" distR="0" simplePos="0" relativeHeight="15734784" behindDoc="0" locked="0" layoutInCell="1" allowOverlap="1">
                <wp:simplePos x="0" y="0"/>
                <wp:positionH relativeFrom="page">
                  <wp:posOffset>417563</wp:posOffset>
                </wp:positionH>
                <wp:positionV relativeFrom="paragraph">
                  <wp:posOffset>236537</wp:posOffset>
                </wp:positionV>
                <wp:extent cx="5797550" cy="825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9BF3BF0" id="Graphic 19" o:spid="_x0000_s1026" style="position:absolute;margin-left:32.9pt;margin-top:18.6pt;width:456.5pt;height:.65pt;z-index:15734784;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" path="m5797344,8142l,8142,,,5797344,r,8142xe" fillcolor="#999" stroked="f">
                <v:path arrowok="t"/>
                <w10:wrap anchorx="page"/>
              </v:shape>
            </w:pict>
          </mc:Fallback>
        </mc:AlternateContent>
      </w:r>
      <w:r>
        <w:rPr>
          <w:rFonts w:ascii="Lucida Sans Unicode"/>
          <w:color w:val="FF0000"/>
          <w:sz w:val="15"/>
        </w:rPr>
        <w:t>PRIMARY</w:t>
      </w:r>
      <w:r>
        <w:rPr>
          <w:rFonts w:ascii="Lucida Sans Unicode"/>
          <w:color w:val="FF0000"/>
          <w:spacing w:val="-8"/>
          <w:sz w:val="15"/>
        </w:rPr>
        <w:t xml:space="preserve"> </w:t>
      </w:r>
      <w:r>
        <w:rPr>
          <w:rFonts w:ascii="Lucida Sans Unicode"/>
          <w:color w:val="FF0000"/>
          <w:spacing w:val="-2"/>
          <w:sz w:val="15"/>
        </w:rPr>
        <w:t>SOURCES</w:t>
      </w:r>
    </w:p>
    <w:p w:rsidR="00E36EF3" w:rsidRDefault="00E36EF3">
      <w:pPr>
        <w:rPr>
          <w:rFonts w:ascii="Lucida Sans Unicode"/>
          <w:sz w:val="15"/>
        </w:rPr>
        <w:sectPr w:rsidR="00E36EF3">
          <w:type w:val="continuous"/>
          <w:pgSz w:w="12240" w:h="15840"/>
          <w:pgMar w:top="660" w:right="1700" w:bottom="1880" w:left="708" w:header="0" w:footer="0" w:gutter="0"/>
          <w:cols w:space="720"/>
        </w:sectPr>
      </w:pPr>
    </w:p>
    <w:p w:rsidR="00E36EF3" w:rsidRDefault="004220DE">
      <w:pPr>
        <w:pStyle w:val="Heading2"/>
        <w:spacing w:before="225"/>
      </w:pPr>
      <w:r>
        <w:rPr>
          <w:noProof/>
          <w:lang w:val="en-IN" w:eastAsia="en-IN"/>
        </w:rPr>
        <w:lastRenderedPageBreak/>
        <mc:AlternateContent>
          <mc:Choice Requires="wps">
            <w:drawing>
              <wp:anchor distT="0" distB="0" distL="0" distR="0" simplePos="0" relativeHeight="15740416" behindDoc="0" locked="0" layoutInCell="1" allowOverlap="1">
                <wp:simplePos x="0" y="0"/>
                <wp:positionH relativeFrom="page">
                  <wp:posOffset>539698</wp:posOffset>
                </wp:positionH>
                <wp:positionV relativeFrom="paragraph">
                  <wp:posOffset>263240</wp:posOffset>
                </wp:positionV>
                <wp:extent cx="293370" cy="2552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highlight w:val="red"/>
                              </w:rPr>
                              <w:t xml:space="preserve"> </w:t>
                            </w:r>
                            <w:r>
                              <w:rPr>
                                <w:rFonts w:ascii="Lucida Sans Unicode"/>
                                <w:color w:val="FFFFFF"/>
                                <w:spacing w:val="-12"/>
                                <w:sz w:val="29"/>
                                <w:highlight w:val="red"/>
                              </w:rPr>
                              <w:t>1</w:t>
                            </w:r>
                            <w:r>
                              <w:rPr>
                                <w:rFonts w:ascii="Lucida Sans Unicode"/>
                                <w:color w:val="FFFFFF"/>
                                <w:spacing w:val="80"/>
                                <w:sz w:val="29"/>
                                <w:highlight w:val="red"/>
                              </w:rPr>
                              <w:t xml:space="preserve"> </w:t>
                            </w:r>
                          </w:p>
                        </w:txbxContent>
                      </wps:txbx>
                      <wps:bodyPr wrap="square" lIns="0" tIns="0" rIns="0" bIns="0" rtlCol="0">
                        <a:noAutofit/>
                      </wps:bodyPr>
                    </wps:wsp>
                  </a:graphicData>
                </a:graphic>
              </wp:anchor>
            </w:drawing>
          </mc:Choice>
          <mc:Fallback>
            <w:pict>
              <v:shape id="Textbox 20" o:spid="_x0000_s1027" type="#_x0000_t202" style="position:absolute;left:0;text-align:left;margin-left:42.5pt;margin-top:20.75pt;width:23.1pt;height:20.1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" filled="f" stroked="f">
                <v:path arrowok="t"/>
                <v:textbox inset="0,0,0,0">
                  <w:txbxContent>
                    <w:p w:rsidR="00E36EF3" w:rsidRDefault="004220DE">
                      <w:pPr>
                        <w:spacing w:line="402" w:lineRule="exact"/>
                        <w:rPr>
                          <w:rFonts w:ascii="Lucida Sans Unicode"/>
                          <w:sz w:val="29"/>
                        </w:rPr>
                      </w:pPr>
                      <w:r>
                        <w:rPr>
                          <w:color w:val="FFFFFF"/>
                          <w:spacing w:val="73"/>
                          <w:sz w:val="29"/>
                          <w:highlight w:val="red"/>
                        </w:rPr>
                        <w:t xml:space="preserve"> </w:t>
                      </w:r>
                      <w:r>
                        <w:rPr>
                          <w:rFonts w:ascii="Lucida Sans Unicode"/>
                          <w:color w:val="FFFFFF"/>
                          <w:spacing w:val="-12"/>
                          <w:sz w:val="29"/>
                          <w:highlight w:val="red"/>
                        </w:rPr>
                        <w:t>1</w:t>
                      </w:r>
                      <w:r>
                        <w:rPr>
                          <w:rFonts w:ascii="Lucida Sans Unicode"/>
                          <w:color w:val="FFFFFF"/>
                          <w:spacing w:val="80"/>
                          <w:sz w:val="29"/>
                          <w:highlight w:val="red"/>
                        </w:rPr>
                        <w:t xml:space="preserve"> </w:t>
                      </w:r>
                    </w:p>
                  </w:txbxContent>
                </v:textbox>
                <w10:wrap anchorx="page"/>
              </v:shape>
            </w:pict>
          </mc:Fallback>
        </mc:AlternateContent>
      </w:r>
      <w:hyperlink r:id="rId21">
        <w:r>
          <w:rPr>
            <w:color w:val="FF0000"/>
            <w:spacing w:val="-2"/>
          </w:rPr>
          <w:t>www.slideshare.net</w:t>
        </w:r>
      </w:hyperlink>
    </w:p>
    <w:p w:rsidR="00E36EF3" w:rsidRDefault="004220DE">
      <w:pPr>
        <w:spacing w:line="242" w:lineRule="exact"/>
        <w:ind w:left="91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62"/>
        <w:rPr>
          <w:rFonts w:ascii="Lucida Sans Unicode"/>
          <w:sz w:val="18"/>
        </w:rPr>
      </w:pPr>
    </w:p>
    <w:p w:rsidR="00E36EF3" w:rsidRDefault="004220DE">
      <w:pPr>
        <w:pStyle w:val="Heading2"/>
        <w:spacing w:line="464" w:lineRule="exact"/>
      </w:pPr>
      <w:r>
        <w:rPr>
          <w:noProof/>
          <w:lang w:val="en-IN" w:eastAsia="en-IN"/>
        </w:rPr>
        <mc:AlternateContent>
          <mc:Choice Requires="wps">
            <w:drawing>
              <wp:anchor distT="0" distB="0" distL="0" distR="0" simplePos="0" relativeHeight="15740928" behindDoc="0" locked="0" layoutInCell="1" allowOverlap="1">
                <wp:simplePos x="0" y="0"/>
                <wp:positionH relativeFrom="page">
                  <wp:posOffset>539698</wp:posOffset>
                </wp:positionH>
                <wp:positionV relativeFrom="paragraph">
                  <wp:posOffset>120769</wp:posOffset>
                </wp:positionV>
                <wp:extent cx="293370" cy="2552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shd w:val="clear" w:color="auto" w:fill="E70CD6"/>
                              </w:rPr>
                              <w:t xml:space="preserve"> </w:t>
                            </w:r>
                            <w:r>
                              <w:rPr>
                                <w:rFonts w:ascii="Lucida Sans Unicode"/>
                                <w:color w:val="FFFFFF"/>
                                <w:spacing w:val="-12"/>
                                <w:sz w:val="29"/>
                                <w:shd w:val="clear" w:color="auto" w:fill="E70CD6"/>
                              </w:rPr>
                              <w:t>2</w:t>
                            </w:r>
                            <w:r>
                              <w:rPr>
                                <w:rFonts w:ascii="Lucida Sans Unicode"/>
                                <w:color w:val="FFFFFF"/>
                                <w:spacing w:val="80"/>
                                <w:sz w:val="29"/>
                                <w:shd w:val="clear" w:color="auto" w:fill="E70CD6"/>
                              </w:rPr>
                              <w:t xml:space="preserve"> </w:t>
                            </w:r>
                          </w:p>
                        </w:txbxContent>
                      </wps:txbx>
                      <wps:bodyPr wrap="square" lIns="0" tIns="0" rIns="0" bIns="0" rtlCol="0">
                        <a:noAutofit/>
                      </wps:bodyPr>
                    </wps:wsp>
                  </a:graphicData>
                </a:graphic>
              </wp:anchor>
            </w:drawing>
          </mc:Choice>
          <mc:Fallback>
            <w:pict>
              <v:shape id="Textbox 21" o:spid="_x0000_s1028" type="#_x0000_t202" style="position:absolute;left:0;text-align:left;margin-left:42.5pt;margin-top:9.5pt;width:23.1pt;height:20.1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" filled="f" stroked="f">
                <v:path arrowok="t"/>
                <v:textbox inset="0,0,0,0">
                  <w:txbxContent>
                    <w:p w:rsidR="00E36EF3" w:rsidRDefault="004220DE">
                      <w:pPr>
                        <w:spacing w:line="402" w:lineRule="exact"/>
                        <w:rPr>
                          <w:rFonts w:ascii="Lucida Sans Unicode"/>
                          <w:sz w:val="29"/>
                        </w:rPr>
                      </w:pPr>
                      <w:r>
                        <w:rPr>
                          <w:color w:val="FFFFFF"/>
                          <w:spacing w:val="73"/>
                          <w:sz w:val="29"/>
                          <w:shd w:val="clear" w:color="auto" w:fill="E70CD6"/>
                        </w:rPr>
                        <w:t xml:space="preserve"> </w:t>
                      </w:r>
                      <w:r>
                        <w:rPr>
                          <w:rFonts w:ascii="Lucida Sans Unicode"/>
                          <w:color w:val="FFFFFF"/>
                          <w:spacing w:val="-12"/>
                          <w:sz w:val="29"/>
                          <w:shd w:val="clear" w:color="auto" w:fill="E70CD6"/>
                        </w:rPr>
                        <w:t>2</w:t>
                      </w:r>
                      <w:r>
                        <w:rPr>
                          <w:rFonts w:ascii="Lucida Sans Unicode"/>
                          <w:color w:val="FFFFFF"/>
                          <w:spacing w:val="80"/>
                          <w:sz w:val="29"/>
                          <w:shd w:val="clear" w:color="auto" w:fill="E70CD6"/>
                        </w:rPr>
                        <w:t xml:space="preserve"> </w:t>
                      </w:r>
                    </w:p>
                  </w:txbxContent>
                </v:textbox>
                <w10:wrap anchorx="page"/>
              </v:shape>
            </w:pict>
          </mc:Fallback>
        </mc:AlternateContent>
      </w:r>
      <w:r>
        <w:rPr>
          <w:color w:val="E70CD6"/>
          <w:spacing w:val="-4"/>
        </w:rPr>
        <w:t>Submitted</w:t>
      </w:r>
      <w:r>
        <w:rPr>
          <w:color w:val="E70CD6"/>
          <w:spacing w:val="-16"/>
        </w:rPr>
        <w:t xml:space="preserve"> </w:t>
      </w:r>
      <w:r>
        <w:rPr>
          <w:color w:val="E70CD6"/>
          <w:spacing w:val="-4"/>
        </w:rPr>
        <w:t>to</w:t>
      </w:r>
      <w:r>
        <w:rPr>
          <w:color w:val="E70CD6"/>
          <w:spacing w:val="-16"/>
        </w:rPr>
        <w:t xml:space="preserve"> </w:t>
      </w:r>
      <w:r>
        <w:rPr>
          <w:color w:val="E70CD6"/>
          <w:spacing w:val="-4"/>
        </w:rPr>
        <w:t>IIHMR</w:t>
      </w:r>
      <w:r>
        <w:rPr>
          <w:color w:val="E70CD6"/>
          <w:spacing w:val="-15"/>
        </w:rPr>
        <w:t xml:space="preserve"> </w:t>
      </w:r>
      <w:r>
        <w:rPr>
          <w:color w:val="E70CD6"/>
          <w:spacing w:val="-4"/>
        </w:rPr>
        <w:t>Delhi</w:t>
      </w:r>
    </w:p>
    <w:p w:rsidR="00E36EF3" w:rsidRDefault="004220DE">
      <w:pPr>
        <w:spacing w:line="249" w:lineRule="exact"/>
        <w:ind w:left="911"/>
        <w:rPr>
          <w:rFonts w:ascii="Lucida Sans Unicode"/>
          <w:sz w:val="18"/>
        </w:rPr>
      </w:pPr>
      <w:r>
        <w:rPr>
          <w:rFonts w:ascii="Lucida Sans Unicode"/>
          <w:color w:val="777777"/>
          <w:sz w:val="18"/>
        </w:rPr>
        <w:t>Student</w:t>
      </w:r>
      <w:r>
        <w:rPr>
          <w:rFonts w:ascii="Lucida Sans Unicode"/>
          <w:color w:val="777777"/>
          <w:spacing w:val="2"/>
          <w:sz w:val="18"/>
        </w:rPr>
        <w:t xml:space="preserve"> </w:t>
      </w:r>
      <w:r>
        <w:rPr>
          <w:rFonts w:ascii="Lucida Sans Unicode"/>
          <w:color w:val="777777"/>
          <w:spacing w:val="-2"/>
          <w:sz w:val="18"/>
        </w:rPr>
        <w:t>Paper</w:t>
      </w:r>
    </w:p>
    <w:p w:rsidR="00E36EF3" w:rsidRDefault="00E36EF3">
      <w:pPr>
        <w:pStyle w:val="BodyText"/>
        <w:spacing w:before="63"/>
        <w:rPr>
          <w:rFonts w:ascii="Lucida Sans Unicode"/>
          <w:sz w:val="18"/>
        </w:rPr>
      </w:pPr>
    </w:p>
    <w:p w:rsidR="00E36EF3" w:rsidRDefault="004220DE">
      <w:pPr>
        <w:pStyle w:val="Heading2"/>
      </w:pPr>
      <w:r>
        <w:rPr>
          <w:noProof/>
          <w:lang w:val="en-IN" w:eastAsia="en-IN"/>
        </w:rPr>
        <mc:AlternateContent>
          <mc:Choice Requires="wps">
            <w:drawing>
              <wp:anchor distT="0" distB="0" distL="0" distR="0" simplePos="0" relativeHeight="15741440" behindDoc="0" locked="0" layoutInCell="1" allowOverlap="1">
                <wp:simplePos x="0" y="0"/>
                <wp:positionH relativeFrom="page">
                  <wp:posOffset>539698</wp:posOffset>
                </wp:positionH>
                <wp:positionV relativeFrom="paragraph">
                  <wp:posOffset>120538</wp:posOffset>
                </wp:positionV>
                <wp:extent cx="293370" cy="2552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shd w:val="clear" w:color="auto" w:fill="8B05FF"/>
                              </w:rPr>
                              <w:t xml:space="preserve"> </w:t>
                            </w:r>
                            <w:r>
                              <w:rPr>
                                <w:rFonts w:ascii="Lucida Sans Unicode"/>
                                <w:color w:val="FFFFFF"/>
                                <w:spacing w:val="-12"/>
                                <w:sz w:val="29"/>
                                <w:shd w:val="clear" w:color="auto" w:fill="8B05FF"/>
                              </w:rPr>
                              <w:t>3</w:t>
                            </w:r>
                            <w:r>
                              <w:rPr>
                                <w:rFonts w:ascii="Lucida Sans Unicode"/>
                                <w:color w:val="FFFFFF"/>
                                <w:spacing w:val="80"/>
                                <w:sz w:val="29"/>
                                <w:shd w:val="clear" w:color="auto" w:fill="8B05FF"/>
                              </w:rPr>
                              <w:t xml:space="preserve"> </w:t>
                            </w:r>
                          </w:p>
                        </w:txbxContent>
                      </wps:txbx>
                      <wps:bodyPr wrap="square" lIns="0" tIns="0" rIns="0" bIns="0" rtlCol="0">
                        <a:noAutofit/>
                      </wps:bodyPr>
                    </wps:wsp>
                  </a:graphicData>
                </a:graphic>
              </wp:anchor>
            </w:drawing>
          </mc:Choice>
          <mc:Fallback>
            <w:pict>
              <v:shape id="Textbox 22" o:spid="_x0000_s1029" type="#_x0000_t202" style="position:absolute;left:0;text-align:left;margin-left:42.5pt;margin-top:9.5pt;width:23.1pt;height:20.1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" filled="f" stroked="f">
                <v:path arrowok="t"/>
                <v:textbox inset="0,0,0,0">
                  <w:txbxContent>
                    <w:p w:rsidR="00E36EF3" w:rsidRDefault="004220DE">
                      <w:pPr>
                        <w:spacing w:line="402" w:lineRule="exact"/>
                        <w:rPr>
                          <w:rFonts w:ascii="Lucida Sans Unicode"/>
                          <w:sz w:val="29"/>
                        </w:rPr>
                      </w:pPr>
                      <w:r>
                        <w:rPr>
                          <w:color w:val="FFFFFF"/>
                          <w:spacing w:val="73"/>
                          <w:sz w:val="29"/>
                          <w:shd w:val="clear" w:color="auto" w:fill="8B05FF"/>
                        </w:rPr>
                        <w:t xml:space="preserve"> </w:t>
                      </w:r>
                      <w:r>
                        <w:rPr>
                          <w:rFonts w:ascii="Lucida Sans Unicode"/>
                          <w:color w:val="FFFFFF"/>
                          <w:spacing w:val="-12"/>
                          <w:sz w:val="29"/>
                          <w:shd w:val="clear" w:color="auto" w:fill="8B05FF"/>
                        </w:rPr>
                        <w:t>3</w:t>
                      </w:r>
                      <w:r>
                        <w:rPr>
                          <w:rFonts w:ascii="Lucida Sans Unicode"/>
                          <w:color w:val="FFFFFF"/>
                          <w:spacing w:val="80"/>
                          <w:sz w:val="29"/>
                          <w:shd w:val="clear" w:color="auto" w:fill="8B05FF"/>
                        </w:rPr>
                        <w:t xml:space="preserve"> </w:t>
                      </w:r>
                    </w:p>
                  </w:txbxContent>
                </v:textbox>
                <w10:wrap anchorx="page"/>
              </v:shape>
            </w:pict>
          </mc:Fallback>
        </mc:AlternateContent>
      </w:r>
      <w:r>
        <w:rPr>
          <w:color w:val="8B05FF"/>
          <w:spacing w:val="-6"/>
        </w:rPr>
        <w:t>Submitted</w:t>
      </w:r>
      <w:r>
        <w:rPr>
          <w:color w:val="8B05FF"/>
          <w:spacing w:val="-14"/>
        </w:rPr>
        <w:t xml:space="preserve"> </w:t>
      </w:r>
      <w:r>
        <w:rPr>
          <w:color w:val="8B05FF"/>
          <w:spacing w:val="-6"/>
        </w:rPr>
        <w:t>to</w:t>
      </w:r>
      <w:r>
        <w:rPr>
          <w:color w:val="8B05FF"/>
          <w:spacing w:val="-13"/>
        </w:rPr>
        <w:t xml:space="preserve"> </w:t>
      </w:r>
      <w:r>
        <w:rPr>
          <w:color w:val="8B05FF"/>
          <w:spacing w:val="-6"/>
        </w:rPr>
        <w:t>University</w:t>
      </w:r>
      <w:r>
        <w:rPr>
          <w:color w:val="8B05FF"/>
          <w:spacing w:val="-13"/>
        </w:rPr>
        <w:t xml:space="preserve"> </w:t>
      </w:r>
      <w:r>
        <w:rPr>
          <w:color w:val="8B05FF"/>
          <w:spacing w:val="-6"/>
        </w:rPr>
        <w:t>of</w:t>
      </w:r>
      <w:r>
        <w:rPr>
          <w:color w:val="8B05FF"/>
          <w:spacing w:val="-13"/>
        </w:rPr>
        <w:t xml:space="preserve"> </w:t>
      </w:r>
      <w:r>
        <w:rPr>
          <w:color w:val="8B05FF"/>
          <w:spacing w:val="-6"/>
        </w:rPr>
        <w:t>Ulster</w:t>
      </w:r>
    </w:p>
    <w:p w:rsidR="00E36EF3" w:rsidRDefault="004220DE">
      <w:pPr>
        <w:spacing w:line="242" w:lineRule="exact"/>
        <w:ind w:left="911"/>
        <w:rPr>
          <w:rFonts w:ascii="Lucida Sans Unicode"/>
          <w:sz w:val="18"/>
        </w:rPr>
      </w:pPr>
      <w:r>
        <w:rPr>
          <w:rFonts w:ascii="Lucida Sans Unicode"/>
          <w:color w:val="777777"/>
          <w:sz w:val="18"/>
        </w:rPr>
        <w:t>Student</w:t>
      </w:r>
      <w:r>
        <w:rPr>
          <w:rFonts w:ascii="Lucida Sans Unicode"/>
          <w:color w:val="777777"/>
          <w:spacing w:val="2"/>
          <w:sz w:val="18"/>
        </w:rPr>
        <w:t xml:space="preserve"> </w:t>
      </w:r>
      <w:r>
        <w:rPr>
          <w:rFonts w:ascii="Lucida Sans Unicode"/>
          <w:color w:val="777777"/>
          <w:spacing w:val="-2"/>
          <w:sz w:val="18"/>
        </w:rPr>
        <w:t>Paper</w:t>
      </w:r>
    </w:p>
    <w:p w:rsidR="00E36EF3" w:rsidRDefault="00E36EF3">
      <w:pPr>
        <w:pStyle w:val="BodyText"/>
        <w:spacing w:before="62"/>
        <w:rPr>
          <w:rFonts w:ascii="Lucida Sans Unicode"/>
          <w:sz w:val="18"/>
        </w:rPr>
      </w:pPr>
    </w:p>
    <w:p w:rsidR="00E36EF3" w:rsidRDefault="004220DE">
      <w:pPr>
        <w:pStyle w:val="Heading2"/>
        <w:spacing w:before="1" w:line="464" w:lineRule="exact"/>
      </w:pPr>
      <w:r>
        <w:rPr>
          <w:noProof/>
          <w:lang w:val="en-IN" w:eastAsia="en-IN"/>
        </w:rPr>
        <mc:AlternateContent>
          <mc:Choice Requires="wps">
            <w:drawing>
              <wp:anchor distT="0" distB="0" distL="0" distR="0" simplePos="0" relativeHeight="15741952" behindDoc="0" locked="0" layoutInCell="1" allowOverlap="1">
                <wp:simplePos x="0" y="0"/>
                <wp:positionH relativeFrom="page">
                  <wp:posOffset>539698</wp:posOffset>
                </wp:positionH>
                <wp:positionV relativeFrom="paragraph">
                  <wp:posOffset>120943</wp:posOffset>
                </wp:positionV>
                <wp:extent cx="293370" cy="2552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shd w:val="clear" w:color="auto" w:fill="00AAAA"/>
                              </w:rPr>
                              <w:t xml:space="preserve"> </w:t>
                            </w:r>
                            <w:r>
                              <w:rPr>
                                <w:rFonts w:ascii="Lucida Sans Unicode"/>
                                <w:color w:val="FFFFFF"/>
                                <w:spacing w:val="-12"/>
                                <w:sz w:val="29"/>
                                <w:shd w:val="clear" w:color="auto" w:fill="00AAAA"/>
                              </w:rPr>
                              <w:t>4</w:t>
                            </w:r>
                            <w:r>
                              <w:rPr>
                                <w:rFonts w:ascii="Lucida Sans Unicode"/>
                                <w:color w:val="FFFFFF"/>
                                <w:spacing w:val="80"/>
                                <w:sz w:val="29"/>
                                <w:shd w:val="clear" w:color="auto" w:fill="00AAAA"/>
                              </w:rPr>
                              <w:t xml:space="preserve"> </w:t>
                            </w:r>
                          </w:p>
                        </w:txbxContent>
                      </wps:txbx>
                      <wps:bodyPr wrap="square" lIns="0" tIns="0" rIns="0" bIns="0" rtlCol="0">
                        <a:noAutofit/>
                      </wps:bodyPr>
                    </wps:wsp>
                  </a:graphicData>
                </a:graphic>
              </wp:anchor>
            </w:drawing>
          </mc:Choice>
          <mc:Fallback>
            <w:pict>
              <v:shape id="Textbox 23" o:spid="_x0000_s1030" type="#_x0000_t202" style="position:absolute;left:0;text-align:left;margin-left:42.5pt;margin-top:9.5pt;width:23.1pt;height:20.1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" filled="f" stroked="f">
                <v:path arrowok="t"/>
                <v:textbox inset="0,0,0,0">
                  <w:txbxContent>
                    <w:p w:rsidR="00E36EF3" w:rsidRDefault="004220DE">
                      <w:pPr>
                        <w:spacing w:line="402" w:lineRule="exact"/>
                        <w:rPr>
                          <w:rFonts w:ascii="Lucida Sans Unicode"/>
                          <w:sz w:val="29"/>
                        </w:rPr>
                      </w:pPr>
                      <w:r>
                        <w:rPr>
                          <w:color w:val="FFFFFF"/>
                          <w:spacing w:val="73"/>
                          <w:sz w:val="29"/>
                          <w:shd w:val="clear" w:color="auto" w:fill="00AAAA"/>
                        </w:rPr>
                        <w:t xml:space="preserve"> </w:t>
                      </w:r>
                      <w:r>
                        <w:rPr>
                          <w:rFonts w:ascii="Lucida Sans Unicode"/>
                          <w:color w:val="FFFFFF"/>
                          <w:spacing w:val="-12"/>
                          <w:sz w:val="29"/>
                          <w:shd w:val="clear" w:color="auto" w:fill="00AAAA"/>
                        </w:rPr>
                        <w:t>4</w:t>
                      </w:r>
                      <w:r>
                        <w:rPr>
                          <w:rFonts w:ascii="Lucida Sans Unicode"/>
                          <w:color w:val="FFFFFF"/>
                          <w:spacing w:val="80"/>
                          <w:sz w:val="29"/>
                          <w:shd w:val="clear" w:color="auto" w:fill="00AAAA"/>
                        </w:rPr>
                        <w:t xml:space="preserve"> </w:t>
                      </w:r>
                    </w:p>
                  </w:txbxContent>
                </v:textbox>
                <w10:wrap anchorx="page"/>
              </v:shape>
            </w:pict>
          </mc:Fallback>
        </mc:AlternateContent>
      </w:r>
      <w:r>
        <w:rPr>
          <w:color w:val="00AAAA"/>
          <w:spacing w:val="-2"/>
        </w:rPr>
        <w:t>pubmed.ncbi.nlm.nih.gov</w:t>
      </w:r>
    </w:p>
    <w:p w:rsidR="00E36EF3" w:rsidRDefault="004220DE">
      <w:pPr>
        <w:spacing w:line="249" w:lineRule="exact"/>
        <w:ind w:left="91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62"/>
        <w:rPr>
          <w:rFonts w:ascii="Lucida Sans Unicode"/>
          <w:sz w:val="18"/>
        </w:rPr>
      </w:pPr>
    </w:p>
    <w:p w:rsidR="00E36EF3" w:rsidRDefault="004220DE">
      <w:pPr>
        <w:pStyle w:val="Heading2"/>
      </w:pPr>
      <w:r>
        <w:rPr>
          <w:noProof/>
          <w:lang w:val="en-IN" w:eastAsia="en-IN"/>
        </w:rPr>
        <mc:AlternateContent>
          <mc:Choice Requires="wps">
            <w:drawing>
              <wp:anchor distT="0" distB="0" distL="0" distR="0" simplePos="0" relativeHeight="15742464" behindDoc="0" locked="0" layoutInCell="1" allowOverlap="1">
                <wp:simplePos x="0" y="0"/>
                <wp:positionH relativeFrom="page">
                  <wp:posOffset>539698</wp:posOffset>
                </wp:positionH>
                <wp:positionV relativeFrom="paragraph">
                  <wp:posOffset>120711</wp:posOffset>
                </wp:positionV>
                <wp:extent cx="293370" cy="2552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shd w:val="clear" w:color="auto" w:fill="00AA00"/>
                              </w:rPr>
                              <w:t xml:space="preserve"> </w:t>
                            </w:r>
                            <w:r>
                              <w:rPr>
                                <w:rFonts w:ascii="Lucida Sans Unicode"/>
                                <w:color w:val="FFFFFF"/>
                                <w:spacing w:val="-12"/>
                                <w:sz w:val="29"/>
                                <w:shd w:val="clear" w:color="auto" w:fill="00AA00"/>
                              </w:rPr>
                              <w:t>5</w:t>
                            </w:r>
                            <w:r>
                              <w:rPr>
                                <w:rFonts w:ascii="Lucida Sans Unicode"/>
                                <w:color w:val="FFFFFF"/>
                                <w:spacing w:val="80"/>
                                <w:sz w:val="29"/>
                                <w:shd w:val="clear" w:color="auto" w:fill="00AA00"/>
                              </w:rPr>
                              <w:t xml:space="preserve"> </w:t>
                            </w:r>
                          </w:p>
                        </w:txbxContent>
                      </wps:txbx>
                      <wps:bodyPr wrap="square" lIns="0" tIns="0" rIns="0" bIns="0" rtlCol="0">
                        <a:noAutofit/>
                      </wps:bodyPr>
                    </wps:wsp>
                  </a:graphicData>
                </a:graphic>
              </wp:anchor>
            </w:drawing>
          </mc:Choice>
          <mc:Fallback>
            <w:pict>
              <v:shape id="Textbox 24" o:spid="_x0000_s1031" type="#_x0000_t202" style="position:absolute;left:0;text-align:left;margin-left:42.5pt;margin-top:9.5pt;width:23.1pt;height:20.1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" filled="f" stroked="f">
                <v:path arrowok="t"/>
                <v:textbox inset="0,0,0,0">
                  <w:txbxContent>
                    <w:p w:rsidR="00E36EF3" w:rsidRDefault="004220DE">
                      <w:pPr>
                        <w:spacing w:line="402" w:lineRule="exact"/>
                        <w:rPr>
                          <w:rFonts w:ascii="Lucida Sans Unicode"/>
                          <w:sz w:val="29"/>
                        </w:rPr>
                      </w:pPr>
                      <w:r>
                        <w:rPr>
                          <w:color w:val="FFFFFF"/>
                          <w:spacing w:val="73"/>
                          <w:sz w:val="29"/>
                          <w:shd w:val="clear" w:color="auto" w:fill="00AA00"/>
                        </w:rPr>
                        <w:t xml:space="preserve"> </w:t>
                      </w:r>
                      <w:r>
                        <w:rPr>
                          <w:rFonts w:ascii="Lucida Sans Unicode"/>
                          <w:color w:val="FFFFFF"/>
                          <w:spacing w:val="-12"/>
                          <w:sz w:val="29"/>
                          <w:shd w:val="clear" w:color="auto" w:fill="00AA00"/>
                        </w:rPr>
                        <w:t>5</w:t>
                      </w:r>
                      <w:r>
                        <w:rPr>
                          <w:rFonts w:ascii="Lucida Sans Unicode"/>
                          <w:color w:val="FFFFFF"/>
                          <w:spacing w:val="80"/>
                          <w:sz w:val="29"/>
                          <w:shd w:val="clear" w:color="auto" w:fill="00AA00"/>
                        </w:rPr>
                        <w:t xml:space="preserve"> </w:t>
                      </w:r>
                    </w:p>
                  </w:txbxContent>
                </v:textbox>
                <w10:wrap anchorx="page"/>
              </v:shape>
            </w:pict>
          </mc:Fallback>
        </mc:AlternateContent>
      </w:r>
      <w:r>
        <w:rPr>
          <w:color w:val="00AA00"/>
          <w:spacing w:val="-12"/>
        </w:rPr>
        <w:t>Ton</w:t>
      </w:r>
      <w:r>
        <w:rPr>
          <w:color w:val="00AA00"/>
          <w:spacing w:val="-14"/>
        </w:rPr>
        <w:t xml:space="preserve"> </w:t>
      </w:r>
      <w:r>
        <w:rPr>
          <w:color w:val="00AA00"/>
          <w:spacing w:val="-12"/>
        </w:rPr>
        <w:t>Duc</w:t>
      </w:r>
      <w:r>
        <w:rPr>
          <w:color w:val="00AA00"/>
          <w:spacing w:val="-13"/>
        </w:rPr>
        <w:t xml:space="preserve"> </w:t>
      </w:r>
      <w:r>
        <w:rPr>
          <w:color w:val="00AA00"/>
          <w:spacing w:val="-12"/>
        </w:rPr>
        <w:t>Thang</w:t>
      </w:r>
      <w:r>
        <w:rPr>
          <w:color w:val="00AA00"/>
          <w:spacing w:val="-14"/>
        </w:rPr>
        <w:t xml:space="preserve"> </w:t>
      </w:r>
      <w:r>
        <w:rPr>
          <w:color w:val="00AA00"/>
          <w:spacing w:val="-12"/>
        </w:rPr>
        <w:t>University</w:t>
      </w:r>
    </w:p>
    <w:p w:rsidR="00E36EF3" w:rsidRDefault="004220DE">
      <w:pPr>
        <w:spacing w:line="242" w:lineRule="exact"/>
        <w:ind w:left="911"/>
        <w:rPr>
          <w:rFonts w:ascii="Lucida Sans Unicode"/>
          <w:sz w:val="18"/>
        </w:rPr>
      </w:pPr>
      <w:r>
        <w:rPr>
          <w:rFonts w:ascii="Lucida Sans Unicode"/>
          <w:color w:val="777777"/>
          <w:spacing w:val="-2"/>
          <w:sz w:val="18"/>
        </w:rPr>
        <w:t>Publication</w:t>
      </w:r>
    </w:p>
    <w:p w:rsidR="00E36EF3" w:rsidRDefault="00E36EF3">
      <w:pPr>
        <w:pStyle w:val="BodyText"/>
        <w:spacing w:before="63"/>
        <w:rPr>
          <w:rFonts w:ascii="Lucida Sans Unicode"/>
          <w:sz w:val="18"/>
        </w:rPr>
      </w:pPr>
    </w:p>
    <w:p w:rsidR="00E36EF3" w:rsidRDefault="004220DE">
      <w:pPr>
        <w:pStyle w:val="Heading2"/>
        <w:spacing w:line="464" w:lineRule="exact"/>
      </w:pPr>
      <w:r>
        <w:rPr>
          <w:noProof/>
          <w:lang w:val="en-IN" w:eastAsia="en-IN"/>
        </w:rPr>
        <mc:AlternateContent>
          <mc:Choice Requires="wps">
            <w:drawing>
              <wp:anchor distT="0" distB="0" distL="0" distR="0" simplePos="0" relativeHeight="15742976" behindDoc="0" locked="0" layoutInCell="1" allowOverlap="1">
                <wp:simplePos x="0" y="0"/>
                <wp:positionH relativeFrom="page">
                  <wp:posOffset>539698</wp:posOffset>
                </wp:positionH>
                <wp:positionV relativeFrom="paragraph">
                  <wp:posOffset>120480</wp:posOffset>
                </wp:positionV>
                <wp:extent cx="293370" cy="2552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shd w:val="clear" w:color="auto" w:fill="AB6F00"/>
                              </w:rPr>
                              <w:t xml:space="preserve"> </w:t>
                            </w:r>
                            <w:r>
                              <w:rPr>
                                <w:rFonts w:ascii="Lucida Sans Unicode"/>
                                <w:color w:val="FFFFFF"/>
                                <w:spacing w:val="-12"/>
                                <w:sz w:val="29"/>
                                <w:shd w:val="clear" w:color="auto" w:fill="AB6F00"/>
                              </w:rPr>
                              <w:t>6</w:t>
                            </w:r>
                            <w:r>
                              <w:rPr>
                                <w:rFonts w:ascii="Lucida Sans Unicode"/>
                                <w:color w:val="FFFFFF"/>
                                <w:spacing w:val="80"/>
                                <w:sz w:val="29"/>
                                <w:shd w:val="clear" w:color="auto" w:fill="AB6F00"/>
                              </w:rPr>
                              <w:t xml:space="preserve"> </w:t>
                            </w:r>
                          </w:p>
                        </w:txbxContent>
                      </wps:txbx>
                      <wps:bodyPr wrap="square" lIns="0" tIns="0" rIns="0" bIns="0" rtlCol="0">
                        <a:noAutofit/>
                      </wps:bodyPr>
                    </wps:wsp>
                  </a:graphicData>
                </a:graphic>
              </wp:anchor>
            </w:drawing>
          </mc:Choice>
          <mc:Fallback>
            <w:pict>
              <v:shape id="Textbox 25" o:spid="_x0000_s1032" type="#_x0000_t202" style="position:absolute;left:0;text-align:left;margin-left:42.5pt;margin-top:9.5pt;width:23.1pt;height:20.1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" filled="f" stroked="f">
                <v:path arrowok="t"/>
                <v:textbox inset="0,0,0,0">
                  <w:txbxContent>
                    <w:p w:rsidR="00E36EF3" w:rsidRDefault="004220DE">
                      <w:pPr>
                        <w:spacing w:line="402" w:lineRule="exact"/>
                        <w:rPr>
                          <w:rFonts w:ascii="Lucida Sans Unicode"/>
                          <w:sz w:val="29"/>
                        </w:rPr>
                      </w:pPr>
                      <w:r>
                        <w:rPr>
                          <w:color w:val="FFFFFF"/>
                          <w:spacing w:val="73"/>
                          <w:sz w:val="29"/>
                          <w:shd w:val="clear" w:color="auto" w:fill="AB6F00"/>
                        </w:rPr>
                        <w:t xml:space="preserve"> </w:t>
                      </w:r>
                      <w:r>
                        <w:rPr>
                          <w:rFonts w:ascii="Lucida Sans Unicode"/>
                          <w:color w:val="FFFFFF"/>
                          <w:spacing w:val="-12"/>
                          <w:sz w:val="29"/>
                          <w:shd w:val="clear" w:color="auto" w:fill="AB6F00"/>
                        </w:rPr>
                        <w:t>6</w:t>
                      </w:r>
                      <w:r>
                        <w:rPr>
                          <w:rFonts w:ascii="Lucida Sans Unicode"/>
                          <w:color w:val="FFFFFF"/>
                          <w:spacing w:val="80"/>
                          <w:sz w:val="29"/>
                          <w:shd w:val="clear" w:color="auto" w:fill="AB6F00"/>
                        </w:rPr>
                        <w:t xml:space="preserve"> </w:t>
                      </w:r>
                    </w:p>
                  </w:txbxContent>
                </v:textbox>
                <w10:wrap anchorx="page"/>
              </v:shape>
            </w:pict>
          </mc:Fallback>
        </mc:AlternateContent>
      </w:r>
      <w:hyperlink r:id="rId22">
        <w:r>
          <w:rPr>
            <w:color w:val="AB6F00"/>
            <w:spacing w:val="-2"/>
          </w:rPr>
          <w:t>www.mdpi.com</w:t>
        </w:r>
      </w:hyperlink>
    </w:p>
    <w:p w:rsidR="00E36EF3" w:rsidRDefault="004220DE">
      <w:pPr>
        <w:spacing w:line="249" w:lineRule="exact"/>
        <w:ind w:left="91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62"/>
        <w:rPr>
          <w:rFonts w:ascii="Lucida Sans Unicode"/>
          <w:sz w:val="18"/>
        </w:rPr>
      </w:pPr>
    </w:p>
    <w:p w:rsidR="00E36EF3" w:rsidRDefault="004220DE">
      <w:pPr>
        <w:pStyle w:val="Heading2"/>
      </w:pPr>
      <w:r>
        <w:rPr>
          <w:noProof/>
          <w:lang w:val="en-IN" w:eastAsia="en-IN"/>
        </w:rPr>
        <mc:AlternateContent>
          <mc:Choice Requires="wps">
            <w:drawing>
              <wp:anchor distT="0" distB="0" distL="0" distR="0" simplePos="0" relativeHeight="15743488" behindDoc="0" locked="0" layoutInCell="1" allowOverlap="1">
                <wp:simplePos x="0" y="0"/>
                <wp:positionH relativeFrom="page">
                  <wp:posOffset>539698</wp:posOffset>
                </wp:positionH>
                <wp:positionV relativeFrom="paragraph">
                  <wp:posOffset>120884</wp:posOffset>
                </wp:positionV>
                <wp:extent cx="293370" cy="2552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shd w:val="clear" w:color="auto" w:fill="792E05"/>
                              </w:rPr>
                              <w:t xml:space="preserve"> </w:t>
                            </w:r>
                            <w:r>
                              <w:rPr>
                                <w:rFonts w:ascii="Lucida Sans Unicode"/>
                                <w:color w:val="FFFFFF"/>
                                <w:spacing w:val="-12"/>
                                <w:sz w:val="29"/>
                                <w:shd w:val="clear" w:color="auto" w:fill="792E05"/>
                              </w:rPr>
                              <w:t>7</w:t>
                            </w:r>
                            <w:r>
                              <w:rPr>
                                <w:rFonts w:ascii="Lucida Sans Unicode"/>
                                <w:color w:val="FFFFFF"/>
                                <w:spacing w:val="80"/>
                                <w:sz w:val="29"/>
                                <w:shd w:val="clear" w:color="auto" w:fill="792E05"/>
                              </w:rPr>
                              <w:t xml:space="preserve"> </w:t>
                            </w:r>
                          </w:p>
                        </w:txbxContent>
                      </wps:txbx>
                      <wps:bodyPr wrap="square" lIns="0" tIns="0" rIns="0" bIns="0" rtlCol="0">
                        <a:noAutofit/>
                      </wps:bodyPr>
                    </wps:wsp>
                  </a:graphicData>
                </a:graphic>
              </wp:anchor>
            </w:drawing>
          </mc:Choice>
          <mc:Fallback>
            <w:pict>
              <v:shape id="Textbox 26" o:spid="_x0000_s1033" type="#_x0000_t202" style="position:absolute;left:0;text-align:left;margin-left:42.5pt;margin-top:9.5pt;width:23.1pt;height:20.1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" filled="f" stroked="f">
                <v:path arrowok="t"/>
                <v:textbox inset="0,0,0,0">
                  <w:txbxContent>
                    <w:p w:rsidR="00E36EF3" w:rsidRDefault="004220DE">
                      <w:pPr>
                        <w:spacing w:line="402" w:lineRule="exact"/>
                        <w:rPr>
                          <w:rFonts w:ascii="Lucida Sans Unicode"/>
                          <w:sz w:val="29"/>
                        </w:rPr>
                      </w:pPr>
                      <w:r>
                        <w:rPr>
                          <w:color w:val="FFFFFF"/>
                          <w:spacing w:val="73"/>
                          <w:sz w:val="29"/>
                          <w:shd w:val="clear" w:color="auto" w:fill="792E05"/>
                        </w:rPr>
                        <w:t xml:space="preserve"> </w:t>
                      </w:r>
                      <w:r>
                        <w:rPr>
                          <w:rFonts w:ascii="Lucida Sans Unicode"/>
                          <w:color w:val="FFFFFF"/>
                          <w:spacing w:val="-12"/>
                          <w:sz w:val="29"/>
                          <w:shd w:val="clear" w:color="auto" w:fill="792E05"/>
                        </w:rPr>
                        <w:t>7</w:t>
                      </w:r>
                      <w:r>
                        <w:rPr>
                          <w:rFonts w:ascii="Lucida Sans Unicode"/>
                          <w:color w:val="FFFFFF"/>
                          <w:spacing w:val="80"/>
                          <w:sz w:val="29"/>
                          <w:shd w:val="clear" w:color="auto" w:fill="792E05"/>
                        </w:rPr>
                        <w:t xml:space="preserve"> </w:t>
                      </w:r>
                    </w:p>
                  </w:txbxContent>
                </v:textbox>
                <w10:wrap anchorx="page"/>
              </v:shape>
            </w:pict>
          </mc:Fallback>
        </mc:AlternateContent>
      </w:r>
      <w:hyperlink r:id="rId23">
        <w:r>
          <w:rPr>
            <w:color w:val="792E05"/>
            <w:spacing w:val="-2"/>
          </w:rPr>
          <w:t>www.tandfonline.com</w:t>
        </w:r>
      </w:hyperlink>
    </w:p>
    <w:p w:rsidR="00E36EF3" w:rsidRDefault="004220DE">
      <w:pPr>
        <w:spacing w:line="242" w:lineRule="exact"/>
        <w:ind w:left="91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63"/>
        <w:rPr>
          <w:rFonts w:ascii="Lucida Sans Unicode"/>
          <w:sz w:val="18"/>
        </w:rPr>
      </w:pPr>
    </w:p>
    <w:p w:rsidR="00E36EF3" w:rsidRDefault="004220DE">
      <w:pPr>
        <w:pStyle w:val="Heading2"/>
        <w:spacing w:line="464" w:lineRule="exact"/>
      </w:pPr>
      <w:r>
        <w:rPr>
          <w:noProof/>
          <w:lang w:val="en-IN" w:eastAsia="en-IN"/>
        </w:rPr>
        <mc:AlternateContent>
          <mc:Choice Requires="wps">
            <w:drawing>
              <wp:anchor distT="0" distB="0" distL="0" distR="0" simplePos="0" relativeHeight="15744000" behindDoc="0" locked="0" layoutInCell="1" allowOverlap="1">
                <wp:simplePos x="0" y="0"/>
                <wp:positionH relativeFrom="page">
                  <wp:posOffset>539698</wp:posOffset>
                </wp:positionH>
                <wp:positionV relativeFrom="paragraph">
                  <wp:posOffset>120653</wp:posOffset>
                </wp:positionV>
                <wp:extent cx="293370" cy="2552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55270"/>
                        </a:xfrm>
                        <a:prstGeom prst="rect">
                          <a:avLst/>
                        </a:prstGeom>
                      </wps:spPr>
                      <wps:txbx>
                        <w:txbxContent>
                          <w:p w:rsidR="00E36EF3" w:rsidRDefault="004220DE">
                            <w:pPr>
                              <w:spacing w:line="402" w:lineRule="exact"/>
                              <w:rPr>
                                <w:rFonts w:ascii="Lucida Sans Unicode"/>
                                <w:sz w:val="29"/>
                              </w:rPr>
                            </w:pPr>
                            <w:r>
                              <w:rPr>
                                <w:color w:val="FFFFFF"/>
                                <w:spacing w:val="73"/>
                                <w:sz w:val="29"/>
                                <w:shd w:val="clear" w:color="auto" w:fill="054679"/>
                              </w:rPr>
                              <w:t xml:space="preserve"> </w:t>
                            </w:r>
                            <w:r>
                              <w:rPr>
                                <w:rFonts w:ascii="Lucida Sans Unicode"/>
                                <w:color w:val="FFFFFF"/>
                                <w:spacing w:val="-12"/>
                                <w:sz w:val="29"/>
                                <w:shd w:val="clear" w:color="auto" w:fill="054679"/>
                              </w:rPr>
                              <w:t>8</w:t>
                            </w:r>
                            <w:r>
                              <w:rPr>
                                <w:rFonts w:ascii="Lucida Sans Unicode"/>
                                <w:color w:val="FFFFFF"/>
                                <w:spacing w:val="80"/>
                                <w:sz w:val="29"/>
                                <w:shd w:val="clear" w:color="auto" w:fill="054679"/>
                              </w:rPr>
                              <w:t xml:space="preserve"> </w:t>
                            </w:r>
                          </w:p>
                        </w:txbxContent>
                      </wps:txbx>
                      <wps:bodyPr wrap="square" lIns="0" tIns="0" rIns="0" bIns="0" rtlCol="0">
                        <a:noAutofit/>
                      </wps:bodyPr>
                    </wps:wsp>
                  </a:graphicData>
                </a:graphic>
              </wp:anchor>
            </w:drawing>
          </mc:Choice>
          <mc:Fallback>
            <w:pict>
              <v:shape id="Textbox 27" o:spid="_x0000_s1034" type="#_x0000_t202" style="position:absolute;left:0;text-align:left;margin-left:42.5pt;margin-top:9.5pt;width:23.1pt;height:20.1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" filled="f" stroked="f">
                <v:path arrowok="t"/>
                <v:textbox inset="0,0,0,0">
                  <w:txbxContent>
                    <w:p w:rsidR="00E36EF3" w:rsidRDefault="004220DE">
                      <w:pPr>
                        <w:spacing w:line="402" w:lineRule="exact"/>
                        <w:rPr>
                          <w:rFonts w:ascii="Lucida Sans Unicode"/>
                          <w:sz w:val="29"/>
                        </w:rPr>
                      </w:pPr>
                      <w:r>
                        <w:rPr>
                          <w:color w:val="FFFFFF"/>
                          <w:spacing w:val="73"/>
                          <w:sz w:val="29"/>
                          <w:shd w:val="clear" w:color="auto" w:fill="054679"/>
                        </w:rPr>
                        <w:t xml:space="preserve"> </w:t>
                      </w:r>
                      <w:r>
                        <w:rPr>
                          <w:rFonts w:ascii="Lucida Sans Unicode"/>
                          <w:color w:val="FFFFFF"/>
                          <w:spacing w:val="-12"/>
                          <w:sz w:val="29"/>
                          <w:shd w:val="clear" w:color="auto" w:fill="054679"/>
                        </w:rPr>
                        <w:t>8</w:t>
                      </w:r>
                      <w:r>
                        <w:rPr>
                          <w:rFonts w:ascii="Lucida Sans Unicode"/>
                          <w:color w:val="FFFFFF"/>
                          <w:spacing w:val="80"/>
                          <w:sz w:val="29"/>
                          <w:shd w:val="clear" w:color="auto" w:fill="054679"/>
                        </w:rPr>
                        <w:t xml:space="preserve"> </w:t>
                      </w:r>
                    </w:p>
                  </w:txbxContent>
                </v:textbox>
                <w10:wrap anchorx="page"/>
              </v:shape>
            </w:pict>
          </mc:Fallback>
        </mc:AlternateContent>
      </w:r>
      <w:hyperlink r:id="rId24">
        <w:r>
          <w:rPr>
            <w:color w:val="054679"/>
            <w:spacing w:val="-2"/>
          </w:rPr>
          <w:t>www.ijirmps.org</w:t>
        </w:r>
      </w:hyperlink>
    </w:p>
    <w:p w:rsidR="00E36EF3" w:rsidRDefault="004220DE">
      <w:pPr>
        <w:spacing w:line="249" w:lineRule="exact"/>
        <w:ind w:left="91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133"/>
        <w:rPr>
          <w:rFonts w:ascii="Lucida Sans Unicode"/>
          <w:sz w:val="18"/>
        </w:rPr>
      </w:pPr>
    </w:p>
    <w:p w:rsidR="00E36EF3" w:rsidRDefault="004220DE">
      <w:pPr>
        <w:spacing w:line="160" w:lineRule="auto"/>
        <w:ind w:left="911" w:right="38" w:hanging="770"/>
        <w:jc w:val="both"/>
        <w:rPr>
          <w:rFonts w:ascii="Lucida Sans Unicode"/>
          <w:sz w:val="32"/>
        </w:rPr>
      </w:pPr>
      <w:r>
        <w:rPr>
          <w:color w:val="FFFFFF"/>
          <w:spacing w:val="-19"/>
          <w:position w:val="-14"/>
          <w:sz w:val="29"/>
          <w:shd w:val="clear" w:color="auto" w:fill="993399"/>
        </w:rPr>
        <w:t xml:space="preserve"> </w:t>
      </w:r>
      <w:r>
        <w:rPr>
          <w:rFonts w:ascii="Lucida Sans Unicode"/>
          <w:color w:val="FFFFFF"/>
          <w:position w:val="-14"/>
          <w:sz w:val="29"/>
          <w:shd w:val="clear" w:color="auto" w:fill="993399"/>
        </w:rPr>
        <w:t xml:space="preserve">9 </w:t>
      </w:r>
      <w:r>
        <w:rPr>
          <w:rFonts w:ascii="Lucida Sans Unicode"/>
          <w:color w:val="FFFFFF"/>
          <w:spacing w:val="80"/>
          <w:w w:val="150"/>
          <w:position w:val="-14"/>
          <w:sz w:val="29"/>
        </w:rPr>
        <w:t xml:space="preserve"> </w:t>
      </w:r>
      <w:r>
        <w:rPr>
          <w:rFonts w:ascii="Lucida Sans Unicode"/>
          <w:color w:val="993399"/>
          <w:sz w:val="32"/>
        </w:rPr>
        <w:t>Al</w:t>
      </w:r>
      <w:r>
        <w:rPr>
          <w:rFonts w:ascii="Lucida Sans Unicode"/>
          <w:color w:val="993399"/>
          <w:spacing w:val="-26"/>
          <w:sz w:val="32"/>
        </w:rPr>
        <w:t xml:space="preserve"> </w:t>
      </w:r>
      <w:r>
        <w:rPr>
          <w:rFonts w:ascii="Lucida Sans Unicode"/>
          <w:color w:val="993399"/>
          <w:sz w:val="32"/>
        </w:rPr>
        <w:t>Julandaniyah,</w:t>
      </w:r>
      <w:r>
        <w:rPr>
          <w:rFonts w:ascii="Lucida Sans Unicode"/>
          <w:color w:val="993399"/>
          <w:spacing w:val="-25"/>
          <w:sz w:val="32"/>
        </w:rPr>
        <w:t xml:space="preserve"> </w:t>
      </w:r>
      <w:r>
        <w:rPr>
          <w:rFonts w:ascii="Lucida Sans Unicode"/>
          <w:color w:val="993399"/>
          <w:sz w:val="32"/>
        </w:rPr>
        <w:t>Ruqaya</w:t>
      </w:r>
      <w:r>
        <w:rPr>
          <w:rFonts w:ascii="Lucida Sans Unicode"/>
          <w:color w:val="993399"/>
          <w:spacing w:val="-25"/>
          <w:sz w:val="32"/>
        </w:rPr>
        <w:t xml:space="preserve"> </w:t>
      </w:r>
      <w:r>
        <w:rPr>
          <w:rFonts w:ascii="Lucida Sans Unicode"/>
          <w:color w:val="993399"/>
          <w:sz w:val="32"/>
        </w:rPr>
        <w:t>Saif</w:t>
      </w:r>
      <w:r>
        <w:rPr>
          <w:rFonts w:ascii="Lucida Sans Unicode"/>
          <w:color w:val="993399"/>
          <w:spacing w:val="-26"/>
          <w:sz w:val="32"/>
        </w:rPr>
        <w:t xml:space="preserve"> </w:t>
      </w:r>
      <w:r>
        <w:rPr>
          <w:rFonts w:ascii="Lucida Sans Unicode"/>
          <w:color w:val="993399"/>
          <w:sz w:val="32"/>
        </w:rPr>
        <w:t>Abdullah.</w:t>
      </w:r>
      <w:r>
        <w:rPr>
          <w:rFonts w:ascii="Lucida Sans Unicode"/>
          <w:color w:val="993399"/>
          <w:spacing w:val="-25"/>
          <w:sz w:val="32"/>
        </w:rPr>
        <w:t xml:space="preserve"> </w:t>
      </w:r>
      <w:r>
        <w:rPr>
          <w:rFonts w:ascii="Lucida Sans Unicode"/>
          <w:color w:val="993399"/>
          <w:sz w:val="32"/>
        </w:rPr>
        <w:t xml:space="preserve">"Health </w:t>
      </w:r>
      <w:r>
        <w:rPr>
          <w:rFonts w:ascii="Lucida Sans Unicode"/>
          <w:color w:val="993399"/>
          <w:spacing w:val="-4"/>
          <w:sz w:val="32"/>
        </w:rPr>
        <w:t>Literacy,</w:t>
      </w:r>
      <w:r>
        <w:rPr>
          <w:rFonts w:ascii="Lucida Sans Unicode"/>
          <w:color w:val="993399"/>
          <w:spacing w:val="-19"/>
          <w:sz w:val="32"/>
        </w:rPr>
        <w:t xml:space="preserve"> </w:t>
      </w:r>
      <w:r>
        <w:rPr>
          <w:rFonts w:ascii="Lucida Sans Unicode"/>
          <w:color w:val="993399"/>
          <w:spacing w:val="-4"/>
          <w:sz w:val="32"/>
        </w:rPr>
        <w:t>Nutrition</w:t>
      </w:r>
      <w:r>
        <w:rPr>
          <w:rFonts w:ascii="Lucida Sans Unicode"/>
          <w:color w:val="993399"/>
          <w:spacing w:val="-19"/>
          <w:sz w:val="32"/>
        </w:rPr>
        <w:t xml:space="preserve"> </w:t>
      </w:r>
      <w:r>
        <w:rPr>
          <w:rFonts w:ascii="Lucida Sans Unicode"/>
          <w:color w:val="993399"/>
          <w:spacing w:val="-4"/>
          <w:sz w:val="32"/>
        </w:rPr>
        <w:t>Literacy</w:t>
      </w:r>
      <w:r>
        <w:rPr>
          <w:rFonts w:ascii="Lucida Sans Unicode"/>
          <w:color w:val="993399"/>
          <w:spacing w:val="-19"/>
          <w:sz w:val="32"/>
        </w:rPr>
        <w:t xml:space="preserve"> </w:t>
      </w:r>
      <w:r>
        <w:rPr>
          <w:rFonts w:ascii="Lucida Sans Unicode"/>
          <w:color w:val="993399"/>
          <w:spacing w:val="-4"/>
          <w:sz w:val="32"/>
        </w:rPr>
        <w:t>and</w:t>
      </w:r>
      <w:r>
        <w:rPr>
          <w:rFonts w:ascii="Lucida Sans Unicode"/>
          <w:color w:val="993399"/>
          <w:spacing w:val="-19"/>
          <w:sz w:val="32"/>
        </w:rPr>
        <w:t xml:space="preserve"> </w:t>
      </w:r>
      <w:r>
        <w:rPr>
          <w:rFonts w:ascii="Lucida Sans Unicode"/>
          <w:color w:val="993399"/>
          <w:spacing w:val="-4"/>
          <w:sz w:val="32"/>
        </w:rPr>
        <w:t>Risk</w:t>
      </w:r>
      <w:r>
        <w:rPr>
          <w:rFonts w:ascii="Lucida Sans Unicode"/>
          <w:color w:val="993399"/>
          <w:spacing w:val="-19"/>
          <w:sz w:val="32"/>
        </w:rPr>
        <w:t xml:space="preserve"> </w:t>
      </w:r>
      <w:r>
        <w:rPr>
          <w:rFonts w:ascii="Lucida Sans Unicode"/>
          <w:color w:val="993399"/>
          <w:spacing w:val="-4"/>
          <w:sz w:val="32"/>
        </w:rPr>
        <w:t>Factors</w:t>
      </w:r>
      <w:r>
        <w:rPr>
          <w:rFonts w:ascii="Lucida Sans Unicode"/>
          <w:color w:val="993399"/>
          <w:spacing w:val="-19"/>
          <w:sz w:val="32"/>
        </w:rPr>
        <w:t xml:space="preserve"> </w:t>
      </w:r>
      <w:r>
        <w:rPr>
          <w:rFonts w:ascii="Lucida Sans Unicode"/>
          <w:color w:val="993399"/>
          <w:spacing w:val="-4"/>
          <w:sz w:val="32"/>
        </w:rPr>
        <w:t>in</w:t>
      </w:r>
    </w:p>
    <w:p w:rsidR="00E36EF3" w:rsidRDefault="004220DE">
      <w:pPr>
        <w:spacing w:line="457" w:lineRule="exact"/>
        <w:ind w:left="911"/>
        <w:jc w:val="both"/>
        <w:rPr>
          <w:rFonts w:ascii="Lucida Sans Unicode"/>
          <w:sz w:val="32"/>
        </w:rPr>
      </w:pPr>
      <w:r>
        <w:rPr>
          <w:rFonts w:ascii="Lucida Sans Unicode"/>
          <w:color w:val="993399"/>
          <w:spacing w:val="-4"/>
          <w:sz w:val="32"/>
        </w:rPr>
        <w:t>Patients</w:t>
      </w:r>
      <w:r>
        <w:rPr>
          <w:rFonts w:ascii="Lucida Sans Unicode"/>
          <w:color w:val="993399"/>
          <w:spacing w:val="-22"/>
          <w:sz w:val="32"/>
        </w:rPr>
        <w:t xml:space="preserve"> </w:t>
      </w:r>
      <w:r>
        <w:rPr>
          <w:rFonts w:ascii="Lucida Sans Unicode"/>
          <w:color w:val="993399"/>
          <w:spacing w:val="-4"/>
          <w:sz w:val="32"/>
        </w:rPr>
        <w:t>with</w:t>
      </w:r>
      <w:r>
        <w:rPr>
          <w:rFonts w:ascii="Lucida Sans Unicode"/>
          <w:color w:val="993399"/>
          <w:spacing w:val="-21"/>
          <w:sz w:val="32"/>
        </w:rPr>
        <w:t xml:space="preserve"> </w:t>
      </w:r>
      <w:r>
        <w:rPr>
          <w:rFonts w:ascii="Lucida Sans Unicode"/>
          <w:color w:val="993399"/>
          <w:spacing w:val="-4"/>
          <w:sz w:val="32"/>
        </w:rPr>
        <w:t>Recurrent</w:t>
      </w:r>
      <w:r>
        <w:rPr>
          <w:rFonts w:ascii="Lucida Sans Unicode"/>
          <w:color w:val="993399"/>
          <w:spacing w:val="-21"/>
          <w:sz w:val="32"/>
        </w:rPr>
        <w:t xml:space="preserve"> </w:t>
      </w:r>
      <w:r>
        <w:rPr>
          <w:rFonts w:ascii="Lucida Sans Unicode"/>
          <w:color w:val="993399"/>
          <w:spacing w:val="-4"/>
          <w:sz w:val="32"/>
        </w:rPr>
        <w:t>Ischemic</w:t>
      </w:r>
      <w:r>
        <w:rPr>
          <w:rFonts w:ascii="Lucida Sans Unicode"/>
          <w:color w:val="993399"/>
          <w:spacing w:val="-21"/>
          <w:sz w:val="32"/>
        </w:rPr>
        <w:t xml:space="preserve"> </w:t>
      </w:r>
      <w:r>
        <w:rPr>
          <w:rFonts w:ascii="Lucida Sans Unicode"/>
          <w:color w:val="993399"/>
          <w:spacing w:val="-4"/>
          <w:sz w:val="32"/>
        </w:rPr>
        <w:t>Heart</w:t>
      </w:r>
    </w:p>
    <w:p w:rsidR="00E36EF3" w:rsidRDefault="004220DE">
      <w:pPr>
        <w:spacing w:before="18" w:line="208" w:lineRule="auto"/>
        <w:ind w:left="911" w:right="358"/>
        <w:jc w:val="both"/>
        <w:rPr>
          <w:rFonts w:ascii="Lucida Sans Unicode"/>
          <w:sz w:val="32"/>
        </w:rPr>
      </w:pPr>
      <w:r>
        <w:rPr>
          <w:rFonts w:ascii="Lucida Sans Unicode"/>
          <w:color w:val="993399"/>
          <w:sz w:val="32"/>
        </w:rPr>
        <w:t>Disease</w:t>
      </w:r>
      <w:r>
        <w:rPr>
          <w:rFonts w:ascii="Lucida Sans Unicode"/>
          <w:color w:val="993399"/>
          <w:spacing w:val="-26"/>
          <w:sz w:val="32"/>
        </w:rPr>
        <w:t xml:space="preserve"> </w:t>
      </w:r>
      <w:r>
        <w:rPr>
          <w:rFonts w:ascii="Lucida Sans Unicode"/>
          <w:color w:val="993399"/>
          <w:sz w:val="32"/>
        </w:rPr>
        <w:t>Events</w:t>
      </w:r>
      <w:r>
        <w:rPr>
          <w:rFonts w:ascii="Lucida Sans Unicode"/>
          <w:color w:val="993399"/>
          <w:spacing w:val="-25"/>
          <w:sz w:val="32"/>
        </w:rPr>
        <w:t xml:space="preserve"> </w:t>
      </w:r>
      <w:r>
        <w:rPr>
          <w:rFonts w:ascii="Lucida Sans Unicode"/>
          <w:color w:val="993399"/>
          <w:sz w:val="32"/>
        </w:rPr>
        <w:t>at</w:t>
      </w:r>
      <w:r>
        <w:rPr>
          <w:rFonts w:ascii="Lucida Sans Unicode"/>
          <w:color w:val="993399"/>
          <w:spacing w:val="-25"/>
          <w:sz w:val="32"/>
        </w:rPr>
        <w:t xml:space="preserve"> </w:t>
      </w:r>
      <w:r>
        <w:rPr>
          <w:rFonts w:ascii="Lucida Sans Unicode"/>
          <w:color w:val="993399"/>
          <w:sz w:val="32"/>
        </w:rPr>
        <w:t>Sultan</w:t>
      </w:r>
      <w:r>
        <w:rPr>
          <w:rFonts w:ascii="Lucida Sans Unicode"/>
          <w:color w:val="993399"/>
          <w:spacing w:val="-26"/>
          <w:sz w:val="32"/>
        </w:rPr>
        <w:t xml:space="preserve"> </w:t>
      </w:r>
      <w:r>
        <w:rPr>
          <w:rFonts w:ascii="Lucida Sans Unicode"/>
          <w:color w:val="993399"/>
          <w:sz w:val="32"/>
        </w:rPr>
        <w:t>Qaboos</w:t>
      </w:r>
      <w:r>
        <w:rPr>
          <w:rFonts w:ascii="Lucida Sans Unicode"/>
          <w:color w:val="993399"/>
          <w:spacing w:val="-25"/>
          <w:sz w:val="32"/>
        </w:rPr>
        <w:t xml:space="preserve"> </w:t>
      </w:r>
      <w:r>
        <w:rPr>
          <w:rFonts w:ascii="Lucida Sans Unicode"/>
          <w:color w:val="993399"/>
          <w:sz w:val="32"/>
        </w:rPr>
        <w:t xml:space="preserve">University </w:t>
      </w:r>
      <w:r>
        <w:rPr>
          <w:rFonts w:ascii="Lucida Sans Unicode"/>
          <w:color w:val="993399"/>
          <w:spacing w:val="-6"/>
          <w:sz w:val="32"/>
        </w:rPr>
        <w:t>Hospital",</w:t>
      </w:r>
      <w:r>
        <w:rPr>
          <w:rFonts w:ascii="Lucida Sans Unicode"/>
          <w:color w:val="993399"/>
          <w:spacing w:val="-12"/>
          <w:sz w:val="32"/>
        </w:rPr>
        <w:t xml:space="preserve"> </w:t>
      </w:r>
      <w:r>
        <w:rPr>
          <w:rFonts w:ascii="Lucida Sans Unicode"/>
          <w:color w:val="993399"/>
          <w:spacing w:val="-6"/>
          <w:sz w:val="32"/>
        </w:rPr>
        <w:t>Sultan</w:t>
      </w:r>
      <w:r>
        <w:rPr>
          <w:rFonts w:ascii="Lucida Sans Unicode"/>
          <w:color w:val="993399"/>
          <w:spacing w:val="-12"/>
          <w:sz w:val="32"/>
        </w:rPr>
        <w:t xml:space="preserve"> </w:t>
      </w:r>
      <w:r>
        <w:rPr>
          <w:rFonts w:ascii="Lucida Sans Unicode"/>
          <w:color w:val="993399"/>
          <w:spacing w:val="-6"/>
          <w:sz w:val="32"/>
        </w:rPr>
        <w:t>Qaboos</w:t>
      </w:r>
      <w:r>
        <w:rPr>
          <w:rFonts w:ascii="Lucida Sans Unicode"/>
          <w:color w:val="993399"/>
          <w:spacing w:val="-12"/>
          <w:sz w:val="32"/>
        </w:rPr>
        <w:t xml:space="preserve"> </w:t>
      </w:r>
      <w:r>
        <w:rPr>
          <w:rFonts w:ascii="Lucida Sans Unicode"/>
          <w:color w:val="993399"/>
          <w:spacing w:val="-6"/>
          <w:sz w:val="32"/>
        </w:rPr>
        <w:t>University</w:t>
      </w:r>
      <w:r>
        <w:rPr>
          <w:rFonts w:ascii="Lucida Sans Unicode"/>
          <w:color w:val="993399"/>
          <w:spacing w:val="-12"/>
          <w:sz w:val="32"/>
        </w:rPr>
        <w:t xml:space="preserve"> </w:t>
      </w:r>
      <w:r>
        <w:rPr>
          <w:rFonts w:ascii="Lucida Sans Unicode"/>
          <w:color w:val="993399"/>
          <w:spacing w:val="-6"/>
          <w:sz w:val="32"/>
        </w:rPr>
        <w:t xml:space="preserve">(Oman), </w:t>
      </w:r>
      <w:r>
        <w:rPr>
          <w:rFonts w:ascii="Lucida Sans Unicode"/>
          <w:color w:val="993399"/>
          <w:spacing w:val="-4"/>
          <w:sz w:val="32"/>
        </w:rPr>
        <w:t>2025</w:t>
      </w:r>
    </w:p>
    <w:p w:rsidR="00E36EF3" w:rsidRDefault="004220DE">
      <w:pPr>
        <w:spacing w:line="242" w:lineRule="exact"/>
        <w:ind w:left="911"/>
        <w:rPr>
          <w:rFonts w:ascii="Lucida Sans Unicode"/>
          <w:sz w:val="18"/>
        </w:rPr>
      </w:pPr>
      <w:r>
        <w:rPr>
          <w:rFonts w:ascii="Lucida Sans Unicode"/>
          <w:noProof/>
          <w:sz w:val="18"/>
          <w:lang w:val="en-IN" w:eastAsia="en-IN"/>
        </w:rPr>
        <mc:AlternateContent>
          <mc:Choice Requires="wps">
            <w:drawing>
              <wp:anchor distT="0" distB="0" distL="0" distR="0" simplePos="0" relativeHeight="15739392" behindDoc="0" locked="0" layoutInCell="1" allowOverlap="1">
                <wp:simplePos x="0" y="0"/>
                <wp:positionH relativeFrom="page">
                  <wp:posOffset>417563</wp:posOffset>
                </wp:positionH>
                <wp:positionV relativeFrom="paragraph">
                  <wp:posOffset>226028</wp:posOffset>
                </wp:positionV>
                <wp:extent cx="5797550" cy="825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62B35BD9" id="Graphic 28" o:spid="_x0000_s1026" style="position:absolute;margin-left:32.9pt;margin-top:17.8pt;width:456.5pt;height:.65pt;z-index:15739392;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" path="m5797344,8142l,8142,,,5797344,r,8142xe" fillcolor="#999" stroked="f">
                <v:path arrowok="t"/>
                <w10:wrap anchorx="page"/>
              </v:shape>
            </w:pict>
          </mc:Fallback>
        </mc:AlternateContent>
      </w:r>
      <w:r>
        <w:rPr>
          <w:rFonts w:ascii="Lucida Sans Unicode"/>
          <w:color w:val="777777"/>
          <w:spacing w:val="-2"/>
          <w:sz w:val="18"/>
        </w:rPr>
        <w:t>Publication</w:t>
      </w:r>
    </w:p>
    <w:p w:rsidR="00E36EF3" w:rsidRDefault="004220DE">
      <w:pPr>
        <w:spacing w:before="117"/>
        <w:ind w:left="435"/>
        <w:rPr>
          <w:rFonts w:ascii="Lucida Sans Unicode"/>
          <w:sz w:val="30"/>
        </w:rPr>
      </w:pPr>
      <w:r>
        <w:br w:type="column"/>
      </w:r>
      <w:r>
        <w:rPr>
          <w:rFonts w:ascii="Lucida Sans Unicode"/>
          <w:color w:val="333333"/>
          <w:spacing w:val="-5"/>
          <w:w w:val="110"/>
          <w:sz w:val="64"/>
        </w:rPr>
        <w:lastRenderedPageBreak/>
        <w:t>2</w:t>
      </w:r>
      <w:r>
        <w:rPr>
          <w:rFonts w:ascii="Lucida Sans Unicode"/>
          <w:color w:val="333333"/>
          <w:spacing w:val="-5"/>
          <w:w w:val="110"/>
          <w:sz w:val="30"/>
        </w:rPr>
        <w:t>%</w:t>
      </w:r>
    </w:p>
    <w:p w:rsidR="00E36EF3" w:rsidRDefault="004220DE">
      <w:pPr>
        <w:spacing w:before="56"/>
        <w:ind w:left="435"/>
        <w:rPr>
          <w:rFonts w:ascii="Lucida Sans Unicode"/>
          <w:sz w:val="30"/>
        </w:rPr>
      </w:pPr>
      <w:r>
        <w:rPr>
          <w:rFonts w:ascii="Lucida Sans Unicode"/>
          <w:noProof/>
          <w:sz w:val="30"/>
          <w:lang w:val="en-IN" w:eastAsia="en-IN"/>
        </w:rPr>
        <mc:AlternateContent>
          <mc:Choice Requires="wps">
            <w:drawing>
              <wp:anchor distT="0" distB="0" distL="0" distR="0" simplePos="0" relativeHeight="15735296" behindDoc="0" locked="0" layoutInCell="1" allowOverlap="1">
                <wp:simplePos x="0" y="0"/>
                <wp:positionH relativeFrom="page">
                  <wp:posOffset>417563</wp:posOffset>
                </wp:positionH>
                <wp:positionV relativeFrom="paragraph">
                  <wp:posOffset>760</wp:posOffset>
                </wp:positionV>
                <wp:extent cx="5797550" cy="825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C082542" id="Graphic 29" o:spid="_x0000_s1026" style="position:absolute;margin-left:32.9pt;margin-top:.05pt;width:456.5pt;height:.65pt;z-index:15735296;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" path="m5797344,8142l,8142,,,5797344,r,8142xe" fillcolor="#999" stroked="f">
                <v:path arrowok="t"/>
                <w10:wrap anchorx="page"/>
              </v:shape>
            </w:pict>
          </mc:Fallback>
        </mc:AlternateContent>
      </w:r>
      <w:r>
        <w:rPr>
          <w:rFonts w:ascii="Lucida Sans Unicode"/>
          <w:noProof/>
          <w:sz w:val="30"/>
          <w:lang w:val="en-IN" w:eastAsia="en-IN"/>
        </w:rPr>
        <mc:AlternateContent>
          <mc:Choice Requires="wps">
            <w:drawing>
              <wp:anchor distT="0" distB="0" distL="0" distR="0" simplePos="0" relativeHeight="15735808" behindDoc="0" locked="0" layoutInCell="1" allowOverlap="1">
                <wp:simplePos x="0" y="0"/>
                <wp:positionH relativeFrom="page">
                  <wp:posOffset>417563</wp:posOffset>
                </wp:positionH>
                <wp:positionV relativeFrom="paragraph">
                  <wp:posOffset>668432</wp:posOffset>
                </wp:positionV>
                <wp:extent cx="5797550" cy="825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30C4C48" id="Graphic 30" o:spid="_x0000_s1026" style="position:absolute;margin-left:32.9pt;margin-top:52.65pt;width:456.5pt;height:.65pt;z-index:15735808;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w w:val="110"/>
          <w:sz w:val="64"/>
        </w:rPr>
        <w:t>2</w:t>
      </w:r>
      <w:r>
        <w:rPr>
          <w:rFonts w:ascii="Lucida Sans Unicode"/>
          <w:color w:val="333333"/>
          <w:spacing w:val="-5"/>
          <w:w w:val="110"/>
          <w:sz w:val="30"/>
        </w:rPr>
        <w:t>%</w:t>
      </w:r>
    </w:p>
    <w:p w:rsidR="00E36EF3" w:rsidRDefault="004220DE">
      <w:pPr>
        <w:spacing w:before="68"/>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36320" behindDoc="0" locked="0" layoutInCell="1" allowOverlap="1">
                <wp:simplePos x="0" y="0"/>
                <wp:positionH relativeFrom="page">
                  <wp:posOffset>417563</wp:posOffset>
                </wp:positionH>
                <wp:positionV relativeFrom="paragraph">
                  <wp:posOffset>667919</wp:posOffset>
                </wp:positionV>
                <wp:extent cx="5797550" cy="825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260086DB" id="Graphic 31" o:spid="_x0000_s1026" style="position:absolute;margin-left:32.9pt;margin-top:52.6pt;width:456.5pt;height:.65pt;z-index:15736320;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55"/>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36832" behindDoc="0" locked="0" layoutInCell="1" allowOverlap="1">
                <wp:simplePos x="0" y="0"/>
                <wp:positionH relativeFrom="page">
                  <wp:posOffset>417563</wp:posOffset>
                </wp:positionH>
                <wp:positionV relativeFrom="paragraph">
                  <wp:posOffset>667927</wp:posOffset>
                </wp:positionV>
                <wp:extent cx="5797550" cy="825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256D0732" id="Graphic 32" o:spid="_x0000_s1026" style="position:absolute;margin-left:32.9pt;margin-top:52.6pt;width:456.5pt;height:.65pt;z-index:15736832;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68"/>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37344" behindDoc="0" locked="0" layoutInCell="1" allowOverlap="1">
                <wp:simplePos x="0" y="0"/>
                <wp:positionH relativeFrom="page">
                  <wp:posOffset>417563</wp:posOffset>
                </wp:positionH>
                <wp:positionV relativeFrom="paragraph">
                  <wp:posOffset>668049</wp:posOffset>
                </wp:positionV>
                <wp:extent cx="5797550" cy="825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A3683CE" id="Graphic 33" o:spid="_x0000_s1026" style="position:absolute;margin-left:32.9pt;margin-top:52.6pt;width:456.5pt;height:.65pt;z-index:15737344;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55"/>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37856" behindDoc="0" locked="0" layoutInCell="1" allowOverlap="1">
                <wp:simplePos x="0" y="0"/>
                <wp:positionH relativeFrom="page">
                  <wp:posOffset>417563</wp:posOffset>
                </wp:positionH>
                <wp:positionV relativeFrom="paragraph">
                  <wp:posOffset>668058</wp:posOffset>
                </wp:positionV>
                <wp:extent cx="5797550" cy="825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07E9E866" id="Graphic 34" o:spid="_x0000_s1026" style="position:absolute;margin-left:32.9pt;margin-top:52.6pt;width:456.5pt;height:.6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68"/>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38368" behindDoc="0" locked="0" layoutInCell="1" allowOverlap="1">
                <wp:simplePos x="0" y="0"/>
                <wp:positionH relativeFrom="page">
                  <wp:posOffset>417563</wp:posOffset>
                </wp:positionH>
                <wp:positionV relativeFrom="paragraph">
                  <wp:posOffset>668179</wp:posOffset>
                </wp:positionV>
                <wp:extent cx="5797550" cy="825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378B675" id="Graphic 35" o:spid="_x0000_s1026" style="position:absolute;margin-left:32.9pt;margin-top:52.6pt;width:456.5pt;height:.65pt;z-index:15738368;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55"/>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38880" behindDoc="0" locked="0" layoutInCell="1" allowOverlap="1">
                <wp:simplePos x="0" y="0"/>
                <wp:positionH relativeFrom="page">
                  <wp:posOffset>417563</wp:posOffset>
                </wp:positionH>
                <wp:positionV relativeFrom="paragraph">
                  <wp:posOffset>668188</wp:posOffset>
                </wp:positionV>
                <wp:extent cx="5797550" cy="825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44BB43AD" id="Graphic 36" o:spid="_x0000_s1026" style="position:absolute;margin-left:32.9pt;margin-top:52.6pt;width:456.5pt;height:.65pt;z-index:15738880;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68"/>
        <w:ind w:left="141"/>
        <w:rPr>
          <w:rFonts w:ascii="Lucida Sans Unicode"/>
          <w:sz w:val="30"/>
        </w:rPr>
      </w:pP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E36EF3">
      <w:pPr>
        <w:rPr>
          <w:rFonts w:ascii="Lucida Sans Unicode"/>
          <w:sz w:val="30"/>
        </w:rPr>
        <w:sectPr w:rsidR="00E36EF3">
          <w:type w:val="continuous"/>
          <w:pgSz w:w="12240" w:h="15840"/>
          <w:pgMar w:top="660" w:right="1700" w:bottom="1880" w:left="708" w:header="0" w:footer="0" w:gutter="0"/>
          <w:cols w:num="2" w:space="720" w:equalWidth="0">
            <w:col w:w="7837" w:space="186"/>
            <w:col w:w="1809"/>
          </w:cols>
        </w:sectPr>
      </w:pPr>
    </w:p>
    <w:p w:rsidR="00E36EF3" w:rsidRDefault="004220DE">
      <w:pPr>
        <w:spacing w:before="351"/>
        <w:ind w:left="141"/>
        <w:rPr>
          <w:rFonts w:ascii="Lucida Sans Unicode"/>
          <w:sz w:val="29"/>
        </w:rPr>
      </w:pPr>
      <w:r>
        <w:rPr>
          <w:rFonts w:ascii="Lucida Sans Unicode"/>
          <w:color w:val="FFFFFF"/>
          <w:spacing w:val="-5"/>
          <w:sz w:val="29"/>
          <w:shd w:val="clear" w:color="auto" w:fill="4E7501"/>
        </w:rPr>
        <w:lastRenderedPageBreak/>
        <w:t>10</w:t>
      </w:r>
      <w:r>
        <w:rPr>
          <w:rFonts w:ascii="Lucida Sans Unicode"/>
          <w:color w:val="FFFFFF"/>
          <w:spacing w:val="40"/>
          <w:sz w:val="29"/>
          <w:shd w:val="clear" w:color="auto" w:fill="4E7501"/>
        </w:rPr>
        <w:t xml:space="preserve"> </w:t>
      </w:r>
    </w:p>
    <w:p w:rsidR="00E36EF3" w:rsidRDefault="00E36EF3">
      <w:pPr>
        <w:pStyle w:val="BodyText"/>
        <w:spacing w:before="160"/>
        <w:rPr>
          <w:rFonts w:ascii="Lucida Sans Unicode"/>
          <w:sz w:val="29"/>
        </w:rPr>
      </w:pPr>
    </w:p>
    <w:p w:rsidR="00E36EF3" w:rsidRDefault="004220DE">
      <w:pPr>
        <w:ind w:left="141"/>
        <w:rPr>
          <w:rFonts w:ascii="Lucida Sans Unicode"/>
          <w:sz w:val="29"/>
        </w:rPr>
      </w:pPr>
      <w:r>
        <w:rPr>
          <w:rFonts w:ascii="Lucida Sans Unicode"/>
          <w:color w:val="FFFFFF"/>
          <w:spacing w:val="-5"/>
          <w:sz w:val="29"/>
          <w:shd w:val="clear" w:color="auto" w:fill="231C9A"/>
        </w:rPr>
        <w:t>11</w:t>
      </w:r>
      <w:r>
        <w:rPr>
          <w:rFonts w:ascii="Lucida Sans Unicode"/>
          <w:color w:val="FFFFFF"/>
          <w:spacing w:val="40"/>
          <w:sz w:val="29"/>
          <w:shd w:val="clear" w:color="auto" w:fill="231C9A"/>
        </w:rPr>
        <w:t xml:space="preserve"> </w:t>
      </w:r>
    </w:p>
    <w:p w:rsidR="00E36EF3" w:rsidRDefault="00E36EF3">
      <w:pPr>
        <w:pStyle w:val="BodyText"/>
        <w:spacing w:before="147"/>
        <w:rPr>
          <w:rFonts w:ascii="Lucida Sans Unicode"/>
          <w:sz w:val="29"/>
        </w:rPr>
      </w:pPr>
    </w:p>
    <w:p w:rsidR="00E36EF3" w:rsidRDefault="004220DE">
      <w:pPr>
        <w:ind w:left="141"/>
        <w:rPr>
          <w:rFonts w:ascii="Lucida Sans Unicode"/>
          <w:sz w:val="29"/>
        </w:rPr>
      </w:pPr>
      <w:r>
        <w:rPr>
          <w:rFonts w:ascii="Lucida Sans Unicode"/>
          <w:color w:val="FFFFFF"/>
          <w:spacing w:val="-5"/>
          <w:sz w:val="29"/>
          <w:shd w:val="clear" w:color="auto" w:fill="0064D0"/>
        </w:rPr>
        <w:t>12</w:t>
      </w:r>
      <w:r>
        <w:rPr>
          <w:rFonts w:ascii="Lucida Sans Unicode"/>
          <w:color w:val="FFFFFF"/>
          <w:spacing w:val="40"/>
          <w:sz w:val="29"/>
          <w:shd w:val="clear" w:color="auto" w:fill="0064D0"/>
        </w:rPr>
        <w:t xml:space="preserve"> </w:t>
      </w:r>
    </w:p>
    <w:p w:rsidR="00E36EF3" w:rsidRDefault="00E36EF3">
      <w:pPr>
        <w:pStyle w:val="BodyText"/>
        <w:spacing w:before="160"/>
        <w:rPr>
          <w:rFonts w:ascii="Lucida Sans Unicode"/>
          <w:sz w:val="29"/>
        </w:rPr>
      </w:pPr>
    </w:p>
    <w:p w:rsidR="00E36EF3" w:rsidRDefault="004220DE">
      <w:pPr>
        <w:ind w:left="141"/>
        <w:rPr>
          <w:rFonts w:ascii="Lucida Sans Unicode"/>
          <w:sz w:val="29"/>
        </w:rPr>
      </w:pPr>
      <w:r>
        <w:rPr>
          <w:rFonts w:ascii="Lucida Sans Unicode"/>
          <w:color w:val="FFFFFF"/>
          <w:spacing w:val="-5"/>
          <w:sz w:val="29"/>
          <w:highlight w:val="red"/>
        </w:rPr>
        <w:t>13</w:t>
      </w:r>
      <w:r>
        <w:rPr>
          <w:rFonts w:ascii="Lucida Sans Unicode"/>
          <w:color w:val="FFFFFF"/>
          <w:spacing w:val="40"/>
          <w:sz w:val="29"/>
          <w:highlight w:val="red"/>
        </w:rPr>
        <w:t xml:space="preserve"> </w:t>
      </w:r>
    </w:p>
    <w:p w:rsidR="00E36EF3" w:rsidRDefault="00E36EF3">
      <w:pPr>
        <w:pStyle w:val="BodyText"/>
        <w:spacing w:before="148"/>
        <w:rPr>
          <w:rFonts w:ascii="Lucida Sans Unicode"/>
          <w:sz w:val="29"/>
        </w:rPr>
      </w:pPr>
    </w:p>
    <w:p w:rsidR="00E36EF3" w:rsidRDefault="004220DE">
      <w:pPr>
        <w:ind w:left="141"/>
        <w:rPr>
          <w:rFonts w:ascii="Lucida Sans Unicode"/>
          <w:sz w:val="29"/>
        </w:rPr>
      </w:pPr>
      <w:r>
        <w:rPr>
          <w:rFonts w:ascii="Lucida Sans Unicode"/>
          <w:color w:val="FFFFFF"/>
          <w:spacing w:val="-5"/>
          <w:sz w:val="29"/>
          <w:shd w:val="clear" w:color="auto" w:fill="E70CD6"/>
        </w:rPr>
        <w:t>14</w:t>
      </w:r>
      <w:r>
        <w:rPr>
          <w:rFonts w:ascii="Lucida Sans Unicode"/>
          <w:color w:val="FFFFFF"/>
          <w:spacing w:val="40"/>
          <w:sz w:val="29"/>
          <w:shd w:val="clear" w:color="auto" w:fill="E70CD6"/>
        </w:rPr>
        <w:t xml:space="preserve"> </w:t>
      </w:r>
    </w:p>
    <w:p w:rsidR="00E36EF3" w:rsidRDefault="00E36EF3">
      <w:pPr>
        <w:pStyle w:val="BodyText"/>
        <w:rPr>
          <w:rFonts w:ascii="Lucida Sans Unicode"/>
          <w:sz w:val="29"/>
        </w:rPr>
      </w:pPr>
    </w:p>
    <w:p w:rsidR="00E36EF3" w:rsidRDefault="00E36EF3">
      <w:pPr>
        <w:pStyle w:val="BodyText"/>
        <w:rPr>
          <w:rFonts w:ascii="Lucida Sans Unicode"/>
          <w:sz w:val="29"/>
        </w:rPr>
      </w:pPr>
    </w:p>
    <w:p w:rsidR="00E36EF3" w:rsidRDefault="00E36EF3">
      <w:pPr>
        <w:pStyle w:val="BodyText"/>
        <w:rPr>
          <w:rFonts w:ascii="Lucida Sans Unicode"/>
          <w:sz w:val="29"/>
        </w:rPr>
      </w:pPr>
    </w:p>
    <w:p w:rsidR="00E36EF3" w:rsidRDefault="00E36EF3">
      <w:pPr>
        <w:pStyle w:val="BodyText"/>
        <w:rPr>
          <w:rFonts w:ascii="Lucida Sans Unicode"/>
          <w:sz w:val="29"/>
        </w:rPr>
      </w:pPr>
    </w:p>
    <w:p w:rsidR="00E36EF3" w:rsidRDefault="00E36EF3">
      <w:pPr>
        <w:pStyle w:val="BodyText"/>
        <w:rPr>
          <w:rFonts w:ascii="Lucida Sans Unicode"/>
          <w:sz w:val="29"/>
        </w:rPr>
      </w:pPr>
    </w:p>
    <w:p w:rsidR="00E36EF3" w:rsidRDefault="00E36EF3">
      <w:pPr>
        <w:pStyle w:val="BodyText"/>
        <w:spacing w:before="22"/>
        <w:rPr>
          <w:rFonts w:ascii="Lucida Sans Unicode"/>
          <w:sz w:val="29"/>
        </w:rPr>
      </w:pPr>
    </w:p>
    <w:p w:rsidR="00E36EF3" w:rsidRDefault="004220DE">
      <w:pPr>
        <w:ind w:left="141"/>
        <w:rPr>
          <w:rFonts w:ascii="Lucida Sans Unicode"/>
          <w:sz w:val="29"/>
        </w:rPr>
      </w:pPr>
      <w:r>
        <w:rPr>
          <w:rFonts w:ascii="Lucida Sans Unicode"/>
          <w:color w:val="FFFFFF"/>
          <w:spacing w:val="-5"/>
          <w:sz w:val="29"/>
          <w:shd w:val="clear" w:color="auto" w:fill="8B05FF"/>
        </w:rPr>
        <w:t>15</w:t>
      </w:r>
      <w:r>
        <w:rPr>
          <w:rFonts w:ascii="Lucida Sans Unicode"/>
          <w:color w:val="FFFFFF"/>
          <w:spacing w:val="40"/>
          <w:sz w:val="29"/>
          <w:shd w:val="clear" w:color="auto" w:fill="8B05FF"/>
        </w:rPr>
        <w:t xml:space="preserve"> </w:t>
      </w:r>
    </w:p>
    <w:p w:rsidR="00E36EF3" w:rsidRDefault="00E36EF3">
      <w:pPr>
        <w:pStyle w:val="BodyText"/>
        <w:rPr>
          <w:rFonts w:ascii="Lucida Sans Unicode"/>
          <w:sz w:val="29"/>
        </w:rPr>
      </w:pPr>
    </w:p>
    <w:p w:rsidR="00E36EF3" w:rsidRDefault="00E36EF3">
      <w:pPr>
        <w:pStyle w:val="BodyText"/>
        <w:rPr>
          <w:rFonts w:ascii="Lucida Sans Unicode"/>
          <w:sz w:val="29"/>
        </w:rPr>
      </w:pPr>
    </w:p>
    <w:p w:rsidR="00E36EF3" w:rsidRDefault="00E36EF3">
      <w:pPr>
        <w:pStyle w:val="BodyText"/>
        <w:rPr>
          <w:rFonts w:ascii="Lucida Sans Unicode"/>
          <w:sz w:val="29"/>
        </w:rPr>
      </w:pPr>
    </w:p>
    <w:p w:rsidR="00E36EF3" w:rsidRDefault="00E36EF3">
      <w:pPr>
        <w:pStyle w:val="BodyText"/>
        <w:spacing w:before="54"/>
        <w:rPr>
          <w:rFonts w:ascii="Lucida Sans Unicode"/>
          <w:sz w:val="29"/>
        </w:rPr>
      </w:pPr>
    </w:p>
    <w:p w:rsidR="00E36EF3" w:rsidRDefault="004220DE">
      <w:pPr>
        <w:ind w:left="141"/>
        <w:rPr>
          <w:rFonts w:ascii="Lucida Sans Unicode"/>
          <w:sz w:val="29"/>
        </w:rPr>
      </w:pPr>
      <w:r>
        <w:rPr>
          <w:rFonts w:ascii="Lucida Sans Unicode"/>
          <w:color w:val="FFFFFF"/>
          <w:spacing w:val="-5"/>
          <w:sz w:val="29"/>
          <w:shd w:val="clear" w:color="auto" w:fill="00AAAA"/>
        </w:rPr>
        <w:t>16</w:t>
      </w:r>
      <w:r>
        <w:rPr>
          <w:rFonts w:ascii="Lucida Sans Unicode"/>
          <w:color w:val="FFFFFF"/>
          <w:spacing w:val="40"/>
          <w:sz w:val="29"/>
          <w:shd w:val="clear" w:color="auto" w:fill="00AAAA"/>
        </w:rPr>
        <w:t xml:space="preserve"> </w:t>
      </w:r>
    </w:p>
    <w:p w:rsidR="00E36EF3" w:rsidRDefault="004220DE">
      <w:pPr>
        <w:pStyle w:val="Heading2"/>
        <w:spacing w:before="164" w:line="464" w:lineRule="exact"/>
        <w:ind w:left="141"/>
      </w:pPr>
      <w:r>
        <w:br w:type="column"/>
      </w:r>
      <w:hyperlink r:id="rId25">
        <w:r>
          <w:rPr>
            <w:color w:val="4E7501"/>
            <w:spacing w:val="-2"/>
          </w:rPr>
          <w:t>www.coursehero.com</w:t>
        </w:r>
      </w:hyperlink>
    </w:p>
    <w:p w:rsidR="00E36EF3" w:rsidRDefault="004220DE">
      <w:pPr>
        <w:spacing w:line="249" w:lineRule="exact"/>
        <w:ind w:left="14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62"/>
        <w:rPr>
          <w:rFonts w:ascii="Lucida Sans Unicode"/>
          <w:sz w:val="18"/>
        </w:rPr>
      </w:pPr>
    </w:p>
    <w:p w:rsidR="00E36EF3" w:rsidRDefault="004220DE">
      <w:pPr>
        <w:pStyle w:val="Heading2"/>
        <w:ind w:left="141"/>
      </w:pPr>
      <w:hyperlink r:id="rId26">
        <w:r>
          <w:rPr>
            <w:color w:val="231C9A"/>
            <w:spacing w:val="-2"/>
          </w:rPr>
          <w:t>www.ncbi.nlm.nih.gov</w:t>
        </w:r>
      </w:hyperlink>
    </w:p>
    <w:p w:rsidR="00E36EF3" w:rsidRDefault="004220DE">
      <w:pPr>
        <w:spacing w:line="242" w:lineRule="exact"/>
        <w:ind w:left="14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63"/>
        <w:rPr>
          <w:rFonts w:ascii="Lucida Sans Unicode"/>
          <w:sz w:val="18"/>
        </w:rPr>
      </w:pPr>
    </w:p>
    <w:p w:rsidR="00E36EF3" w:rsidRDefault="004220DE">
      <w:pPr>
        <w:pStyle w:val="Heading2"/>
        <w:spacing w:line="464" w:lineRule="exact"/>
        <w:ind w:left="141"/>
      </w:pPr>
      <w:r>
        <w:rPr>
          <w:color w:val="0064D0"/>
          <w:spacing w:val="-2"/>
        </w:rPr>
        <w:t>tlhjournal.com</w:t>
      </w:r>
    </w:p>
    <w:p w:rsidR="00E36EF3" w:rsidRDefault="004220DE">
      <w:pPr>
        <w:spacing w:line="249" w:lineRule="exact"/>
        <w:ind w:left="14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63"/>
        <w:rPr>
          <w:rFonts w:ascii="Lucida Sans Unicode"/>
          <w:sz w:val="18"/>
        </w:rPr>
      </w:pPr>
    </w:p>
    <w:p w:rsidR="00E36EF3" w:rsidRDefault="004220DE">
      <w:pPr>
        <w:pStyle w:val="Heading2"/>
        <w:ind w:left="141"/>
      </w:pPr>
      <w:r>
        <w:rPr>
          <w:color w:val="FF0000"/>
          <w:spacing w:val="-2"/>
        </w:rPr>
        <w:t>1library.net</w:t>
      </w:r>
    </w:p>
    <w:p w:rsidR="00E36EF3" w:rsidRDefault="004220DE">
      <w:pPr>
        <w:spacing w:line="242" w:lineRule="exact"/>
        <w:ind w:left="14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E36EF3">
      <w:pPr>
        <w:pStyle w:val="BodyText"/>
        <w:spacing w:before="101"/>
        <w:rPr>
          <w:rFonts w:ascii="Lucida Sans Unicode"/>
          <w:sz w:val="18"/>
        </w:rPr>
      </w:pPr>
    </w:p>
    <w:p w:rsidR="00E36EF3" w:rsidRDefault="004220DE">
      <w:pPr>
        <w:pStyle w:val="Heading2"/>
        <w:spacing w:line="213" w:lineRule="auto"/>
        <w:ind w:left="141"/>
      </w:pPr>
      <w:r>
        <w:rPr>
          <w:color w:val="E70CD6"/>
        </w:rPr>
        <w:t xml:space="preserve">Rahman, Mohammad Ishtiaque. </w:t>
      </w:r>
      <w:r>
        <w:rPr>
          <w:color w:val="E70CD6"/>
          <w:spacing w:val="-6"/>
        </w:rPr>
        <w:t>"Determinants</w:t>
      </w:r>
      <w:r>
        <w:rPr>
          <w:color w:val="E70CD6"/>
          <w:spacing w:val="-20"/>
        </w:rPr>
        <w:t xml:space="preserve"> </w:t>
      </w:r>
      <w:r>
        <w:rPr>
          <w:color w:val="E70CD6"/>
          <w:spacing w:val="-6"/>
        </w:rPr>
        <w:t>of</w:t>
      </w:r>
      <w:r>
        <w:rPr>
          <w:color w:val="E70CD6"/>
          <w:spacing w:val="-19"/>
        </w:rPr>
        <w:t xml:space="preserve"> </w:t>
      </w:r>
      <w:r>
        <w:rPr>
          <w:color w:val="E70CD6"/>
          <w:spacing w:val="-6"/>
        </w:rPr>
        <w:t>CMS</w:t>
      </w:r>
      <w:r>
        <w:rPr>
          <w:color w:val="E70CD6"/>
          <w:spacing w:val="-19"/>
        </w:rPr>
        <w:t xml:space="preserve"> </w:t>
      </w:r>
      <w:r>
        <w:rPr>
          <w:color w:val="E70CD6"/>
          <w:spacing w:val="-6"/>
        </w:rPr>
        <w:t>HCC</w:t>
      </w:r>
      <w:r>
        <w:rPr>
          <w:color w:val="E70CD6"/>
          <w:spacing w:val="-20"/>
        </w:rPr>
        <w:t xml:space="preserve"> </w:t>
      </w:r>
      <w:r>
        <w:rPr>
          <w:color w:val="E70CD6"/>
          <w:spacing w:val="-6"/>
        </w:rPr>
        <w:t>Risk</w:t>
      </w:r>
      <w:r>
        <w:rPr>
          <w:color w:val="E70CD6"/>
          <w:spacing w:val="-19"/>
        </w:rPr>
        <w:t xml:space="preserve"> </w:t>
      </w:r>
      <w:r>
        <w:rPr>
          <w:color w:val="E70CD6"/>
          <w:spacing w:val="-6"/>
        </w:rPr>
        <w:t>Scores,</w:t>
      </w:r>
    </w:p>
    <w:p w:rsidR="00E36EF3" w:rsidRDefault="004220DE">
      <w:pPr>
        <w:spacing w:line="211" w:lineRule="auto"/>
        <w:ind w:left="141"/>
        <w:rPr>
          <w:rFonts w:ascii="Lucida Sans Unicode"/>
          <w:sz w:val="32"/>
        </w:rPr>
      </w:pPr>
      <w:r>
        <w:rPr>
          <w:rFonts w:ascii="Lucida Sans Unicode"/>
          <w:color w:val="E70CD6"/>
          <w:sz w:val="32"/>
        </w:rPr>
        <w:t>Discharge</w:t>
      </w:r>
      <w:r>
        <w:rPr>
          <w:rFonts w:ascii="Lucida Sans Unicode"/>
          <w:color w:val="E70CD6"/>
          <w:spacing w:val="-18"/>
          <w:sz w:val="32"/>
        </w:rPr>
        <w:t xml:space="preserve"> </w:t>
      </w:r>
      <w:r>
        <w:rPr>
          <w:rFonts w:ascii="Lucida Sans Unicode"/>
          <w:color w:val="E70CD6"/>
          <w:sz w:val="32"/>
        </w:rPr>
        <w:t>to</w:t>
      </w:r>
      <w:r>
        <w:rPr>
          <w:rFonts w:ascii="Lucida Sans Unicode"/>
          <w:color w:val="E70CD6"/>
          <w:spacing w:val="-18"/>
          <w:sz w:val="32"/>
        </w:rPr>
        <w:t xml:space="preserve"> </w:t>
      </w:r>
      <w:r>
        <w:rPr>
          <w:rFonts w:ascii="Lucida Sans Unicode"/>
          <w:color w:val="E70CD6"/>
          <w:sz w:val="32"/>
        </w:rPr>
        <w:t>Community,</w:t>
      </w:r>
      <w:r>
        <w:rPr>
          <w:rFonts w:ascii="Lucida Sans Unicode"/>
          <w:color w:val="E70CD6"/>
          <w:spacing w:val="-18"/>
          <w:sz w:val="32"/>
        </w:rPr>
        <w:t xml:space="preserve"> </w:t>
      </w:r>
      <w:r>
        <w:rPr>
          <w:rFonts w:ascii="Lucida Sans Unicode"/>
          <w:color w:val="E70CD6"/>
          <w:sz w:val="32"/>
        </w:rPr>
        <w:t>and</w:t>
      </w:r>
      <w:r>
        <w:rPr>
          <w:rFonts w:ascii="Lucida Sans Unicode"/>
          <w:color w:val="E70CD6"/>
          <w:spacing w:val="-18"/>
          <w:sz w:val="32"/>
        </w:rPr>
        <w:t xml:space="preserve"> </w:t>
      </w:r>
      <w:r>
        <w:rPr>
          <w:rFonts w:ascii="Lucida Sans Unicode"/>
          <w:color w:val="E70CD6"/>
          <w:sz w:val="32"/>
        </w:rPr>
        <w:t xml:space="preserve">Preventable </w:t>
      </w:r>
      <w:r>
        <w:rPr>
          <w:rFonts w:ascii="Lucida Sans Unicode"/>
          <w:color w:val="E70CD6"/>
          <w:spacing w:val="-4"/>
          <w:sz w:val="32"/>
        </w:rPr>
        <w:t>Readmissions</w:t>
      </w:r>
      <w:r>
        <w:rPr>
          <w:rFonts w:ascii="Lucida Sans Unicode"/>
          <w:color w:val="E70CD6"/>
          <w:spacing w:val="-22"/>
          <w:sz w:val="32"/>
        </w:rPr>
        <w:t xml:space="preserve"> </w:t>
      </w:r>
      <w:r>
        <w:rPr>
          <w:rFonts w:ascii="Lucida Sans Unicode"/>
          <w:color w:val="E70CD6"/>
          <w:spacing w:val="-4"/>
          <w:sz w:val="32"/>
        </w:rPr>
        <w:t>in</w:t>
      </w:r>
      <w:r>
        <w:rPr>
          <w:rFonts w:ascii="Lucida Sans Unicode"/>
          <w:color w:val="E70CD6"/>
          <w:spacing w:val="-21"/>
          <w:sz w:val="32"/>
        </w:rPr>
        <w:t xml:space="preserve"> </w:t>
      </w:r>
      <w:r>
        <w:rPr>
          <w:rFonts w:ascii="Lucida Sans Unicode"/>
          <w:color w:val="E70CD6"/>
          <w:spacing w:val="-4"/>
          <w:sz w:val="32"/>
        </w:rPr>
        <w:t>Home</w:t>
      </w:r>
      <w:r>
        <w:rPr>
          <w:rFonts w:ascii="Lucida Sans Unicode"/>
          <w:color w:val="E70CD6"/>
          <w:spacing w:val="-21"/>
          <w:sz w:val="32"/>
        </w:rPr>
        <w:t xml:space="preserve"> </w:t>
      </w:r>
      <w:r>
        <w:rPr>
          <w:rFonts w:ascii="Lucida Sans Unicode"/>
          <w:color w:val="E70CD6"/>
          <w:spacing w:val="-4"/>
          <w:sz w:val="32"/>
        </w:rPr>
        <w:t>Healthcare:</w:t>
      </w:r>
      <w:r>
        <w:rPr>
          <w:rFonts w:ascii="Lucida Sans Unicode"/>
          <w:color w:val="E70CD6"/>
          <w:spacing w:val="-22"/>
          <w:sz w:val="32"/>
        </w:rPr>
        <w:t xml:space="preserve"> </w:t>
      </w:r>
      <w:r>
        <w:rPr>
          <w:rFonts w:ascii="Lucida Sans Unicode"/>
          <w:color w:val="E70CD6"/>
          <w:spacing w:val="-4"/>
          <w:sz w:val="32"/>
        </w:rPr>
        <w:t>Policy</w:t>
      </w:r>
      <w:r>
        <w:rPr>
          <w:rFonts w:ascii="Lucida Sans Unicode"/>
          <w:color w:val="E70CD6"/>
          <w:spacing w:val="-21"/>
          <w:sz w:val="32"/>
        </w:rPr>
        <w:t xml:space="preserve"> </w:t>
      </w:r>
      <w:r>
        <w:rPr>
          <w:rFonts w:ascii="Lucida Sans Unicode"/>
          <w:color w:val="E70CD6"/>
          <w:spacing w:val="-4"/>
          <w:sz w:val="32"/>
        </w:rPr>
        <w:t xml:space="preserve">and </w:t>
      </w:r>
      <w:r>
        <w:rPr>
          <w:rFonts w:ascii="Lucida Sans Unicode"/>
          <w:color w:val="E70CD6"/>
          <w:spacing w:val="-6"/>
          <w:sz w:val="32"/>
        </w:rPr>
        <w:t>Practice</w:t>
      </w:r>
      <w:r>
        <w:rPr>
          <w:rFonts w:ascii="Lucida Sans Unicode"/>
          <w:color w:val="E70CD6"/>
          <w:spacing w:val="-9"/>
          <w:sz w:val="32"/>
        </w:rPr>
        <w:t xml:space="preserve"> </w:t>
      </w:r>
      <w:r>
        <w:rPr>
          <w:rFonts w:ascii="Lucida Sans Unicode"/>
          <w:color w:val="E70CD6"/>
          <w:spacing w:val="-6"/>
          <w:sz w:val="32"/>
        </w:rPr>
        <w:t>Implications",</w:t>
      </w:r>
      <w:r>
        <w:rPr>
          <w:rFonts w:ascii="Lucida Sans Unicode"/>
          <w:color w:val="E70CD6"/>
          <w:spacing w:val="-9"/>
          <w:sz w:val="32"/>
        </w:rPr>
        <w:t xml:space="preserve"> </w:t>
      </w:r>
      <w:r>
        <w:rPr>
          <w:rFonts w:ascii="Lucida Sans Unicode"/>
          <w:color w:val="E70CD6"/>
          <w:spacing w:val="-6"/>
          <w:sz w:val="32"/>
        </w:rPr>
        <w:t>University</w:t>
      </w:r>
      <w:r>
        <w:rPr>
          <w:rFonts w:ascii="Lucida Sans Unicode"/>
          <w:color w:val="E70CD6"/>
          <w:spacing w:val="-9"/>
          <w:sz w:val="32"/>
        </w:rPr>
        <w:t xml:space="preserve"> </w:t>
      </w:r>
      <w:r>
        <w:rPr>
          <w:rFonts w:ascii="Lucida Sans Unicode"/>
          <w:color w:val="E70CD6"/>
          <w:spacing w:val="-6"/>
          <w:sz w:val="32"/>
        </w:rPr>
        <w:t>of</w:t>
      </w:r>
      <w:r>
        <w:rPr>
          <w:rFonts w:ascii="Lucida Sans Unicode"/>
          <w:color w:val="E70CD6"/>
          <w:spacing w:val="-9"/>
          <w:sz w:val="32"/>
        </w:rPr>
        <w:t xml:space="preserve"> </w:t>
      </w:r>
      <w:r>
        <w:rPr>
          <w:rFonts w:ascii="Lucida Sans Unicode"/>
          <w:color w:val="E70CD6"/>
          <w:spacing w:val="-6"/>
          <w:sz w:val="32"/>
        </w:rPr>
        <w:t xml:space="preserve">Maryland, </w:t>
      </w:r>
      <w:r>
        <w:rPr>
          <w:rFonts w:ascii="Lucida Sans Unicode"/>
          <w:color w:val="E70CD6"/>
          <w:sz w:val="32"/>
        </w:rPr>
        <w:t>Baltimore</w:t>
      </w:r>
      <w:r>
        <w:rPr>
          <w:rFonts w:ascii="Lucida Sans Unicode"/>
          <w:color w:val="E70CD6"/>
          <w:spacing w:val="-9"/>
          <w:sz w:val="32"/>
        </w:rPr>
        <w:t xml:space="preserve"> </w:t>
      </w:r>
      <w:r>
        <w:rPr>
          <w:rFonts w:ascii="Lucida Sans Unicode"/>
          <w:color w:val="E70CD6"/>
          <w:sz w:val="32"/>
        </w:rPr>
        <w:t>County,</w:t>
      </w:r>
      <w:r>
        <w:rPr>
          <w:rFonts w:ascii="Lucida Sans Unicode"/>
          <w:color w:val="E70CD6"/>
          <w:spacing w:val="-9"/>
          <w:sz w:val="32"/>
        </w:rPr>
        <w:t xml:space="preserve"> </w:t>
      </w:r>
      <w:r>
        <w:rPr>
          <w:rFonts w:ascii="Lucida Sans Unicode"/>
          <w:color w:val="E70CD6"/>
          <w:sz w:val="32"/>
        </w:rPr>
        <w:t>2025</w:t>
      </w:r>
    </w:p>
    <w:p w:rsidR="00E36EF3" w:rsidRDefault="004220DE">
      <w:pPr>
        <w:spacing w:line="234" w:lineRule="exact"/>
        <w:ind w:left="141"/>
        <w:rPr>
          <w:rFonts w:ascii="Lucida Sans Unicode"/>
          <w:sz w:val="18"/>
        </w:rPr>
      </w:pPr>
      <w:r>
        <w:rPr>
          <w:rFonts w:ascii="Lucida Sans Unicode"/>
          <w:color w:val="777777"/>
          <w:spacing w:val="-2"/>
          <w:sz w:val="18"/>
        </w:rPr>
        <w:t>Publication</w:t>
      </w:r>
    </w:p>
    <w:p w:rsidR="00E36EF3" w:rsidRDefault="00E36EF3">
      <w:pPr>
        <w:pStyle w:val="BodyText"/>
        <w:spacing w:before="24"/>
        <w:rPr>
          <w:rFonts w:ascii="Lucida Sans Unicode"/>
          <w:sz w:val="18"/>
        </w:rPr>
      </w:pPr>
    </w:p>
    <w:p w:rsidR="00E36EF3" w:rsidRDefault="004220DE">
      <w:pPr>
        <w:pStyle w:val="Heading2"/>
        <w:spacing w:line="213" w:lineRule="auto"/>
        <w:ind w:left="141"/>
      </w:pPr>
      <w:r>
        <w:rPr>
          <w:color w:val="8B05FF"/>
          <w:spacing w:val="-6"/>
        </w:rPr>
        <w:t>Siyum,</w:t>
      </w:r>
      <w:r>
        <w:rPr>
          <w:color w:val="8B05FF"/>
          <w:spacing w:val="-16"/>
        </w:rPr>
        <w:t xml:space="preserve"> </w:t>
      </w:r>
      <w:r>
        <w:rPr>
          <w:color w:val="8B05FF"/>
          <w:spacing w:val="-6"/>
        </w:rPr>
        <w:t>Getaneh</w:t>
      </w:r>
      <w:r>
        <w:rPr>
          <w:color w:val="8B05FF"/>
          <w:spacing w:val="-16"/>
        </w:rPr>
        <w:t xml:space="preserve"> </w:t>
      </w:r>
      <w:r>
        <w:rPr>
          <w:color w:val="8B05FF"/>
          <w:spacing w:val="-6"/>
        </w:rPr>
        <w:t>Assefa.</w:t>
      </w:r>
      <w:r>
        <w:rPr>
          <w:color w:val="8B05FF"/>
          <w:spacing w:val="-16"/>
        </w:rPr>
        <w:t xml:space="preserve"> </w:t>
      </w:r>
      <w:r>
        <w:rPr>
          <w:color w:val="8B05FF"/>
          <w:spacing w:val="-6"/>
        </w:rPr>
        <w:t>"Quality</w:t>
      </w:r>
      <w:r>
        <w:rPr>
          <w:color w:val="8B05FF"/>
          <w:spacing w:val="-16"/>
        </w:rPr>
        <w:t xml:space="preserve"> </w:t>
      </w:r>
      <w:r>
        <w:rPr>
          <w:color w:val="8B05FF"/>
          <w:spacing w:val="-6"/>
        </w:rPr>
        <w:t>of</w:t>
      </w:r>
      <w:r>
        <w:rPr>
          <w:color w:val="8B05FF"/>
          <w:spacing w:val="-16"/>
        </w:rPr>
        <w:t xml:space="preserve"> </w:t>
      </w:r>
      <w:r>
        <w:rPr>
          <w:color w:val="8B05FF"/>
          <w:spacing w:val="-6"/>
        </w:rPr>
        <w:t>Care</w:t>
      </w:r>
      <w:r>
        <w:rPr>
          <w:color w:val="8B05FF"/>
          <w:spacing w:val="-16"/>
        </w:rPr>
        <w:t xml:space="preserve"> </w:t>
      </w:r>
      <w:r>
        <w:rPr>
          <w:color w:val="8B05FF"/>
          <w:spacing w:val="-6"/>
        </w:rPr>
        <w:t xml:space="preserve">for </w:t>
      </w:r>
      <w:r>
        <w:rPr>
          <w:color w:val="8B05FF"/>
        </w:rPr>
        <w:t>Neonates</w:t>
      </w:r>
      <w:r>
        <w:rPr>
          <w:color w:val="8B05FF"/>
          <w:spacing w:val="-9"/>
        </w:rPr>
        <w:t xml:space="preserve"> </w:t>
      </w:r>
      <w:r>
        <w:rPr>
          <w:color w:val="8B05FF"/>
        </w:rPr>
        <w:t>Admitted</w:t>
      </w:r>
      <w:r>
        <w:rPr>
          <w:color w:val="8B05FF"/>
          <w:spacing w:val="-9"/>
        </w:rPr>
        <w:t xml:space="preserve"> </w:t>
      </w:r>
      <w:r>
        <w:rPr>
          <w:color w:val="8B05FF"/>
        </w:rPr>
        <w:t>to</w:t>
      </w:r>
      <w:r>
        <w:rPr>
          <w:color w:val="8B05FF"/>
          <w:spacing w:val="-9"/>
        </w:rPr>
        <w:t xml:space="preserve"> </w:t>
      </w:r>
      <w:r>
        <w:rPr>
          <w:color w:val="8B05FF"/>
        </w:rPr>
        <w:t>Neonatal</w:t>
      </w:r>
      <w:r>
        <w:rPr>
          <w:color w:val="8B05FF"/>
          <w:spacing w:val="-9"/>
        </w:rPr>
        <w:t xml:space="preserve"> </w:t>
      </w:r>
      <w:r>
        <w:rPr>
          <w:color w:val="8B05FF"/>
        </w:rPr>
        <w:t>Intensive</w:t>
      </w:r>
    </w:p>
    <w:p w:rsidR="00E36EF3" w:rsidRDefault="004220DE">
      <w:pPr>
        <w:spacing w:line="213" w:lineRule="auto"/>
        <w:ind w:left="141"/>
        <w:rPr>
          <w:rFonts w:ascii="Lucida Sans Unicode"/>
          <w:sz w:val="32"/>
        </w:rPr>
      </w:pPr>
      <w:r>
        <w:rPr>
          <w:rFonts w:ascii="Lucida Sans Unicode"/>
          <w:color w:val="8B05FF"/>
          <w:spacing w:val="-6"/>
          <w:sz w:val="32"/>
        </w:rPr>
        <w:t>Care</w:t>
      </w:r>
      <w:r>
        <w:rPr>
          <w:rFonts w:ascii="Lucida Sans Unicode"/>
          <w:color w:val="8B05FF"/>
          <w:spacing w:val="-14"/>
          <w:sz w:val="32"/>
        </w:rPr>
        <w:t xml:space="preserve"> </w:t>
      </w:r>
      <w:r>
        <w:rPr>
          <w:rFonts w:ascii="Lucida Sans Unicode"/>
          <w:color w:val="8B05FF"/>
          <w:spacing w:val="-6"/>
          <w:sz w:val="32"/>
        </w:rPr>
        <w:t>Units</w:t>
      </w:r>
      <w:r>
        <w:rPr>
          <w:rFonts w:ascii="Lucida Sans Unicode"/>
          <w:color w:val="8B05FF"/>
          <w:spacing w:val="-14"/>
          <w:sz w:val="32"/>
        </w:rPr>
        <w:t xml:space="preserve"> </w:t>
      </w:r>
      <w:r>
        <w:rPr>
          <w:rFonts w:ascii="Lucida Sans Unicode"/>
          <w:color w:val="8B05FF"/>
          <w:spacing w:val="-6"/>
          <w:sz w:val="32"/>
        </w:rPr>
        <w:t>in</w:t>
      </w:r>
      <w:r>
        <w:rPr>
          <w:rFonts w:ascii="Lucida Sans Unicode"/>
          <w:color w:val="8B05FF"/>
          <w:spacing w:val="-14"/>
          <w:sz w:val="32"/>
        </w:rPr>
        <w:t xml:space="preserve"> </w:t>
      </w:r>
      <w:r>
        <w:rPr>
          <w:rFonts w:ascii="Lucida Sans Unicode"/>
          <w:color w:val="8B05FF"/>
          <w:spacing w:val="-6"/>
          <w:sz w:val="32"/>
        </w:rPr>
        <w:t>Central</w:t>
      </w:r>
      <w:r>
        <w:rPr>
          <w:rFonts w:ascii="Lucida Sans Unicode"/>
          <w:color w:val="8B05FF"/>
          <w:spacing w:val="-14"/>
          <w:sz w:val="32"/>
        </w:rPr>
        <w:t xml:space="preserve"> </w:t>
      </w:r>
      <w:r>
        <w:rPr>
          <w:rFonts w:ascii="Lucida Sans Unicode"/>
          <w:color w:val="8B05FF"/>
          <w:spacing w:val="-6"/>
          <w:sz w:val="32"/>
        </w:rPr>
        <w:t>Ethiopia",</w:t>
      </w:r>
      <w:r>
        <w:rPr>
          <w:rFonts w:ascii="Lucida Sans Unicode"/>
          <w:color w:val="8B05FF"/>
          <w:spacing w:val="-14"/>
          <w:sz w:val="32"/>
        </w:rPr>
        <w:t xml:space="preserve"> </w:t>
      </w:r>
      <w:r>
        <w:rPr>
          <w:rFonts w:ascii="Lucida Sans Unicode"/>
          <w:color w:val="8B05FF"/>
          <w:spacing w:val="-6"/>
          <w:sz w:val="32"/>
        </w:rPr>
        <w:t>University</w:t>
      </w:r>
      <w:r>
        <w:rPr>
          <w:rFonts w:ascii="Lucida Sans Unicode"/>
          <w:color w:val="8B05FF"/>
          <w:spacing w:val="-14"/>
          <w:sz w:val="32"/>
        </w:rPr>
        <w:t xml:space="preserve"> </w:t>
      </w:r>
      <w:r>
        <w:rPr>
          <w:rFonts w:ascii="Lucida Sans Unicode"/>
          <w:color w:val="8B05FF"/>
          <w:spacing w:val="-6"/>
          <w:sz w:val="32"/>
        </w:rPr>
        <w:t xml:space="preserve">of </w:t>
      </w:r>
      <w:r>
        <w:rPr>
          <w:rFonts w:ascii="Lucida Sans Unicode"/>
          <w:color w:val="8B05FF"/>
          <w:sz w:val="32"/>
        </w:rPr>
        <w:t>South</w:t>
      </w:r>
      <w:r>
        <w:rPr>
          <w:rFonts w:ascii="Lucida Sans Unicode"/>
          <w:color w:val="8B05FF"/>
          <w:spacing w:val="-10"/>
          <w:sz w:val="32"/>
        </w:rPr>
        <w:t xml:space="preserve"> </w:t>
      </w:r>
      <w:r>
        <w:rPr>
          <w:rFonts w:ascii="Lucida Sans Unicode"/>
          <w:color w:val="8B05FF"/>
          <w:sz w:val="32"/>
        </w:rPr>
        <w:t>Africa</w:t>
      </w:r>
      <w:r>
        <w:rPr>
          <w:rFonts w:ascii="Lucida Sans Unicode"/>
          <w:color w:val="8B05FF"/>
          <w:spacing w:val="-10"/>
          <w:sz w:val="32"/>
        </w:rPr>
        <w:t xml:space="preserve"> </w:t>
      </w:r>
      <w:r>
        <w:rPr>
          <w:rFonts w:ascii="Lucida Sans Unicode"/>
          <w:color w:val="8B05FF"/>
          <w:sz w:val="32"/>
        </w:rPr>
        <w:t>(South</w:t>
      </w:r>
      <w:r>
        <w:rPr>
          <w:rFonts w:ascii="Lucida Sans Unicode"/>
          <w:color w:val="8B05FF"/>
          <w:spacing w:val="-10"/>
          <w:sz w:val="32"/>
        </w:rPr>
        <w:t xml:space="preserve"> </w:t>
      </w:r>
      <w:r>
        <w:rPr>
          <w:rFonts w:ascii="Lucida Sans Unicode"/>
          <w:color w:val="8B05FF"/>
          <w:sz w:val="32"/>
        </w:rPr>
        <w:t>Africa)</w:t>
      </w:r>
    </w:p>
    <w:p w:rsidR="00E36EF3" w:rsidRDefault="004220DE">
      <w:pPr>
        <w:spacing w:line="222" w:lineRule="exact"/>
        <w:ind w:left="141"/>
        <w:rPr>
          <w:rFonts w:ascii="Lucida Sans Unicode"/>
          <w:sz w:val="18"/>
        </w:rPr>
      </w:pPr>
      <w:r>
        <w:rPr>
          <w:rFonts w:ascii="Lucida Sans Unicode"/>
          <w:color w:val="777777"/>
          <w:spacing w:val="-2"/>
          <w:sz w:val="18"/>
        </w:rPr>
        <w:t>Publication</w:t>
      </w:r>
    </w:p>
    <w:p w:rsidR="00E36EF3" w:rsidRDefault="004220DE">
      <w:pPr>
        <w:pStyle w:val="Heading2"/>
        <w:spacing w:before="272" w:line="464" w:lineRule="exact"/>
        <w:ind w:left="141"/>
      </w:pPr>
      <w:r>
        <w:rPr>
          <w:color w:val="00AAAA"/>
          <w:spacing w:val="-2"/>
        </w:rPr>
        <w:t>qspace.library.queensu.ca</w:t>
      </w:r>
    </w:p>
    <w:p w:rsidR="00E36EF3" w:rsidRDefault="004220DE">
      <w:pPr>
        <w:spacing w:line="249" w:lineRule="exact"/>
        <w:ind w:left="141"/>
        <w:rPr>
          <w:rFonts w:ascii="Lucida Sans Unicode"/>
          <w:sz w:val="18"/>
        </w:rPr>
      </w:pPr>
      <w:r>
        <w:rPr>
          <w:rFonts w:ascii="Lucida Sans Unicode"/>
          <w:color w:val="777777"/>
          <w:sz w:val="18"/>
        </w:rPr>
        <w:t>Internet</w:t>
      </w:r>
      <w:r>
        <w:rPr>
          <w:rFonts w:ascii="Lucida Sans Unicode"/>
          <w:color w:val="777777"/>
          <w:spacing w:val="2"/>
          <w:sz w:val="18"/>
        </w:rPr>
        <w:t xml:space="preserve"> </w:t>
      </w:r>
      <w:r>
        <w:rPr>
          <w:rFonts w:ascii="Lucida Sans Unicode"/>
          <w:color w:val="777777"/>
          <w:spacing w:val="-2"/>
          <w:sz w:val="18"/>
        </w:rPr>
        <w:t>Source</w:t>
      </w:r>
    </w:p>
    <w:p w:rsidR="00E36EF3" w:rsidRDefault="004220DE">
      <w:pPr>
        <w:spacing w:before="57"/>
        <w:ind w:left="141"/>
        <w:rPr>
          <w:rFonts w:ascii="Lucida Sans Unicode"/>
          <w:sz w:val="30"/>
        </w:rPr>
      </w:pPr>
      <w:r>
        <w:br w:type="column"/>
      </w:r>
      <w:r>
        <w:rPr>
          <w:rFonts w:ascii="Lucida Sans Unicode"/>
          <w:color w:val="333333"/>
          <w:spacing w:val="-5"/>
          <w:sz w:val="51"/>
        </w:rPr>
        <w:lastRenderedPageBreak/>
        <w:t>&lt;</w:t>
      </w:r>
      <w:r>
        <w:rPr>
          <w:rFonts w:ascii="Lucida Sans Unicode"/>
          <w:color w:val="333333"/>
          <w:spacing w:val="-5"/>
          <w:sz w:val="64"/>
        </w:rPr>
        <w:t>1</w:t>
      </w:r>
      <w:r>
        <w:rPr>
          <w:rFonts w:ascii="Lucida Sans Unicode"/>
          <w:color w:val="333333"/>
          <w:spacing w:val="-5"/>
          <w:sz w:val="30"/>
        </w:rPr>
        <w:t>%</w:t>
      </w:r>
    </w:p>
    <w:p w:rsidR="00E36EF3" w:rsidRDefault="004220DE">
      <w:pPr>
        <w:spacing w:before="68"/>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45536" behindDoc="0" locked="0" layoutInCell="1" allowOverlap="1">
                <wp:simplePos x="0" y="0"/>
                <wp:positionH relativeFrom="page">
                  <wp:posOffset>417563</wp:posOffset>
                </wp:positionH>
                <wp:positionV relativeFrom="paragraph">
                  <wp:posOffset>8366</wp:posOffset>
                </wp:positionV>
                <wp:extent cx="5797550" cy="825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F72E150" id="Graphic 37" o:spid="_x0000_s1026" style="position:absolute;margin-left:32.9pt;margin-top:.65pt;width:456.5pt;height:.65pt;z-index:15745536;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" path="m5797344,8142l,8142,,,5797344,r,8142xe" fillcolor="#999" stroked="f">
                <v:path arrowok="t"/>
                <w10:wrap anchorx="page"/>
              </v:shape>
            </w:pict>
          </mc:Fallback>
        </mc:AlternateContent>
      </w:r>
      <w:r>
        <w:rPr>
          <w:rFonts w:ascii="Lucida Sans Unicode"/>
          <w:noProof/>
          <w:sz w:val="30"/>
          <w:lang w:val="en-IN" w:eastAsia="en-IN"/>
        </w:rPr>
        <mc:AlternateContent>
          <mc:Choice Requires="wps">
            <w:drawing>
              <wp:anchor distT="0" distB="0" distL="0" distR="0" simplePos="0" relativeHeight="15746048" behindDoc="0" locked="0" layoutInCell="1" allowOverlap="1">
                <wp:simplePos x="0" y="0"/>
                <wp:positionH relativeFrom="page">
                  <wp:posOffset>417563</wp:posOffset>
                </wp:positionH>
                <wp:positionV relativeFrom="paragraph">
                  <wp:posOffset>667895</wp:posOffset>
                </wp:positionV>
                <wp:extent cx="5797550" cy="825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F99B477" id="Graphic 38" o:spid="_x0000_s1026" style="position:absolute;margin-left:32.9pt;margin-top:52.6pt;width:456.5pt;height:.65pt;z-index:15746048;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55"/>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46560" behindDoc="0" locked="0" layoutInCell="1" allowOverlap="1">
                <wp:simplePos x="0" y="0"/>
                <wp:positionH relativeFrom="page">
                  <wp:posOffset>417563</wp:posOffset>
                </wp:positionH>
                <wp:positionV relativeFrom="paragraph">
                  <wp:posOffset>667904</wp:posOffset>
                </wp:positionV>
                <wp:extent cx="5797550" cy="825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82F7FFC" id="Graphic 39" o:spid="_x0000_s1026" style="position:absolute;margin-left:32.9pt;margin-top:52.6pt;width:456.5pt;height:.65pt;z-index:15746560;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68"/>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47072" behindDoc="0" locked="0" layoutInCell="1" allowOverlap="1">
                <wp:simplePos x="0" y="0"/>
                <wp:positionH relativeFrom="page">
                  <wp:posOffset>417563</wp:posOffset>
                </wp:positionH>
                <wp:positionV relativeFrom="paragraph">
                  <wp:posOffset>668025</wp:posOffset>
                </wp:positionV>
                <wp:extent cx="5797550" cy="825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46407E37" id="Graphic 40" o:spid="_x0000_s1026" style="position:absolute;margin-left:32.9pt;margin-top:52.6pt;width:456.5pt;height:.65pt;z-index:15747072;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4220DE">
      <w:pPr>
        <w:spacing w:before="55"/>
        <w:ind w:left="141"/>
        <w:rPr>
          <w:rFonts w:ascii="Lucida Sans Unicode"/>
          <w:sz w:val="30"/>
        </w:rPr>
      </w:pP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E36EF3">
      <w:pPr>
        <w:pStyle w:val="BodyText"/>
        <w:rPr>
          <w:rFonts w:ascii="Lucida Sans Unicode"/>
          <w:sz w:val="30"/>
        </w:rPr>
      </w:pPr>
    </w:p>
    <w:p w:rsidR="00E36EF3" w:rsidRDefault="00E36EF3">
      <w:pPr>
        <w:pStyle w:val="BodyText"/>
        <w:rPr>
          <w:rFonts w:ascii="Lucida Sans Unicode"/>
          <w:sz w:val="30"/>
        </w:rPr>
      </w:pPr>
    </w:p>
    <w:p w:rsidR="00E36EF3" w:rsidRDefault="00E36EF3">
      <w:pPr>
        <w:pStyle w:val="BodyText"/>
        <w:rPr>
          <w:rFonts w:ascii="Lucida Sans Unicode"/>
          <w:sz w:val="30"/>
        </w:rPr>
      </w:pPr>
    </w:p>
    <w:p w:rsidR="00E36EF3" w:rsidRDefault="00E36EF3">
      <w:pPr>
        <w:pStyle w:val="BodyText"/>
        <w:spacing w:before="314"/>
        <w:rPr>
          <w:rFonts w:ascii="Lucida Sans Unicode"/>
          <w:sz w:val="30"/>
        </w:rPr>
      </w:pPr>
    </w:p>
    <w:p w:rsidR="00E36EF3" w:rsidRDefault="004220DE">
      <w:pPr>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47584" behindDoc="0" locked="0" layoutInCell="1" allowOverlap="1">
                <wp:simplePos x="0" y="0"/>
                <wp:positionH relativeFrom="page">
                  <wp:posOffset>417563</wp:posOffset>
                </wp:positionH>
                <wp:positionV relativeFrom="paragraph">
                  <wp:posOffset>-34467</wp:posOffset>
                </wp:positionV>
                <wp:extent cx="5797550" cy="825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034B6B0B" id="Graphic 41" o:spid="_x0000_s1026" style="position:absolute;margin-left:32.9pt;margin-top:-2.7pt;width:456.5pt;height:.65pt;z-index:15747584;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E36EF3">
      <w:pPr>
        <w:pStyle w:val="BodyText"/>
        <w:rPr>
          <w:rFonts w:ascii="Lucida Sans Unicode"/>
          <w:sz w:val="30"/>
        </w:rPr>
      </w:pPr>
    </w:p>
    <w:p w:rsidR="00E36EF3" w:rsidRDefault="00E36EF3">
      <w:pPr>
        <w:pStyle w:val="BodyText"/>
        <w:spacing w:before="377"/>
        <w:rPr>
          <w:rFonts w:ascii="Lucida Sans Unicode"/>
          <w:sz w:val="30"/>
        </w:rPr>
      </w:pPr>
    </w:p>
    <w:p w:rsidR="00E36EF3" w:rsidRDefault="004220DE">
      <w:pPr>
        <w:ind w:left="141"/>
        <w:rPr>
          <w:rFonts w:ascii="Lucida Sans Unicode"/>
          <w:sz w:val="30"/>
        </w:rPr>
      </w:pPr>
      <w:r>
        <w:rPr>
          <w:rFonts w:ascii="Lucida Sans Unicode"/>
          <w:noProof/>
          <w:sz w:val="30"/>
          <w:lang w:val="en-IN" w:eastAsia="en-IN"/>
        </w:rPr>
        <mc:AlternateContent>
          <mc:Choice Requires="wps">
            <w:drawing>
              <wp:anchor distT="0" distB="0" distL="0" distR="0" simplePos="0" relativeHeight="15748096" behindDoc="0" locked="0" layoutInCell="1" allowOverlap="1">
                <wp:simplePos x="0" y="0"/>
                <wp:positionH relativeFrom="page">
                  <wp:posOffset>417563</wp:posOffset>
                </wp:positionH>
                <wp:positionV relativeFrom="paragraph">
                  <wp:posOffset>-34461</wp:posOffset>
                </wp:positionV>
                <wp:extent cx="5797550" cy="825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7636C19A" id="Graphic 42" o:spid="_x0000_s1026" style="position:absolute;margin-left:32.9pt;margin-top:-2.7pt;width:456.5pt;height:.65pt;z-index:15748096;visibility:visible;mso-wrap-style:square;mso-wrap-distance-left:0;mso-wrap-distance-top:0;mso-wrap-distance-right:0;mso-wrap-distance-bottom:0;mso-position-horizontal:absolute;mso-position-horizontal-relative:page;mso-position-vertical:absolute;mso-position-vertical-relative:text;v-text-anchor:top" coordsize="57975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" path="m5797344,8142l,8142,,,5797344,r,8142xe" fillcolor="#999" stroked="f">
                <v:path arrowok="t"/>
                <w10:wrap anchorx="page"/>
              </v:shape>
            </w:pict>
          </mc:Fallback>
        </mc:AlternateContent>
      </w:r>
      <w:r>
        <w:rPr>
          <w:rFonts w:ascii="Lucida Sans Unicode"/>
          <w:color w:val="333333"/>
          <w:spacing w:val="-5"/>
          <w:sz w:val="51"/>
        </w:rPr>
        <w:t>&lt;</w:t>
      </w:r>
      <w:r>
        <w:rPr>
          <w:rFonts w:ascii="Lucida Sans Unicode"/>
          <w:color w:val="333333"/>
          <w:spacing w:val="-5"/>
          <w:sz w:val="64"/>
        </w:rPr>
        <w:t>1</w:t>
      </w:r>
      <w:r>
        <w:rPr>
          <w:rFonts w:ascii="Lucida Sans Unicode"/>
          <w:color w:val="333333"/>
          <w:spacing w:val="-5"/>
          <w:sz w:val="30"/>
        </w:rPr>
        <w:t>%</w:t>
      </w:r>
    </w:p>
    <w:p w:rsidR="00E36EF3" w:rsidRDefault="00E36EF3">
      <w:pPr>
        <w:rPr>
          <w:rFonts w:ascii="Lucida Sans Unicode"/>
          <w:sz w:val="30"/>
        </w:rPr>
        <w:sectPr w:rsidR="00E36EF3">
          <w:footerReference w:type="default" r:id="rId27"/>
          <w:pgSz w:w="12240" w:h="15840"/>
          <w:pgMar w:top="540" w:right="1700" w:bottom="280" w:left="708" w:header="0" w:footer="0" w:gutter="0"/>
          <w:cols w:num="3" w:space="720" w:equalWidth="0">
            <w:col w:w="644" w:space="125"/>
            <w:col w:w="7008" w:space="246"/>
            <w:col w:w="1809"/>
          </w:cols>
        </w:sectPr>
      </w:pPr>
    </w:p>
    <w:p w:rsidR="00E36EF3" w:rsidRDefault="004220DE">
      <w:pPr>
        <w:pStyle w:val="BodyText"/>
        <w:spacing w:line="20" w:lineRule="exact"/>
        <w:ind w:left="-51"/>
        <w:rPr>
          <w:rFonts w:ascii="Lucida Sans Unicode"/>
          <w:sz w:val="2"/>
        </w:rPr>
      </w:pPr>
      <w:r>
        <w:rPr>
          <w:rFonts w:ascii="Lucida Sans Unicode"/>
          <w:noProof/>
          <w:sz w:val="2"/>
          <w:lang w:val="en-IN" w:eastAsia="en-IN"/>
        </w:rPr>
        <w:lastRenderedPageBreak/>
        <mc:AlternateContent>
          <mc:Choice Requires="wpg">
            <w:drawing>
              <wp:inline distT="0" distB="0" distL="0" distR="0">
                <wp:extent cx="5797550" cy="8255"/>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8255"/>
                          <a:chOff x="0" y="0"/>
                          <a:chExt cx="5797550" cy="8255"/>
                        </a:xfrm>
                      </wpg:grpSpPr>
                      <wps:wsp>
                        <wps:cNvPr id="44" name="Graphic 44"/>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1A870076" id="Group 43" o:spid="_x0000_s1026" style="width:456.5pt;height:.65pt;mso-position-horizontal-relative:char;mso-position-vertical-relative:line" coordsize="579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">
                <v:shape id="Graphic 44" o:spid="_x0000_s1027" style="position:absolute;width:57975;height:82;visibility:visible;mso-wrap-style:square;v-text-anchor:top" coordsize="579755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" path="m5797344,8142l,8142,,,5797344,r,8142xe" fillcolor="#999" stroked="f">
                  <v:path arrowok="t"/>
                </v:shape>
                <w10:anchorlock/>
              </v:group>
            </w:pict>
          </mc:Fallback>
        </mc:AlternateContent>
      </w:r>
    </w:p>
    <w:p w:rsidR="00E36EF3" w:rsidRDefault="00E36EF3">
      <w:pPr>
        <w:pStyle w:val="BodyText"/>
        <w:rPr>
          <w:rFonts w:ascii="Lucida Sans Unicode"/>
          <w:sz w:val="20"/>
        </w:rPr>
      </w:pPr>
    </w:p>
    <w:p w:rsidR="00E36EF3" w:rsidRDefault="00E36EF3">
      <w:pPr>
        <w:pStyle w:val="BodyText"/>
        <w:rPr>
          <w:rFonts w:ascii="Lucida Sans Unicode"/>
          <w:sz w:val="20"/>
        </w:rPr>
      </w:pPr>
    </w:p>
    <w:p w:rsidR="00E36EF3" w:rsidRDefault="00E36EF3">
      <w:pPr>
        <w:pStyle w:val="BodyText"/>
        <w:rPr>
          <w:rFonts w:ascii="Lucida Sans Unicode"/>
          <w:sz w:val="20"/>
        </w:rPr>
      </w:pPr>
    </w:p>
    <w:p w:rsidR="00E36EF3" w:rsidRDefault="00E36EF3">
      <w:pPr>
        <w:pStyle w:val="BodyText"/>
        <w:spacing w:before="59"/>
        <w:rPr>
          <w:rFonts w:ascii="Lucida Sans Unicode"/>
          <w:sz w:val="20"/>
        </w:rPr>
      </w:pPr>
    </w:p>
    <w:p w:rsidR="00E36EF3" w:rsidRDefault="004220DE">
      <w:pPr>
        <w:pStyle w:val="BodyText"/>
        <w:spacing w:line="20" w:lineRule="exact"/>
        <w:ind w:left="-51"/>
        <w:rPr>
          <w:rFonts w:ascii="Lucida Sans Unicode"/>
          <w:sz w:val="2"/>
        </w:rPr>
      </w:pPr>
      <w:r>
        <w:rPr>
          <w:rFonts w:ascii="Lucida Sans Unicode"/>
          <w:noProof/>
          <w:sz w:val="2"/>
          <w:lang w:val="en-IN" w:eastAsia="en-IN"/>
        </w:rPr>
        <mc:AlternateContent>
          <mc:Choice Requires="wpg">
            <w:drawing>
              <wp:inline distT="0" distB="0" distL="0" distR="0">
                <wp:extent cx="5797550" cy="825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8255"/>
                          <a:chOff x="0" y="0"/>
                          <a:chExt cx="5797550" cy="8255"/>
                        </a:xfrm>
                      </wpg:grpSpPr>
                      <wps:wsp>
                        <wps:cNvPr id="46" name="Graphic 46"/>
                        <wps:cNvSpPr/>
                        <wps:spPr>
                          <a:xfrm>
                            <a:off x="0" y="0"/>
                            <a:ext cx="5797550" cy="8255"/>
                          </a:xfrm>
                          <a:custGeom>
                            <a:avLst/>
                            <a:gdLst/>
                            <a:ahLst/>
                            <a:cxnLst/>
                            <a:rect l="l" t="t" r="r" b="b"/>
                            <a:pathLst>
                              <a:path w="5797550" h="8255">
                                <a:moveTo>
                                  <a:pt x="5797344" y="8142"/>
                                </a:moveTo>
                                <a:lnTo>
                                  <a:pt x="0" y="8142"/>
                                </a:lnTo>
                                <a:lnTo>
                                  <a:pt x="0" y="0"/>
                                </a:lnTo>
                                <a:lnTo>
                                  <a:pt x="5797344" y="0"/>
                                </a:lnTo>
                                <a:lnTo>
                                  <a:pt x="5797344" y="8142"/>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77DA54BD" id="Group 45" o:spid="_x0000_s1026" style="width:456.5pt;height:.65pt;mso-position-horizontal-relative:char;mso-position-vertical-relative:line" coordsize="579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">
                <v:shape id="Graphic 46" o:spid="_x0000_s1027" style="position:absolute;width:57975;height:82;visibility:visible;mso-wrap-style:square;v-text-anchor:top" coordsize="579755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" path="m5797344,8142l,8142,,,5797344,r,8142xe" fillcolor="#ccc" stroked="f">
                  <v:path arrowok="t"/>
                </v:shape>
                <w10:anchorlock/>
              </v:group>
            </w:pict>
          </mc:Fallback>
        </mc:AlternateContent>
      </w:r>
    </w:p>
    <w:p w:rsidR="00E36EF3" w:rsidRDefault="00E36EF3">
      <w:pPr>
        <w:pStyle w:val="BodyText"/>
        <w:spacing w:before="8"/>
        <w:rPr>
          <w:rFonts w:ascii="Lucida Sans Unicode"/>
          <w:sz w:val="4"/>
        </w:rPr>
      </w:pPr>
    </w:p>
    <w:p w:rsidR="00E36EF3" w:rsidRDefault="00E36EF3">
      <w:pPr>
        <w:pStyle w:val="BodyText"/>
        <w:rPr>
          <w:rFonts w:ascii="Lucida Sans Unicode"/>
          <w:sz w:val="4"/>
        </w:rPr>
        <w:sectPr w:rsidR="00E36EF3">
          <w:type w:val="continuous"/>
          <w:pgSz w:w="12240" w:h="15840"/>
          <w:pgMar w:top="660" w:right="1700" w:bottom="1880" w:left="708" w:header="0" w:footer="0" w:gutter="0"/>
          <w:cols w:space="720"/>
        </w:sectPr>
      </w:pPr>
    </w:p>
    <w:p w:rsidR="00E36EF3" w:rsidRDefault="004220DE">
      <w:pPr>
        <w:tabs>
          <w:tab w:val="left" w:pos="2219"/>
        </w:tabs>
        <w:spacing w:before="59" w:line="290" w:lineRule="auto"/>
        <w:ind w:left="206" w:right="38"/>
        <w:rPr>
          <w:rFonts w:ascii="Lucida Sans Unicode"/>
          <w:sz w:val="18"/>
        </w:rPr>
      </w:pPr>
      <w:r>
        <w:rPr>
          <w:rFonts w:ascii="Lucida Sans Unicode"/>
          <w:color w:val="666666"/>
          <w:sz w:val="18"/>
        </w:rPr>
        <w:lastRenderedPageBreak/>
        <w:t>Exclude</w:t>
      </w:r>
      <w:r>
        <w:rPr>
          <w:rFonts w:ascii="Lucida Sans Unicode"/>
          <w:color w:val="666666"/>
          <w:spacing w:val="-6"/>
          <w:sz w:val="18"/>
        </w:rPr>
        <w:t xml:space="preserve"> </w:t>
      </w:r>
      <w:r>
        <w:rPr>
          <w:rFonts w:ascii="Lucida Sans Unicode"/>
          <w:color w:val="666666"/>
          <w:sz w:val="18"/>
        </w:rPr>
        <w:t>quotes</w:t>
      </w:r>
      <w:r>
        <w:rPr>
          <w:rFonts w:ascii="Lucida Sans Unicode"/>
          <w:color w:val="666666"/>
          <w:sz w:val="18"/>
        </w:rPr>
        <w:tab/>
      </w:r>
      <w:r>
        <w:rPr>
          <w:rFonts w:ascii="Lucida Sans Unicode"/>
          <w:color w:val="999999"/>
          <w:spacing w:val="-6"/>
          <w:sz w:val="18"/>
        </w:rPr>
        <w:t xml:space="preserve">On </w:t>
      </w:r>
      <w:r>
        <w:rPr>
          <w:rFonts w:ascii="Lucida Sans Unicode"/>
          <w:color w:val="666666"/>
          <w:spacing w:val="-6"/>
          <w:sz w:val="18"/>
        </w:rPr>
        <w:t>Exclude</w:t>
      </w:r>
      <w:r>
        <w:rPr>
          <w:rFonts w:ascii="Lucida Sans Unicode"/>
          <w:color w:val="666666"/>
          <w:spacing w:val="-3"/>
          <w:sz w:val="18"/>
        </w:rPr>
        <w:t xml:space="preserve"> </w:t>
      </w:r>
      <w:r>
        <w:rPr>
          <w:rFonts w:ascii="Lucida Sans Unicode"/>
          <w:color w:val="666666"/>
          <w:spacing w:val="-2"/>
          <w:sz w:val="18"/>
        </w:rPr>
        <w:t>bibliography</w:t>
      </w:r>
      <w:r>
        <w:rPr>
          <w:rFonts w:ascii="Lucida Sans Unicode"/>
          <w:color w:val="666666"/>
          <w:sz w:val="18"/>
        </w:rPr>
        <w:tab/>
      </w:r>
      <w:r>
        <w:rPr>
          <w:rFonts w:ascii="Lucida Sans Unicode"/>
          <w:color w:val="999999"/>
          <w:spacing w:val="-5"/>
          <w:sz w:val="18"/>
        </w:rPr>
        <w:t>On</w:t>
      </w:r>
    </w:p>
    <w:p w:rsidR="00E36EF3" w:rsidRDefault="004220DE">
      <w:pPr>
        <w:tabs>
          <w:tab w:val="left" w:pos="2219"/>
        </w:tabs>
        <w:spacing w:before="59"/>
        <w:ind w:left="206"/>
        <w:rPr>
          <w:rFonts w:ascii="Lucida Sans Unicode"/>
          <w:sz w:val="18"/>
        </w:rPr>
      </w:pPr>
      <w:r>
        <w:br w:type="column"/>
      </w:r>
      <w:r>
        <w:rPr>
          <w:rFonts w:ascii="Lucida Sans Unicode"/>
          <w:color w:val="666666"/>
          <w:spacing w:val="-6"/>
          <w:sz w:val="18"/>
        </w:rPr>
        <w:lastRenderedPageBreak/>
        <w:t>Exclude</w:t>
      </w:r>
      <w:r>
        <w:rPr>
          <w:rFonts w:ascii="Lucida Sans Unicode"/>
          <w:color w:val="666666"/>
          <w:spacing w:val="-3"/>
          <w:sz w:val="18"/>
        </w:rPr>
        <w:t xml:space="preserve"> </w:t>
      </w:r>
      <w:r>
        <w:rPr>
          <w:rFonts w:ascii="Lucida Sans Unicode"/>
          <w:color w:val="666666"/>
          <w:spacing w:val="-2"/>
          <w:sz w:val="18"/>
        </w:rPr>
        <w:t>matches</w:t>
      </w:r>
      <w:r>
        <w:rPr>
          <w:rFonts w:ascii="Lucida Sans Unicode"/>
          <w:color w:val="666666"/>
          <w:sz w:val="18"/>
        </w:rPr>
        <w:tab/>
      </w:r>
      <w:r>
        <w:rPr>
          <w:rFonts w:ascii="Lucida Sans Unicode"/>
          <w:color w:val="999999"/>
          <w:spacing w:val="-5"/>
          <w:sz w:val="18"/>
        </w:rPr>
        <w:t>Off</w:t>
      </w:r>
    </w:p>
    <w:sectPr w:rsidR="00E36EF3">
      <w:type w:val="continuous"/>
      <w:pgSz w:w="12240" w:h="15840"/>
      <w:pgMar w:top="660" w:right="1700" w:bottom="1880" w:left="708" w:header="0" w:footer="0" w:gutter="0"/>
      <w:cols w:num="2" w:space="720" w:equalWidth="0">
        <w:col w:w="2509" w:space="1999"/>
        <w:col w:w="532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0DE" w:rsidRDefault="004220DE">
      <w:r>
        <w:separator/>
      </w:r>
    </w:p>
  </w:endnote>
  <w:endnote w:type="continuationSeparator" w:id="0">
    <w:p w:rsidR="004220DE" w:rsidRDefault="0042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EF3" w:rsidRDefault="004220DE">
    <w:pPr>
      <w:pStyle w:val="BodyText"/>
      <w:spacing w:line="14" w:lineRule="auto"/>
      <w:rPr>
        <w:sz w:val="20"/>
      </w:rPr>
    </w:pPr>
    <w:r>
      <w:rPr>
        <w:noProof/>
        <w:sz w:val="20"/>
        <w:lang w:val="en-IN" w:eastAsia="en-IN"/>
      </w:rPr>
      <mc:AlternateContent>
        <mc:Choice Requires="wps">
          <w:drawing>
            <wp:anchor distT="0" distB="0" distL="0" distR="0" simplePos="0" relativeHeight="486959616" behindDoc="1" locked="0" layoutInCell="1" allowOverlap="1">
              <wp:simplePos x="0" y="0"/>
              <wp:positionH relativeFrom="page">
                <wp:posOffset>6950202</wp:posOffset>
              </wp:positionH>
              <wp:positionV relativeFrom="page">
                <wp:posOffset>9473895</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E36EF3" w:rsidRDefault="004220D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2840">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5" type="#_x0000_t202" style="position:absolute;margin-left:547.25pt;margin-top:746pt;width:16.3pt;height:13.05pt;z-index:-163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" filled="f" stroked="f">
              <v:path arrowok="t"/>
              <v:textbox inset="0,0,0,0">
                <w:txbxContent>
                  <w:p w:rsidR="00E36EF3" w:rsidRDefault="004220D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A2840">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EF3" w:rsidRDefault="00E36EF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EF3" w:rsidRDefault="00E36EF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0DE" w:rsidRDefault="004220DE">
      <w:r>
        <w:separator/>
      </w:r>
    </w:p>
  </w:footnote>
  <w:footnote w:type="continuationSeparator" w:id="0">
    <w:p w:rsidR="004220DE" w:rsidRDefault="00422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75111"/>
    <w:multiLevelType w:val="hybridMultilevel"/>
    <w:tmpl w:val="9C003362"/>
    <w:lvl w:ilvl="0" w:tplc="84C2AB26">
      <w:start w:val="1"/>
      <w:numFmt w:val="decimal"/>
      <w:lvlText w:val="%1."/>
      <w:lvlJc w:val="left"/>
      <w:pPr>
        <w:ind w:left="732" w:hanging="361"/>
        <w:jc w:val="right"/>
      </w:pPr>
      <w:rPr>
        <w:rFonts w:ascii="Times New Roman" w:eastAsia="Times New Roman" w:hAnsi="Times New Roman" w:cs="Times New Roman" w:hint="default"/>
        <w:b/>
        <w:bCs/>
        <w:i w:val="0"/>
        <w:iCs w:val="0"/>
        <w:spacing w:val="0"/>
        <w:w w:val="100"/>
        <w:sz w:val="24"/>
        <w:szCs w:val="24"/>
        <w:lang w:val="en-US" w:eastAsia="en-US" w:bidi="ar-SA"/>
      </w:rPr>
    </w:lvl>
    <w:lvl w:ilvl="1" w:tplc="7CBA875E">
      <w:numFmt w:val="bullet"/>
      <w:lvlText w:val=""/>
      <w:lvlJc w:val="left"/>
      <w:pPr>
        <w:ind w:left="732" w:hanging="361"/>
      </w:pPr>
      <w:rPr>
        <w:rFonts w:ascii="Symbol" w:eastAsia="Symbol" w:hAnsi="Symbol" w:cs="Symbol" w:hint="default"/>
        <w:b w:val="0"/>
        <w:bCs w:val="0"/>
        <w:i w:val="0"/>
        <w:iCs w:val="0"/>
        <w:spacing w:val="0"/>
        <w:w w:val="99"/>
        <w:sz w:val="20"/>
        <w:szCs w:val="20"/>
        <w:lang w:val="en-US" w:eastAsia="en-US" w:bidi="ar-SA"/>
      </w:rPr>
    </w:lvl>
    <w:lvl w:ilvl="2" w:tplc="AAD8CF7E">
      <w:numFmt w:val="bullet"/>
      <w:lvlText w:val="•"/>
      <w:lvlJc w:val="left"/>
      <w:pPr>
        <w:ind w:left="2775" w:hanging="361"/>
      </w:pPr>
      <w:rPr>
        <w:rFonts w:hint="default"/>
        <w:lang w:val="en-US" w:eastAsia="en-US" w:bidi="ar-SA"/>
      </w:rPr>
    </w:lvl>
    <w:lvl w:ilvl="3" w:tplc="970882D8">
      <w:numFmt w:val="bullet"/>
      <w:lvlText w:val="•"/>
      <w:lvlJc w:val="left"/>
      <w:pPr>
        <w:ind w:left="3792" w:hanging="361"/>
      </w:pPr>
      <w:rPr>
        <w:rFonts w:hint="default"/>
        <w:lang w:val="en-US" w:eastAsia="en-US" w:bidi="ar-SA"/>
      </w:rPr>
    </w:lvl>
    <w:lvl w:ilvl="4" w:tplc="2A64C086">
      <w:numFmt w:val="bullet"/>
      <w:lvlText w:val="•"/>
      <w:lvlJc w:val="left"/>
      <w:pPr>
        <w:ind w:left="4810" w:hanging="361"/>
      </w:pPr>
      <w:rPr>
        <w:rFonts w:hint="default"/>
        <w:lang w:val="en-US" w:eastAsia="en-US" w:bidi="ar-SA"/>
      </w:rPr>
    </w:lvl>
    <w:lvl w:ilvl="5" w:tplc="59A6B998">
      <w:numFmt w:val="bullet"/>
      <w:lvlText w:val="•"/>
      <w:lvlJc w:val="left"/>
      <w:pPr>
        <w:ind w:left="5827" w:hanging="361"/>
      </w:pPr>
      <w:rPr>
        <w:rFonts w:hint="default"/>
        <w:lang w:val="en-US" w:eastAsia="en-US" w:bidi="ar-SA"/>
      </w:rPr>
    </w:lvl>
    <w:lvl w:ilvl="6" w:tplc="A01CFBDE">
      <w:numFmt w:val="bullet"/>
      <w:lvlText w:val="•"/>
      <w:lvlJc w:val="left"/>
      <w:pPr>
        <w:ind w:left="6845" w:hanging="361"/>
      </w:pPr>
      <w:rPr>
        <w:rFonts w:hint="default"/>
        <w:lang w:val="en-US" w:eastAsia="en-US" w:bidi="ar-SA"/>
      </w:rPr>
    </w:lvl>
    <w:lvl w:ilvl="7" w:tplc="37B201AC">
      <w:numFmt w:val="bullet"/>
      <w:lvlText w:val="•"/>
      <w:lvlJc w:val="left"/>
      <w:pPr>
        <w:ind w:left="7862" w:hanging="361"/>
      </w:pPr>
      <w:rPr>
        <w:rFonts w:hint="default"/>
        <w:lang w:val="en-US" w:eastAsia="en-US" w:bidi="ar-SA"/>
      </w:rPr>
    </w:lvl>
    <w:lvl w:ilvl="8" w:tplc="68A87F76">
      <w:numFmt w:val="bullet"/>
      <w:lvlText w:val="•"/>
      <w:lvlJc w:val="left"/>
      <w:pPr>
        <w:ind w:left="8880" w:hanging="361"/>
      </w:pPr>
      <w:rPr>
        <w:rFonts w:hint="default"/>
        <w:lang w:val="en-US" w:eastAsia="en-US" w:bidi="ar-SA"/>
      </w:rPr>
    </w:lvl>
  </w:abstractNum>
  <w:abstractNum w:abstractNumId="1" w15:restartNumberingAfterBreak="0">
    <w:nsid w:val="123701F9"/>
    <w:multiLevelType w:val="hybridMultilevel"/>
    <w:tmpl w:val="9FF2A9CC"/>
    <w:lvl w:ilvl="0" w:tplc="867A9A92">
      <w:start w:val="1"/>
      <w:numFmt w:val="decimal"/>
      <w:lvlText w:val="%1."/>
      <w:lvlJc w:val="left"/>
      <w:pPr>
        <w:ind w:left="732" w:hanging="361"/>
      </w:pPr>
      <w:rPr>
        <w:rFonts w:hint="default"/>
        <w:spacing w:val="0"/>
        <w:w w:val="97"/>
        <w:lang w:val="en-US" w:eastAsia="en-US" w:bidi="ar-SA"/>
      </w:rPr>
    </w:lvl>
    <w:lvl w:ilvl="1" w:tplc="3BF6D1FC">
      <w:numFmt w:val="bullet"/>
      <w:lvlText w:val="•"/>
      <w:lvlJc w:val="left"/>
      <w:pPr>
        <w:ind w:left="1757" w:hanging="361"/>
      </w:pPr>
      <w:rPr>
        <w:rFonts w:hint="default"/>
        <w:lang w:val="en-US" w:eastAsia="en-US" w:bidi="ar-SA"/>
      </w:rPr>
    </w:lvl>
    <w:lvl w:ilvl="2" w:tplc="6AF2289E">
      <w:numFmt w:val="bullet"/>
      <w:lvlText w:val="•"/>
      <w:lvlJc w:val="left"/>
      <w:pPr>
        <w:ind w:left="2775" w:hanging="361"/>
      </w:pPr>
      <w:rPr>
        <w:rFonts w:hint="default"/>
        <w:lang w:val="en-US" w:eastAsia="en-US" w:bidi="ar-SA"/>
      </w:rPr>
    </w:lvl>
    <w:lvl w:ilvl="3" w:tplc="AD1225CA">
      <w:numFmt w:val="bullet"/>
      <w:lvlText w:val="•"/>
      <w:lvlJc w:val="left"/>
      <w:pPr>
        <w:ind w:left="3792" w:hanging="361"/>
      </w:pPr>
      <w:rPr>
        <w:rFonts w:hint="default"/>
        <w:lang w:val="en-US" w:eastAsia="en-US" w:bidi="ar-SA"/>
      </w:rPr>
    </w:lvl>
    <w:lvl w:ilvl="4" w:tplc="3F6ED558">
      <w:numFmt w:val="bullet"/>
      <w:lvlText w:val="•"/>
      <w:lvlJc w:val="left"/>
      <w:pPr>
        <w:ind w:left="4810" w:hanging="361"/>
      </w:pPr>
      <w:rPr>
        <w:rFonts w:hint="default"/>
        <w:lang w:val="en-US" w:eastAsia="en-US" w:bidi="ar-SA"/>
      </w:rPr>
    </w:lvl>
    <w:lvl w:ilvl="5" w:tplc="15AA88E2">
      <w:numFmt w:val="bullet"/>
      <w:lvlText w:val="•"/>
      <w:lvlJc w:val="left"/>
      <w:pPr>
        <w:ind w:left="5827" w:hanging="361"/>
      </w:pPr>
      <w:rPr>
        <w:rFonts w:hint="default"/>
        <w:lang w:val="en-US" w:eastAsia="en-US" w:bidi="ar-SA"/>
      </w:rPr>
    </w:lvl>
    <w:lvl w:ilvl="6" w:tplc="E2F8DEF6">
      <w:numFmt w:val="bullet"/>
      <w:lvlText w:val="•"/>
      <w:lvlJc w:val="left"/>
      <w:pPr>
        <w:ind w:left="6845" w:hanging="361"/>
      </w:pPr>
      <w:rPr>
        <w:rFonts w:hint="default"/>
        <w:lang w:val="en-US" w:eastAsia="en-US" w:bidi="ar-SA"/>
      </w:rPr>
    </w:lvl>
    <w:lvl w:ilvl="7" w:tplc="47ACE65E">
      <w:numFmt w:val="bullet"/>
      <w:lvlText w:val="•"/>
      <w:lvlJc w:val="left"/>
      <w:pPr>
        <w:ind w:left="7862" w:hanging="361"/>
      </w:pPr>
      <w:rPr>
        <w:rFonts w:hint="default"/>
        <w:lang w:val="en-US" w:eastAsia="en-US" w:bidi="ar-SA"/>
      </w:rPr>
    </w:lvl>
    <w:lvl w:ilvl="8" w:tplc="421ECA36">
      <w:numFmt w:val="bullet"/>
      <w:lvlText w:val="•"/>
      <w:lvlJc w:val="left"/>
      <w:pPr>
        <w:ind w:left="8880" w:hanging="361"/>
      </w:pPr>
      <w:rPr>
        <w:rFonts w:hint="default"/>
        <w:lang w:val="en-US" w:eastAsia="en-US" w:bidi="ar-SA"/>
      </w:rPr>
    </w:lvl>
  </w:abstractNum>
  <w:abstractNum w:abstractNumId="2" w15:restartNumberingAfterBreak="0">
    <w:nsid w:val="244764B7"/>
    <w:multiLevelType w:val="hybridMultilevel"/>
    <w:tmpl w:val="F9E8E6B6"/>
    <w:lvl w:ilvl="0" w:tplc="6EE84660">
      <w:numFmt w:val="bullet"/>
      <w:lvlText w:val=""/>
      <w:lvlJc w:val="left"/>
      <w:pPr>
        <w:ind w:left="732" w:hanging="361"/>
      </w:pPr>
      <w:rPr>
        <w:rFonts w:ascii="Symbol" w:eastAsia="Symbol" w:hAnsi="Symbol" w:cs="Symbol" w:hint="default"/>
        <w:b w:val="0"/>
        <w:bCs w:val="0"/>
        <w:i w:val="0"/>
        <w:iCs w:val="0"/>
        <w:spacing w:val="0"/>
        <w:w w:val="100"/>
        <w:sz w:val="24"/>
        <w:szCs w:val="24"/>
        <w:lang w:val="en-US" w:eastAsia="en-US" w:bidi="ar-SA"/>
      </w:rPr>
    </w:lvl>
    <w:lvl w:ilvl="1" w:tplc="3140CAC8">
      <w:numFmt w:val="bullet"/>
      <w:lvlText w:val="•"/>
      <w:lvlJc w:val="left"/>
      <w:pPr>
        <w:ind w:left="1757" w:hanging="361"/>
      </w:pPr>
      <w:rPr>
        <w:rFonts w:hint="default"/>
        <w:lang w:val="en-US" w:eastAsia="en-US" w:bidi="ar-SA"/>
      </w:rPr>
    </w:lvl>
    <w:lvl w:ilvl="2" w:tplc="19E6028C">
      <w:numFmt w:val="bullet"/>
      <w:lvlText w:val="•"/>
      <w:lvlJc w:val="left"/>
      <w:pPr>
        <w:ind w:left="2775" w:hanging="361"/>
      </w:pPr>
      <w:rPr>
        <w:rFonts w:hint="default"/>
        <w:lang w:val="en-US" w:eastAsia="en-US" w:bidi="ar-SA"/>
      </w:rPr>
    </w:lvl>
    <w:lvl w:ilvl="3" w:tplc="0BDC3B12">
      <w:numFmt w:val="bullet"/>
      <w:lvlText w:val="•"/>
      <w:lvlJc w:val="left"/>
      <w:pPr>
        <w:ind w:left="3792" w:hanging="361"/>
      </w:pPr>
      <w:rPr>
        <w:rFonts w:hint="default"/>
        <w:lang w:val="en-US" w:eastAsia="en-US" w:bidi="ar-SA"/>
      </w:rPr>
    </w:lvl>
    <w:lvl w:ilvl="4" w:tplc="6B3EB618">
      <w:numFmt w:val="bullet"/>
      <w:lvlText w:val="•"/>
      <w:lvlJc w:val="left"/>
      <w:pPr>
        <w:ind w:left="4810" w:hanging="361"/>
      </w:pPr>
      <w:rPr>
        <w:rFonts w:hint="default"/>
        <w:lang w:val="en-US" w:eastAsia="en-US" w:bidi="ar-SA"/>
      </w:rPr>
    </w:lvl>
    <w:lvl w:ilvl="5" w:tplc="45486720">
      <w:numFmt w:val="bullet"/>
      <w:lvlText w:val="•"/>
      <w:lvlJc w:val="left"/>
      <w:pPr>
        <w:ind w:left="5827" w:hanging="361"/>
      </w:pPr>
      <w:rPr>
        <w:rFonts w:hint="default"/>
        <w:lang w:val="en-US" w:eastAsia="en-US" w:bidi="ar-SA"/>
      </w:rPr>
    </w:lvl>
    <w:lvl w:ilvl="6" w:tplc="AECA21A8">
      <w:numFmt w:val="bullet"/>
      <w:lvlText w:val="•"/>
      <w:lvlJc w:val="left"/>
      <w:pPr>
        <w:ind w:left="6845" w:hanging="361"/>
      </w:pPr>
      <w:rPr>
        <w:rFonts w:hint="default"/>
        <w:lang w:val="en-US" w:eastAsia="en-US" w:bidi="ar-SA"/>
      </w:rPr>
    </w:lvl>
    <w:lvl w:ilvl="7" w:tplc="82801198">
      <w:numFmt w:val="bullet"/>
      <w:lvlText w:val="•"/>
      <w:lvlJc w:val="left"/>
      <w:pPr>
        <w:ind w:left="7862" w:hanging="361"/>
      </w:pPr>
      <w:rPr>
        <w:rFonts w:hint="default"/>
        <w:lang w:val="en-US" w:eastAsia="en-US" w:bidi="ar-SA"/>
      </w:rPr>
    </w:lvl>
    <w:lvl w:ilvl="8" w:tplc="507E7AA6">
      <w:numFmt w:val="bullet"/>
      <w:lvlText w:val="•"/>
      <w:lvlJc w:val="left"/>
      <w:pPr>
        <w:ind w:left="8880" w:hanging="361"/>
      </w:pPr>
      <w:rPr>
        <w:rFonts w:hint="default"/>
        <w:lang w:val="en-US" w:eastAsia="en-US" w:bidi="ar-SA"/>
      </w:rPr>
    </w:lvl>
  </w:abstractNum>
  <w:abstractNum w:abstractNumId="3" w15:restartNumberingAfterBreak="0">
    <w:nsid w:val="3230058E"/>
    <w:multiLevelType w:val="hybridMultilevel"/>
    <w:tmpl w:val="6BA636A6"/>
    <w:lvl w:ilvl="0" w:tplc="EB1421F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3026124">
      <w:numFmt w:val="bullet"/>
      <w:lvlText w:val="•"/>
      <w:lvlJc w:val="left"/>
      <w:pPr>
        <w:ind w:left="1188" w:hanging="360"/>
      </w:pPr>
      <w:rPr>
        <w:rFonts w:hint="default"/>
        <w:lang w:val="en-US" w:eastAsia="en-US" w:bidi="ar-SA"/>
      </w:rPr>
    </w:lvl>
    <w:lvl w:ilvl="2" w:tplc="2D3E2E10">
      <w:numFmt w:val="bullet"/>
      <w:lvlText w:val="•"/>
      <w:lvlJc w:val="left"/>
      <w:pPr>
        <w:ind w:left="1556" w:hanging="360"/>
      </w:pPr>
      <w:rPr>
        <w:rFonts w:hint="default"/>
        <w:lang w:val="en-US" w:eastAsia="en-US" w:bidi="ar-SA"/>
      </w:rPr>
    </w:lvl>
    <w:lvl w:ilvl="3" w:tplc="6AF264E8">
      <w:numFmt w:val="bullet"/>
      <w:lvlText w:val="•"/>
      <w:lvlJc w:val="left"/>
      <w:pPr>
        <w:ind w:left="1924" w:hanging="360"/>
      </w:pPr>
      <w:rPr>
        <w:rFonts w:hint="default"/>
        <w:lang w:val="en-US" w:eastAsia="en-US" w:bidi="ar-SA"/>
      </w:rPr>
    </w:lvl>
    <w:lvl w:ilvl="4" w:tplc="A7B2DBAC">
      <w:numFmt w:val="bullet"/>
      <w:lvlText w:val="•"/>
      <w:lvlJc w:val="left"/>
      <w:pPr>
        <w:ind w:left="2292" w:hanging="360"/>
      </w:pPr>
      <w:rPr>
        <w:rFonts w:hint="default"/>
        <w:lang w:val="en-US" w:eastAsia="en-US" w:bidi="ar-SA"/>
      </w:rPr>
    </w:lvl>
    <w:lvl w:ilvl="5" w:tplc="DABC0DC4">
      <w:numFmt w:val="bullet"/>
      <w:lvlText w:val="•"/>
      <w:lvlJc w:val="left"/>
      <w:pPr>
        <w:ind w:left="2660" w:hanging="360"/>
      </w:pPr>
      <w:rPr>
        <w:rFonts w:hint="default"/>
        <w:lang w:val="en-US" w:eastAsia="en-US" w:bidi="ar-SA"/>
      </w:rPr>
    </w:lvl>
    <w:lvl w:ilvl="6" w:tplc="6730097A">
      <w:numFmt w:val="bullet"/>
      <w:lvlText w:val="•"/>
      <w:lvlJc w:val="left"/>
      <w:pPr>
        <w:ind w:left="3028" w:hanging="360"/>
      </w:pPr>
      <w:rPr>
        <w:rFonts w:hint="default"/>
        <w:lang w:val="en-US" w:eastAsia="en-US" w:bidi="ar-SA"/>
      </w:rPr>
    </w:lvl>
    <w:lvl w:ilvl="7" w:tplc="F00EF4EA">
      <w:numFmt w:val="bullet"/>
      <w:lvlText w:val="•"/>
      <w:lvlJc w:val="left"/>
      <w:pPr>
        <w:ind w:left="3396" w:hanging="360"/>
      </w:pPr>
      <w:rPr>
        <w:rFonts w:hint="default"/>
        <w:lang w:val="en-US" w:eastAsia="en-US" w:bidi="ar-SA"/>
      </w:rPr>
    </w:lvl>
    <w:lvl w:ilvl="8" w:tplc="661A5F10">
      <w:numFmt w:val="bullet"/>
      <w:lvlText w:val="•"/>
      <w:lvlJc w:val="left"/>
      <w:pPr>
        <w:ind w:left="3764" w:hanging="360"/>
      </w:pPr>
      <w:rPr>
        <w:rFonts w:hint="default"/>
        <w:lang w:val="en-US" w:eastAsia="en-US" w:bidi="ar-SA"/>
      </w:rPr>
    </w:lvl>
  </w:abstractNum>
  <w:abstractNum w:abstractNumId="4" w15:restartNumberingAfterBreak="0">
    <w:nsid w:val="384E51B0"/>
    <w:multiLevelType w:val="hybridMultilevel"/>
    <w:tmpl w:val="16AE97D8"/>
    <w:lvl w:ilvl="0" w:tplc="DC649990">
      <w:start w:val="1"/>
      <w:numFmt w:val="decimal"/>
      <w:lvlText w:val="%1."/>
      <w:lvlJc w:val="left"/>
      <w:pPr>
        <w:ind w:left="732"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B232B1C8">
      <w:numFmt w:val="bullet"/>
      <w:lvlText w:val="•"/>
      <w:lvlJc w:val="left"/>
      <w:pPr>
        <w:ind w:left="732" w:hanging="361"/>
      </w:pPr>
      <w:rPr>
        <w:rFonts w:ascii="Arial MT" w:eastAsia="Arial MT" w:hAnsi="Arial MT" w:cs="Arial MT" w:hint="default"/>
        <w:b w:val="0"/>
        <w:bCs w:val="0"/>
        <w:i w:val="0"/>
        <w:iCs w:val="0"/>
        <w:spacing w:val="0"/>
        <w:w w:val="100"/>
        <w:sz w:val="24"/>
        <w:szCs w:val="24"/>
        <w:lang w:val="en-US" w:eastAsia="en-US" w:bidi="ar-SA"/>
      </w:rPr>
    </w:lvl>
    <w:lvl w:ilvl="2" w:tplc="E26015E6">
      <w:numFmt w:val="bullet"/>
      <w:lvlText w:val="•"/>
      <w:lvlJc w:val="left"/>
      <w:pPr>
        <w:ind w:left="2775" w:hanging="361"/>
      </w:pPr>
      <w:rPr>
        <w:rFonts w:hint="default"/>
        <w:lang w:val="en-US" w:eastAsia="en-US" w:bidi="ar-SA"/>
      </w:rPr>
    </w:lvl>
    <w:lvl w:ilvl="3" w:tplc="7056108A">
      <w:numFmt w:val="bullet"/>
      <w:lvlText w:val="•"/>
      <w:lvlJc w:val="left"/>
      <w:pPr>
        <w:ind w:left="3792" w:hanging="361"/>
      </w:pPr>
      <w:rPr>
        <w:rFonts w:hint="default"/>
        <w:lang w:val="en-US" w:eastAsia="en-US" w:bidi="ar-SA"/>
      </w:rPr>
    </w:lvl>
    <w:lvl w:ilvl="4" w:tplc="ED6AA152">
      <w:numFmt w:val="bullet"/>
      <w:lvlText w:val="•"/>
      <w:lvlJc w:val="left"/>
      <w:pPr>
        <w:ind w:left="4810" w:hanging="361"/>
      </w:pPr>
      <w:rPr>
        <w:rFonts w:hint="default"/>
        <w:lang w:val="en-US" w:eastAsia="en-US" w:bidi="ar-SA"/>
      </w:rPr>
    </w:lvl>
    <w:lvl w:ilvl="5" w:tplc="39806F50">
      <w:numFmt w:val="bullet"/>
      <w:lvlText w:val="•"/>
      <w:lvlJc w:val="left"/>
      <w:pPr>
        <w:ind w:left="5827" w:hanging="361"/>
      </w:pPr>
      <w:rPr>
        <w:rFonts w:hint="default"/>
        <w:lang w:val="en-US" w:eastAsia="en-US" w:bidi="ar-SA"/>
      </w:rPr>
    </w:lvl>
    <w:lvl w:ilvl="6" w:tplc="F28EF9D0">
      <w:numFmt w:val="bullet"/>
      <w:lvlText w:val="•"/>
      <w:lvlJc w:val="left"/>
      <w:pPr>
        <w:ind w:left="6845" w:hanging="361"/>
      </w:pPr>
      <w:rPr>
        <w:rFonts w:hint="default"/>
        <w:lang w:val="en-US" w:eastAsia="en-US" w:bidi="ar-SA"/>
      </w:rPr>
    </w:lvl>
    <w:lvl w:ilvl="7" w:tplc="52AE6DF6">
      <w:numFmt w:val="bullet"/>
      <w:lvlText w:val="•"/>
      <w:lvlJc w:val="left"/>
      <w:pPr>
        <w:ind w:left="7862" w:hanging="361"/>
      </w:pPr>
      <w:rPr>
        <w:rFonts w:hint="default"/>
        <w:lang w:val="en-US" w:eastAsia="en-US" w:bidi="ar-SA"/>
      </w:rPr>
    </w:lvl>
    <w:lvl w:ilvl="8" w:tplc="DC5A29CE">
      <w:numFmt w:val="bullet"/>
      <w:lvlText w:val="•"/>
      <w:lvlJc w:val="left"/>
      <w:pPr>
        <w:ind w:left="8880" w:hanging="361"/>
      </w:pPr>
      <w:rPr>
        <w:rFonts w:hint="default"/>
        <w:lang w:val="en-US" w:eastAsia="en-US" w:bidi="ar-SA"/>
      </w:rPr>
    </w:lvl>
  </w:abstractNum>
  <w:abstractNum w:abstractNumId="5" w15:restartNumberingAfterBreak="0">
    <w:nsid w:val="39860F23"/>
    <w:multiLevelType w:val="hybridMultilevel"/>
    <w:tmpl w:val="B840FCEC"/>
    <w:lvl w:ilvl="0" w:tplc="A854336C">
      <w:start w:val="1"/>
      <w:numFmt w:val="decimal"/>
      <w:lvlText w:val="%1."/>
      <w:lvlJc w:val="left"/>
      <w:pPr>
        <w:ind w:left="732" w:hanging="361"/>
      </w:pPr>
      <w:rPr>
        <w:rFonts w:hint="default"/>
        <w:spacing w:val="0"/>
        <w:w w:val="100"/>
        <w:lang w:val="en-US" w:eastAsia="en-US" w:bidi="ar-SA"/>
      </w:rPr>
    </w:lvl>
    <w:lvl w:ilvl="1" w:tplc="41F83574">
      <w:numFmt w:val="bullet"/>
      <w:lvlText w:val="•"/>
      <w:lvlJc w:val="left"/>
      <w:pPr>
        <w:ind w:left="1757" w:hanging="361"/>
      </w:pPr>
      <w:rPr>
        <w:rFonts w:hint="default"/>
        <w:lang w:val="en-US" w:eastAsia="en-US" w:bidi="ar-SA"/>
      </w:rPr>
    </w:lvl>
    <w:lvl w:ilvl="2" w:tplc="F322264C">
      <w:numFmt w:val="bullet"/>
      <w:lvlText w:val="•"/>
      <w:lvlJc w:val="left"/>
      <w:pPr>
        <w:ind w:left="2775" w:hanging="361"/>
      </w:pPr>
      <w:rPr>
        <w:rFonts w:hint="default"/>
        <w:lang w:val="en-US" w:eastAsia="en-US" w:bidi="ar-SA"/>
      </w:rPr>
    </w:lvl>
    <w:lvl w:ilvl="3" w:tplc="A3A0A586">
      <w:numFmt w:val="bullet"/>
      <w:lvlText w:val="•"/>
      <w:lvlJc w:val="left"/>
      <w:pPr>
        <w:ind w:left="3792" w:hanging="361"/>
      </w:pPr>
      <w:rPr>
        <w:rFonts w:hint="default"/>
        <w:lang w:val="en-US" w:eastAsia="en-US" w:bidi="ar-SA"/>
      </w:rPr>
    </w:lvl>
    <w:lvl w:ilvl="4" w:tplc="B2F0481C">
      <w:numFmt w:val="bullet"/>
      <w:lvlText w:val="•"/>
      <w:lvlJc w:val="left"/>
      <w:pPr>
        <w:ind w:left="4810" w:hanging="361"/>
      </w:pPr>
      <w:rPr>
        <w:rFonts w:hint="default"/>
        <w:lang w:val="en-US" w:eastAsia="en-US" w:bidi="ar-SA"/>
      </w:rPr>
    </w:lvl>
    <w:lvl w:ilvl="5" w:tplc="D8B654E0">
      <w:numFmt w:val="bullet"/>
      <w:lvlText w:val="•"/>
      <w:lvlJc w:val="left"/>
      <w:pPr>
        <w:ind w:left="5827" w:hanging="361"/>
      </w:pPr>
      <w:rPr>
        <w:rFonts w:hint="default"/>
        <w:lang w:val="en-US" w:eastAsia="en-US" w:bidi="ar-SA"/>
      </w:rPr>
    </w:lvl>
    <w:lvl w:ilvl="6" w:tplc="7298A818">
      <w:numFmt w:val="bullet"/>
      <w:lvlText w:val="•"/>
      <w:lvlJc w:val="left"/>
      <w:pPr>
        <w:ind w:left="6845" w:hanging="361"/>
      </w:pPr>
      <w:rPr>
        <w:rFonts w:hint="default"/>
        <w:lang w:val="en-US" w:eastAsia="en-US" w:bidi="ar-SA"/>
      </w:rPr>
    </w:lvl>
    <w:lvl w:ilvl="7" w:tplc="2AFC915C">
      <w:numFmt w:val="bullet"/>
      <w:lvlText w:val="•"/>
      <w:lvlJc w:val="left"/>
      <w:pPr>
        <w:ind w:left="7862" w:hanging="361"/>
      </w:pPr>
      <w:rPr>
        <w:rFonts w:hint="default"/>
        <w:lang w:val="en-US" w:eastAsia="en-US" w:bidi="ar-SA"/>
      </w:rPr>
    </w:lvl>
    <w:lvl w:ilvl="8" w:tplc="0F441CB2">
      <w:numFmt w:val="bullet"/>
      <w:lvlText w:val="•"/>
      <w:lvlJc w:val="left"/>
      <w:pPr>
        <w:ind w:left="8880" w:hanging="361"/>
      </w:pPr>
      <w:rPr>
        <w:rFonts w:hint="default"/>
        <w:lang w:val="en-US" w:eastAsia="en-US" w:bidi="ar-SA"/>
      </w:rPr>
    </w:lvl>
  </w:abstractNum>
  <w:abstractNum w:abstractNumId="6" w15:restartNumberingAfterBreak="0">
    <w:nsid w:val="4BB5309C"/>
    <w:multiLevelType w:val="hybridMultilevel"/>
    <w:tmpl w:val="2F7864CA"/>
    <w:lvl w:ilvl="0" w:tplc="2D962500">
      <w:numFmt w:val="bullet"/>
      <w:lvlText w:val=""/>
      <w:lvlJc w:val="left"/>
      <w:pPr>
        <w:ind w:left="732" w:hanging="361"/>
      </w:pPr>
      <w:rPr>
        <w:rFonts w:ascii="Symbol" w:eastAsia="Symbol" w:hAnsi="Symbol" w:cs="Symbol" w:hint="default"/>
        <w:b w:val="0"/>
        <w:bCs w:val="0"/>
        <w:i w:val="0"/>
        <w:iCs w:val="0"/>
        <w:spacing w:val="0"/>
        <w:w w:val="100"/>
        <w:sz w:val="24"/>
        <w:szCs w:val="24"/>
        <w:lang w:val="en-US" w:eastAsia="en-US" w:bidi="ar-SA"/>
      </w:rPr>
    </w:lvl>
    <w:lvl w:ilvl="1" w:tplc="BADE765A">
      <w:numFmt w:val="bullet"/>
      <w:lvlText w:val="•"/>
      <w:lvlJc w:val="left"/>
      <w:pPr>
        <w:ind w:left="1757" w:hanging="361"/>
      </w:pPr>
      <w:rPr>
        <w:rFonts w:hint="default"/>
        <w:lang w:val="en-US" w:eastAsia="en-US" w:bidi="ar-SA"/>
      </w:rPr>
    </w:lvl>
    <w:lvl w:ilvl="2" w:tplc="E4BA456E">
      <w:numFmt w:val="bullet"/>
      <w:lvlText w:val="•"/>
      <w:lvlJc w:val="left"/>
      <w:pPr>
        <w:ind w:left="2775" w:hanging="361"/>
      </w:pPr>
      <w:rPr>
        <w:rFonts w:hint="default"/>
        <w:lang w:val="en-US" w:eastAsia="en-US" w:bidi="ar-SA"/>
      </w:rPr>
    </w:lvl>
    <w:lvl w:ilvl="3" w:tplc="EDB6FBEA">
      <w:numFmt w:val="bullet"/>
      <w:lvlText w:val="•"/>
      <w:lvlJc w:val="left"/>
      <w:pPr>
        <w:ind w:left="3792" w:hanging="361"/>
      </w:pPr>
      <w:rPr>
        <w:rFonts w:hint="default"/>
        <w:lang w:val="en-US" w:eastAsia="en-US" w:bidi="ar-SA"/>
      </w:rPr>
    </w:lvl>
    <w:lvl w:ilvl="4" w:tplc="CA0CBC0C">
      <w:numFmt w:val="bullet"/>
      <w:lvlText w:val="•"/>
      <w:lvlJc w:val="left"/>
      <w:pPr>
        <w:ind w:left="4810" w:hanging="361"/>
      </w:pPr>
      <w:rPr>
        <w:rFonts w:hint="default"/>
        <w:lang w:val="en-US" w:eastAsia="en-US" w:bidi="ar-SA"/>
      </w:rPr>
    </w:lvl>
    <w:lvl w:ilvl="5" w:tplc="9EF21352">
      <w:numFmt w:val="bullet"/>
      <w:lvlText w:val="•"/>
      <w:lvlJc w:val="left"/>
      <w:pPr>
        <w:ind w:left="5827" w:hanging="361"/>
      </w:pPr>
      <w:rPr>
        <w:rFonts w:hint="default"/>
        <w:lang w:val="en-US" w:eastAsia="en-US" w:bidi="ar-SA"/>
      </w:rPr>
    </w:lvl>
    <w:lvl w:ilvl="6" w:tplc="AA645306">
      <w:numFmt w:val="bullet"/>
      <w:lvlText w:val="•"/>
      <w:lvlJc w:val="left"/>
      <w:pPr>
        <w:ind w:left="6845" w:hanging="361"/>
      </w:pPr>
      <w:rPr>
        <w:rFonts w:hint="default"/>
        <w:lang w:val="en-US" w:eastAsia="en-US" w:bidi="ar-SA"/>
      </w:rPr>
    </w:lvl>
    <w:lvl w:ilvl="7" w:tplc="A3F6C430">
      <w:numFmt w:val="bullet"/>
      <w:lvlText w:val="•"/>
      <w:lvlJc w:val="left"/>
      <w:pPr>
        <w:ind w:left="7862" w:hanging="361"/>
      </w:pPr>
      <w:rPr>
        <w:rFonts w:hint="default"/>
        <w:lang w:val="en-US" w:eastAsia="en-US" w:bidi="ar-SA"/>
      </w:rPr>
    </w:lvl>
    <w:lvl w:ilvl="8" w:tplc="D97E5D0A">
      <w:numFmt w:val="bullet"/>
      <w:lvlText w:val="•"/>
      <w:lvlJc w:val="left"/>
      <w:pPr>
        <w:ind w:left="8880" w:hanging="361"/>
      </w:pPr>
      <w:rPr>
        <w:rFonts w:hint="default"/>
        <w:lang w:val="en-US" w:eastAsia="en-US" w:bidi="ar-SA"/>
      </w:rPr>
    </w:lvl>
  </w:abstractNum>
  <w:abstractNum w:abstractNumId="7" w15:restartNumberingAfterBreak="0">
    <w:nsid w:val="51E2068F"/>
    <w:multiLevelType w:val="hybridMultilevel"/>
    <w:tmpl w:val="BB3A1AB6"/>
    <w:lvl w:ilvl="0" w:tplc="1CCE902C">
      <w:start w:val="1"/>
      <w:numFmt w:val="decimal"/>
      <w:lvlText w:val="%1."/>
      <w:lvlJc w:val="left"/>
      <w:pPr>
        <w:ind w:left="252" w:hanging="240"/>
      </w:pPr>
      <w:rPr>
        <w:rFonts w:ascii="Times New Roman" w:eastAsia="Times New Roman" w:hAnsi="Times New Roman" w:cs="Times New Roman" w:hint="default"/>
        <w:b/>
        <w:bCs/>
        <w:i w:val="0"/>
        <w:iCs w:val="0"/>
        <w:spacing w:val="0"/>
        <w:w w:val="100"/>
        <w:sz w:val="24"/>
        <w:szCs w:val="24"/>
        <w:lang w:val="en-US" w:eastAsia="en-US" w:bidi="ar-SA"/>
      </w:rPr>
    </w:lvl>
    <w:lvl w:ilvl="1" w:tplc="8EE0C956">
      <w:numFmt w:val="bullet"/>
      <w:lvlText w:val=""/>
      <w:lvlJc w:val="left"/>
      <w:pPr>
        <w:ind w:left="732" w:hanging="361"/>
      </w:pPr>
      <w:rPr>
        <w:rFonts w:ascii="Symbol" w:eastAsia="Symbol" w:hAnsi="Symbol" w:cs="Symbol" w:hint="default"/>
        <w:spacing w:val="0"/>
        <w:w w:val="100"/>
        <w:lang w:val="en-US" w:eastAsia="en-US" w:bidi="ar-SA"/>
      </w:rPr>
    </w:lvl>
    <w:lvl w:ilvl="2" w:tplc="90CEB724">
      <w:numFmt w:val="bullet"/>
      <w:lvlText w:val="•"/>
      <w:lvlJc w:val="left"/>
      <w:pPr>
        <w:ind w:left="1092" w:hanging="360"/>
      </w:pPr>
      <w:rPr>
        <w:rFonts w:ascii="Arial MT" w:eastAsia="Arial MT" w:hAnsi="Arial MT" w:cs="Arial MT" w:hint="default"/>
        <w:b w:val="0"/>
        <w:bCs w:val="0"/>
        <w:i w:val="0"/>
        <w:iCs w:val="0"/>
        <w:spacing w:val="0"/>
        <w:w w:val="100"/>
        <w:sz w:val="24"/>
        <w:szCs w:val="24"/>
        <w:lang w:val="en-US" w:eastAsia="en-US" w:bidi="ar-SA"/>
      </w:rPr>
    </w:lvl>
    <w:lvl w:ilvl="3" w:tplc="85E402A4">
      <w:numFmt w:val="bullet"/>
      <w:lvlText w:val="•"/>
      <w:lvlJc w:val="left"/>
      <w:pPr>
        <w:ind w:left="2326" w:hanging="360"/>
      </w:pPr>
      <w:rPr>
        <w:rFonts w:hint="default"/>
        <w:lang w:val="en-US" w:eastAsia="en-US" w:bidi="ar-SA"/>
      </w:rPr>
    </w:lvl>
    <w:lvl w:ilvl="4" w:tplc="C04A8902">
      <w:numFmt w:val="bullet"/>
      <w:lvlText w:val="•"/>
      <w:lvlJc w:val="left"/>
      <w:pPr>
        <w:ind w:left="3553" w:hanging="360"/>
      </w:pPr>
      <w:rPr>
        <w:rFonts w:hint="default"/>
        <w:lang w:val="en-US" w:eastAsia="en-US" w:bidi="ar-SA"/>
      </w:rPr>
    </w:lvl>
    <w:lvl w:ilvl="5" w:tplc="ABA46450">
      <w:numFmt w:val="bullet"/>
      <w:lvlText w:val="•"/>
      <w:lvlJc w:val="left"/>
      <w:pPr>
        <w:ind w:left="4780" w:hanging="360"/>
      </w:pPr>
      <w:rPr>
        <w:rFonts w:hint="default"/>
        <w:lang w:val="en-US" w:eastAsia="en-US" w:bidi="ar-SA"/>
      </w:rPr>
    </w:lvl>
    <w:lvl w:ilvl="6" w:tplc="CB787322">
      <w:numFmt w:val="bullet"/>
      <w:lvlText w:val="•"/>
      <w:lvlJc w:val="left"/>
      <w:pPr>
        <w:ind w:left="6007" w:hanging="360"/>
      </w:pPr>
      <w:rPr>
        <w:rFonts w:hint="default"/>
        <w:lang w:val="en-US" w:eastAsia="en-US" w:bidi="ar-SA"/>
      </w:rPr>
    </w:lvl>
    <w:lvl w:ilvl="7" w:tplc="82E2A8FA">
      <w:numFmt w:val="bullet"/>
      <w:lvlText w:val="•"/>
      <w:lvlJc w:val="left"/>
      <w:pPr>
        <w:ind w:left="7234" w:hanging="360"/>
      </w:pPr>
      <w:rPr>
        <w:rFonts w:hint="default"/>
        <w:lang w:val="en-US" w:eastAsia="en-US" w:bidi="ar-SA"/>
      </w:rPr>
    </w:lvl>
    <w:lvl w:ilvl="8" w:tplc="2294FBBA">
      <w:numFmt w:val="bullet"/>
      <w:lvlText w:val="•"/>
      <w:lvlJc w:val="left"/>
      <w:pPr>
        <w:ind w:left="8461" w:hanging="360"/>
      </w:pPr>
      <w:rPr>
        <w:rFonts w:hint="default"/>
        <w:lang w:val="en-US" w:eastAsia="en-US" w:bidi="ar-SA"/>
      </w:rPr>
    </w:lvl>
  </w:abstractNum>
  <w:abstractNum w:abstractNumId="8" w15:restartNumberingAfterBreak="0">
    <w:nsid w:val="667552D0"/>
    <w:multiLevelType w:val="hybridMultilevel"/>
    <w:tmpl w:val="6324B8FC"/>
    <w:lvl w:ilvl="0" w:tplc="4FA4CA24">
      <w:start w:val="1"/>
      <w:numFmt w:val="upperRoman"/>
      <w:lvlText w:val="%1."/>
      <w:lvlJc w:val="left"/>
      <w:pPr>
        <w:ind w:left="732" w:hanging="515"/>
        <w:jc w:val="right"/>
      </w:pPr>
      <w:rPr>
        <w:rFonts w:ascii="Times New Roman" w:eastAsia="Times New Roman" w:hAnsi="Times New Roman" w:cs="Times New Roman" w:hint="default"/>
        <w:b/>
        <w:bCs/>
        <w:i w:val="0"/>
        <w:iCs w:val="0"/>
        <w:spacing w:val="0"/>
        <w:w w:val="100"/>
        <w:sz w:val="24"/>
        <w:szCs w:val="24"/>
        <w:lang w:val="en-US" w:eastAsia="en-US" w:bidi="ar-SA"/>
      </w:rPr>
    </w:lvl>
    <w:lvl w:ilvl="1" w:tplc="795E6D68">
      <w:numFmt w:val="bullet"/>
      <w:lvlText w:val="•"/>
      <w:lvlJc w:val="left"/>
      <w:pPr>
        <w:ind w:left="1757" w:hanging="515"/>
      </w:pPr>
      <w:rPr>
        <w:rFonts w:hint="default"/>
        <w:lang w:val="en-US" w:eastAsia="en-US" w:bidi="ar-SA"/>
      </w:rPr>
    </w:lvl>
    <w:lvl w:ilvl="2" w:tplc="A40292E4">
      <w:numFmt w:val="bullet"/>
      <w:lvlText w:val="•"/>
      <w:lvlJc w:val="left"/>
      <w:pPr>
        <w:ind w:left="2775" w:hanging="515"/>
      </w:pPr>
      <w:rPr>
        <w:rFonts w:hint="default"/>
        <w:lang w:val="en-US" w:eastAsia="en-US" w:bidi="ar-SA"/>
      </w:rPr>
    </w:lvl>
    <w:lvl w:ilvl="3" w:tplc="C38439E4">
      <w:numFmt w:val="bullet"/>
      <w:lvlText w:val="•"/>
      <w:lvlJc w:val="left"/>
      <w:pPr>
        <w:ind w:left="3792" w:hanging="515"/>
      </w:pPr>
      <w:rPr>
        <w:rFonts w:hint="default"/>
        <w:lang w:val="en-US" w:eastAsia="en-US" w:bidi="ar-SA"/>
      </w:rPr>
    </w:lvl>
    <w:lvl w:ilvl="4" w:tplc="35462D02">
      <w:numFmt w:val="bullet"/>
      <w:lvlText w:val="•"/>
      <w:lvlJc w:val="left"/>
      <w:pPr>
        <w:ind w:left="4810" w:hanging="515"/>
      </w:pPr>
      <w:rPr>
        <w:rFonts w:hint="default"/>
        <w:lang w:val="en-US" w:eastAsia="en-US" w:bidi="ar-SA"/>
      </w:rPr>
    </w:lvl>
    <w:lvl w:ilvl="5" w:tplc="040A4F2E">
      <w:numFmt w:val="bullet"/>
      <w:lvlText w:val="•"/>
      <w:lvlJc w:val="left"/>
      <w:pPr>
        <w:ind w:left="5827" w:hanging="515"/>
      </w:pPr>
      <w:rPr>
        <w:rFonts w:hint="default"/>
        <w:lang w:val="en-US" w:eastAsia="en-US" w:bidi="ar-SA"/>
      </w:rPr>
    </w:lvl>
    <w:lvl w:ilvl="6" w:tplc="0354072C">
      <w:numFmt w:val="bullet"/>
      <w:lvlText w:val="•"/>
      <w:lvlJc w:val="left"/>
      <w:pPr>
        <w:ind w:left="6845" w:hanging="515"/>
      </w:pPr>
      <w:rPr>
        <w:rFonts w:hint="default"/>
        <w:lang w:val="en-US" w:eastAsia="en-US" w:bidi="ar-SA"/>
      </w:rPr>
    </w:lvl>
    <w:lvl w:ilvl="7" w:tplc="6930F5B4">
      <w:numFmt w:val="bullet"/>
      <w:lvlText w:val="•"/>
      <w:lvlJc w:val="left"/>
      <w:pPr>
        <w:ind w:left="7862" w:hanging="515"/>
      </w:pPr>
      <w:rPr>
        <w:rFonts w:hint="default"/>
        <w:lang w:val="en-US" w:eastAsia="en-US" w:bidi="ar-SA"/>
      </w:rPr>
    </w:lvl>
    <w:lvl w:ilvl="8" w:tplc="9508CCA8">
      <w:numFmt w:val="bullet"/>
      <w:lvlText w:val="•"/>
      <w:lvlJc w:val="left"/>
      <w:pPr>
        <w:ind w:left="8880" w:hanging="515"/>
      </w:pPr>
      <w:rPr>
        <w:rFonts w:hint="default"/>
        <w:lang w:val="en-US" w:eastAsia="en-US" w:bidi="ar-SA"/>
      </w:rPr>
    </w:lvl>
  </w:abstractNum>
  <w:abstractNum w:abstractNumId="9" w15:restartNumberingAfterBreak="0">
    <w:nsid w:val="6A632324"/>
    <w:multiLevelType w:val="hybridMultilevel"/>
    <w:tmpl w:val="AAFCF3FC"/>
    <w:lvl w:ilvl="0" w:tplc="B83C6D5C">
      <w:start w:val="1"/>
      <w:numFmt w:val="decimal"/>
      <w:lvlText w:val="%1."/>
      <w:lvlJc w:val="left"/>
      <w:pPr>
        <w:ind w:left="12" w:hanging="238"/>
      </w:pPr>
      <w:rPr>
        <w:rFonts w:hint="default"/>
        <w:spacing w:val="0"/>
        <w:w w:val="100"/>
        <w:lang w:val="en-US" w:eastAsia="en-US" w:bidi="ar-SA"/>
      </w:rPr>
    </w:lvl>
    <w:lvl w:ilvl="1" w:tplc="D0F4CDC8">
      <w:numFmt w:val="bullet"/>
      <w:lvlText w:val=""/>
      <w:lvlJc w:val="left"/>
      <w:pPr>
        <w:ind w:left="732" w:hanging="361"/>
      </w:pPr>
      <w:rPr>
        <w:rFonts w:ascii="Symbol" w:eastAsia="Symbol" w:hAnsi="Symbol" w:cs="Symbol" w:hint="default"/>
        <w:b w:val="0"/>
        <w:bCs w:val="0"/>
        <w:i w:val="0"/>
        <w:iCs w:val="0"/>
        <w:spacing w:val="0"/>
        <w:w w:val="100"/>
        <w:sz w:val="24"/>
        <w:szCs w:val="24"/>
        <w:lang w:val="en-US" w:eastAsia="en-US" w:bidi="ar-SA"/>
      </w:rPr>
    </w:lvl>
    <w:lvl w:ilvl="2" w:tplc="29DAE87C">
      <w:numFmt w:val="bullet"/>
      <w:lvlText w:val="•"/>
      <w:lvlJc w:val="left"/>
      <w:pPr>
        <w:ind w:left="1870" w:hanging="361"/>
      </w:pPr>
      <w:rPr>
        <w:rFonts w:hint="default"/>
        <w:lang w:val="en-US" w:eastAsia="en-US" w:bidi="ar-SA"/>
      </w:rPr>
    </w:lvl>
    <w:lvl w:ilvl="3" w:tplc="5BA067A6">
      <w:numFmt w:val="bullet"/>
      <w:lvlText w:val="•"/>
      <w:lvlJc w:val="left"/>
      <w:pPr>
        <w:ind w:left="3001" w:hanging="361"/>
      </w:pPr>
      <w:rPr>
        <w:rFonts w:hint="default"/>
        <w:lang w:val="en-US" w:eastAsia="en-US" w:bidi="ar-SA"/>
      </w:rPr>
    </w:lvl>
    <w:lvl w:ilvl="4" w:tplc="BC84957E">
      <w:numFmt w:val="bullet"/>
      <w:lvlText w:val="•"/>
      <w:lvlJc w:val="left"/>
      <w:pPr>
        <w:ind w:left="4131" w:hanging="361"/>
      </w:pPr>
      <w:rPr>
        <w:rFonts w:hint="default"/>
        <w:lang w:val="en-US" w:eastAsia="en-US" w:bidi="ar-SA"/>
      </w:rPr>
    </w:lvl>
    <w:lvl w:ilvl="5" w:tplc="6B867778">
      <w:numFmt w:val="bullet"/>
      <w:lvlText w:val="•"/>
      <w:lvlJc w:val="left"/>
      <w:pPr>
        <w:ind w:left="5262" w:hanging="361"/>
      </w:pPr>
      <w:rPr>
        <w:rFonts w:hint="default"/>
        <w:lang w:val="en-US" w:eastAsia="en-US" w:bidi="ar-SA"/>
      </w:rPr>
    </w:lvl>
    <w:lvl w:ilvl="6" w:tplc="9BB01F36">
      <w:numFmt w:val="bullet"/>
      <w:lvlText w:val="•"/>
      <w:lvlJc w:val="left"/>
      <w:pPr>
        <w:ind w:left="6393" w:hanging="361"/>
      </w:pPr>
      <w:rPr>
        <w:rFonts w:hint="default"/>
        <w:lang w:val="en-US" w:eastAsia="en-US" w:bidi="ar-SA"/>
      </w:rPr>
    </w:lvl>
    <w:lvl w:ilvl="7" w:tplc="BC3E22BE">
      <w:numFmt w:val="bullet"/>
      <w:lvlText w:val="•"/>
      <w:lvlJc w:val="left"/>
      <w:pPr>
        <w:ind w:left="7523" w:hanging="361"/>
      </w:pPr>
      <w:rPr>
        <w:rFonts w:hint="default"/>
        <w:lang w:val="en-US" w:eastAsia="en-US" w:bidi="ar-SA"/>
      </w:rPr>
    </w:lvl>
    <w:lvl w:ilvl="8" w:tplc="5830BAAA">
      <w:numFmt w:val="bullet"/>
      <w:lvlText w:val="•"/>
      <w:lvlJc w:val="left"/>
      <w:pPr>
        <w:ind w:left="8654" w:hanging="361"/>
      </w:pPr>
      <w:rPr>
        <w:rFonts w:hint="default"/>
        <w:lang w:val="en-US" w:eastAsia="en-US" w:bidi="ar-SA"/>
      </w:rPr>
    </w:lvl>
  </w:abstractNum>
  <w:abstractNum w:abstractNumId="10" w15:restartNumberingAfterBreak="0">
    <w:nsid w:val="73112AD2"/>
    <w:multiLevelType w:val="hybridMultilevel"/>
    <w:tmpl w:val="E366520C"/>
    <w:lvl w:ilvl="0" w:tplc="0B58983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8C8A3040">
      <w:numFmt w:val="bullet"/>
      <w:lvlText w:val="•"/>
      <w:lvlJc w:val="left"/>
      <w:pPr>
        <w:ind w:left="1188" w:hanging="360"/>
      </w:pPr>
      <w:rPr>
        <w:rFonts w:hint="default"/>
        <w:lang w:val="en-US" w:eastAsia="en-US" w:bidi="ar-SA"/>
      </w:rPr>
    </w:lvl>
    <w:lvl w:ilvl="2" w:tplc="94620676">
      <w:numFmt w:val="bullet"/>
      <w:lvlText w:val="•"/>
      <w:lvlJc w:val="left"/>
      <w:pPr>
        <w:ind w:left="1556" w:hanging="360"/>
      </w:pPr>
      <w:rPr>
        <w:rFonts w:hint="default"/>
        <w:lang w:val="en-US" w:eastAsia="en-US" w:bidi="ar-SA"/>
      </w:rPr>
    </w:lvl>
    <w:lvl w:ilvl="3" w:tplc="5AF4BBF2">
      <w:numFmt w:val="bullet"/>
      <w:lvlText w:val="•"/>
      <w:lvlJc w:val="left"/>
      <w:pPr>
        <w:ind w:left="1924" w:hanging="360"/>
      </w:pPr>
      <w:rPr>
        <w:rFonts w:hint="default"/>
        <w:lang w:val="en-US" w:eastAsia="en-US" w:bidi="ar-SA"/>
      </w:rPr>
    </w:lvl>
    <w:lvl w:ilvl="4" w:tplc="DE669280">
      <w:numFmt w:val="bullet"/>
      <w:lvlText w:val="•"/>
      <w:lvlJc w:val="left"/>
      <w:pPr>
        <w:ind w:left="2292" w:hanging="360"/>
      </w:pPr>
      <w:rPr>
        <w:rFonts w:hint="default"/>
        <w:lang w:val="en-US" w:eastAsia="en-US" w:bidi="ar-SA"/>
      </w:rPr>
    </w:lvl>
    <w:lvl w:ilvl="5" w:tplc="CA8880E2">
      <w:numFmt w:val="bullet"/>
      <w:lvlText w:val="•"/>
      <w:lvlJc w:val="left"/>
      <w:pPr>
        <w:ind w:left="2660" w:hanging="360"/>
      </w:pPr>
      <w:rPr>
        <w:rFonts w:hint="default"/>
        <w:lang w:val="en-US" w:eastAsia="en-US" w:bidi="ar-SA"/>
      </w:rPr>
    </w:lvl>
    <w:lvl w:ilvl="6" w:tplc="BCE8950A">
      <w:numFmt w:val="bullet"/>
      <w:lvlText w:val="•"/>
      <w:lvlJc w:val="left"/>
      <w:pPr>
        <w:ind w:left="3028" w:hanging="360"/>
      </w:pPr>
      <w:rPr>
        <w:rFonts w:hint="default"/>
        <w:lang w:val="en-US" w:eastAsia="en-US" w:bidi="ar-SA"/>
      </w:rPr>
    </w:lvl>
    <w:lvl w:ilvl="7" w:tplc="1C600636">
      <w:numFmt w:val="bullet"/>
      <w:lvlText w:val="•"/>
      <w:lvlJc w:val="left"/>
      <w:pPr>
        <w:ind w:left="3396" w:hanging="360"/>
      </w:pPr>
      <w:rPr>
        <w:rFonts w:hint="default"/>
        <w:lang w:val="en-US" w:eastAsia="en-US" w:bidi="ar-SA"/>
      </w:rPr>
    </w:lvl>
    <w:lvl w:ilvl="8" w:tplc="BEB22F5C">
      <w:numFmt w:val="bullet"/>
      <w:lvlText w:val="•"/>
      <w:lvlJc w:val="left"/>
      <w:pPr>
        <w:ind w:left="3764" w:hanging="360"/>
      </w:pPr>
      <w:rPr>
        <w:rFonts w:hint="default"/>
        <w:lang w:val="en-US" w:eastAsia="en-US" w:bidi="ar-SA"/>
      </w:rPr>
    </w:lvl>
  </w:abstractNum>
  <w:abstractNum w:abstractNumId="11" w15:restartNumberingAfterBreak="0">
    <w:nsid w:val="7CA226BD"/>
    <w:multiLevelType w:val="hybridMultilevel"/>
    <w:tmpl w:val="A24CCD36"/>
    <w:lvl w:ilvl="0" w:tplc="407AF7AE">
      <w:start w:val="1"/>
      <w:numFmt w:val="decimal"/>
      <w:lvlText w:val="%1."/>
      <w:lvlJc w:val="left"/>
      <w:pPr>
        <w:ind w:left="252" w:hanging="240"/>
      </w:pPr>
      <w:rPr>
        <w:rFonts w:ascii="Times New Roman" w:eastAsia="Times New Roman" w:hAnsi="Times New Roman" w:cs="Times New Roman" w:hint="default"/>
        <w:b/>
        <w:bCs/>
        <w:i w:val="0"/>
        <w:iCs w:val="0"/>
        <w:spacing w:val="0"/>
        <w:w w:val="100"/>
        <w:sz w:val="24"/>
        <w:szCs w:val="24"/>
        <w:lang w:val="en-US" w:eastAsia="en-US" w:bidi="ar-SA"/>
      </w:rPr>
    </w:lvl>
    <w:lvl w:ilvl="1" w:tplc="85C8F342">
      <w:numFmt w:val="bullet"/>
      <w:lvlText w:val="•"/>
      <w:lvlJc w:val="left"/>
      <w:pPr>
        <w:ind w:left="1325" w:hanging="240"/>
      </w:pPr>
      <w:rPr>
        <w:rFonts w:hint="default"/>
        <w:lang w:val="en-US" w:eastAsia="en-US" w:bidi="ar-SA"/>
      </w:rPr>
    </w:lvl>
    <w:lvl w:ilvl="2" w:tplc="D98EA24E">
      <w:numFmt w:val="bullet"/>
      <w:lvlText w:val="•"/>
      <w:lvlJc w:val="left"/>
      <w:pPr>
        <w:ind w:left="2391" w:hanging="240"/>
      </w:pPr>
      <w:rPr>
        <w:rFonts w:hint="default"/>
        <w:lang w:val="en-US" w:eastAsia="en-US" w:bidi="ar-SA"/>
      </w:rPr>
    </w:lvl>
    <w:lvl w:ilvl="3" w:tplc="1696FFAA">
      <w:numFmt w:val="bullet"/>
      <w:lvlText w:val="•"/>
      <w:lvlJc w:val="left"/>
      <w:pPr>
        <w:ind w:left="3456" w:hanging="240"/>
      </w:pPr>
      <w:rPr>
        <w:rFonts w:hint="default"/>
        <w:lang w:val="en-US" w:eastAsia="en-US" w:bidi="ar-SA"/>
      </w:rPr>
    </w:lvl>
    <w:lvl w:ilvl="4" w:tplc="D83E4BC6">
      <w:numFmt w:val="bullet"/>
      <w:lvlText w:val="•"/>
      <w:lvlJc w:val="left"/>
      <w:pPr>
        <w:ind w:left="4522" w:hanging="240"/>
      </w:pPr>
      <w:rPr>
        <w:rFonts w:hint="default"/>
        <w:lang w:val="en-US" w:eastAsia="en-US" w:bidi="ar-SA"/>
      </w:rPr>
    </w:lvl>
    <w:lvl w:ilvl="5" w:tplc="73783180">
      <w:numFmt w:val="bullet"/>
      <w:lvlText w:val="•"/>
      <w:lvlJc w:val="left"/>
      <w:pPr>
        <w:ind w:left="5587" w:hanging="240"/>
      </w:pPr>
      <w:rPr>
        <w:rFonts w:hint="default"/>
        <w:lang w:val="en-US" w:eastAsia="en-US" w:bidi="ar-SA"/>
      </w:rPr>
    </w:lvl>
    <w:lvl w:ilvl="6" w:tplc="754A2E20">
      <w:numFmt w:val="bullet"/>
      <w:lvlText w:val="•"/>
      <w:lvlJc w:val="left"/>
      <w:pPr>
        <w:ind w:left="6653" w:hanging="240"/>
      </w:pPr>
      <w:rPr>
        <w:rFonts w:hint="default"/>
        <w:lang w:val="en-US" w:eastAsia="en-US" w:bidi="ar-SA"/>
      </w:rPr>
    </w:lvl>
    <w:lvl w:ilvl="7" w:tplc="D8747BE4">
      <w:numFmt w:val="bullet"/>
      <w:lvlText w:val="•"/>
      <w:lvlJc w:val="left"/>
      <w:pPr>
        <w:ind w:left="7718" w:hanging="240"/>
      </w:pPr>
      <w:rPr>
        <w:rFonts w:hint="default"/>
        <w:lang w:val="en-US" w:eastAsia="en-US" w:bidi="ar-SA"/>
      </w:rPr>
    </w:lvl>
    <w:lvl w:ilvl="8" w:tplc="49387C3C">
      <w:numFmt w:val="bullet"/>
      <w:lvlText w:val="•"/>
      <w:lvlJc w:val="left"/>
      <w:pPr>
        <w:ind w:left="8784" w:hanging="240"/>
      </w:pPr>
      <w:rPr>
        <w:rFonts w:hint="default"/>
        <w:lang w:val="en-US" w:eastAsia="en-US" w:bidi="ar-SA"/>
      </w:rPr>
    </w:lvl>
  </w:abstractNum>
  <w:abstractNum w:abstractNumId="12" w15:restartNumberingAfterBreak="0">
    <w:nsid w:val="7EED13B2"/>
    <w:multiLevelType w:val="hybridMultilevel"/>
    <w:tmpl w:val="8110A70A"/>
    <w:lvl w:ilvl="0" w:tplc="D8723802">
      <w:numFmt w:val="bullet"/>
      <w:lvlText w:val=""/>
      <w:lvlJc w:val="left"/>
      <w:pPr>
        <w:ind w:left="732" w:hanging="361"/>
      </w:pPr>
      <w:rPr>
        <w:rFonts w:ascii="Symbol" w:eastAsia="Symbol" w:hAnsi="Symbol" w:cs="Symbol" w:hint="default"/>
        <w:b w:val="0"/>
        <w:bCs w:val="0"/>
        <w:i w:val="0"/>
        <w:iCs w:val="0"/>
        <w:color w:val="242424"/>
        <w:spacing w:val="0"/>
        <w:w w:val="100"/>
        <w:sz w:val="24"/>
        <w:szCs w:val="24"/>
        <w:lang w:val="en-US" w:eastAsia="en-US" w:bidi="ar-SA"/>
      </w:rPr>
    </w:lvl>
    <w:lvl w:ilvl="1" w:tplc="064043E2">
      <w:numFmt w:val="bullet"/>
      <w:lvlText w:val="•"/>
      <w:lvlJc w:val="left"/>
      <w:pPr>
        <w:ind w:left="1757" w:hanging="361"/>
      </w:pPr>
      <w:rPr>
        <w:rFonts w:hint="default"/>
        <w:lang w:val="en-US" w:eastAsia="en-US" w:bidi="ar-SA"/>
      </w:rPr>
    </w:lvl>
    <w:lvl w:ilvl="2" w:tplc="89D405CE">
      <w:numFmt w:val="bullet"/>
      <w:lvlText w:val="•"/>
      <w:lvlJc w:val="left"/>
      <w:pPr>
        <w:ind w:left="2775" w:hanging="361"/>
      </w:pPr>
      <w:rPr>
        <w:rFonts w:hint="default"/>
        <w:lang w:val="en-US" w:eastAsia="en-US" w:bidi="ar-SA"/>
      </w:rPr>
    </w:lvl>
    <w:lvl w:ilvl="3" w:tplc="0B0639FE">
      <w:numFmt w:val="bullet"/>
      <w:lvlText w:val="•"/>
      <w:lvlJc w:val="left"/>
      <w:pPr>
        <w:ind w:left="3792" w:hanging="361"/>
      </w:pPr>
      <w:rPr>
        <w:rFonts w:hint="default"/>
        <w:lang w:val="en-US" w:eastAsia="en-US" w:bidi="ar-SA"/>
      </w:rPr>
    </w:lvl>
    <w:lvl w:ilvl="4" w:tplc="34B20244">
      <w:numFmt w:val="bullet"/>
      <w:lvlText w:val="•"/>
      <w:lvlJc w:val="left"/>
      <w:pPr>
        <w:ind w:left="4810" w:hanging="361"/>
      </w:pPr>
      <w:rPr>
        <w:rFonts w:hint="default"/>
        <w:lang w:val="en-US" w:eastAsia="en-US" w:bidi="ar-SA"/>
      </w:rPr>
    </w:lvl>
    <w:lvl w:ilvl="5" w:tplc="5D34212A">
      <w:numFmt w:val="bullet"/>
      <w:lvlText w:val="•"/>
      <w:lvlJc w:val="left"/>
      <w:pPr>
        <w:ind w:left="5827" w:hanging="361"/>
      </w:pPr>
      <w:rPr>
        <w:rFonts w:hint="default"/>
        <w:lang w:val="en-US" w:eastAsia="en-US" w:bidi="ar-SA"/>
      </w:rPr>
    </w:lvl>
    <w:lvl w:ilvl="6" w:tplc="9E8AC440">
      <w:numFmt w:val="bullet"/>
      <w:lvlText w:val="•"/>
      <w:lvlJc w:val="left"/>
      <w:pPr>
        <w:ind w:left="6845" w:hanging="361"/>
      </w:pPr>
      <w:rPr>
        <w:rFonts w:hint="default"/>
        <w:lang w:val="en-US" w:eastAsia="en-US" w:bidi="ar-SA"/>
      </w:rPr>
    </w:lvl>
    <w:lvl w:ilvl="7" w:tplc="73E8132A">
      <w:numFmt w:val="bullet"/>
      <w:lvlText w:val="•"/>
      <w:lvlJc w:val="left"/>
      <w:pPr>
        <w:ind w:left="7862" w:hanging="361"/>
      </w:pPr>
      <w:rPr>
        <w:rFonts w:hint="default"/>
        <w:lang w:val="en-US" w:eastAsia="en-US" w:bidi="ar-SA"/>
      </w:rPr>
    </w:lvl>
    <w:lvl w:ilvl="8" w:tplc="7BD4E9DA">
      <w:numFmt w:val="bullet"/>
      <w:lvlText w:val="•"/>
      <w:lvlJc w:val="left"/>
      <w:pPr>
        <w:ind w:left="8880" w:hanging="361"/>
      </w:pPr>
      <w:rPr>
        <w:rFonts w:hint="default"/>
        <w:lang w:val="en-US" w:eastAsia="en-US" w:bidi="ar-SA"/>
      </w:rPr>
    </w:lvl>
  </w:abstractNum>
  <w:num w:numId="1">
    <w:abstractNumId w:val="1"/>
  </w:num>
  <w:num w:numId="2">
    <w:abstractNumId w:val="12"/>
  </w:num>
  <w:num w:numId="3">
    <w:abstractNumId w:val="11"/>
  </w:num>
  <w:num w:numId="4">
    <w:abstractNumId w:val="7"/>
  </w:num>
  <w:num w:numId="5">
    <w:abstractNumId w:val="8"/>
  </w:num>
  <w:num w:numId="6">
    <w:abstractNumId w:val="10"/>
  </w:num>
  <w:num w:numId="7">
    <w:abstractNumId w:val="3"/>
  </w:num>
  <w:num w:numId="8">
    <w:abstractNumId w:val="4"/>
  </w:num>
  <w:num w:numId="9">
    <w:abstractNumId w:val="0"/>
  </w:num>
  <w:num w:numId="10">
    <w:abstractNumId w:val="5"/>
  </w:num>
  <w:num w:numId="11">
    <w:abstractNumId w:val="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36EF3"/>
    <w:rsid w:val="004220DE"/>
    <w:rsid w:val="00E36EF3"/>
    <w:rsid w:val="00FA28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CEE7"/>
  <w15:docId w15:val="{75D92A02-A76B-4ADB-AD97-08A7C587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4"/>
      <w:ind w:right="423"/>
      <w:jc w:val="center"/>
      <w:outlineLvl w:val="0"/>
    </w:pPr>
    <w:rPr>
      <w:b/>
      <w:bCs/>
      <w:sz w:val="36"/>
      <w:szCs w:val="36"/>
    </w:rPr>
  </w:style>
  <w:style w:type="paragraph" w:styleId="Heading2">
    <w:name w:val="heading 2"/>
    <w:basedOn w:val="Normal"/>
    <w:uiPriority w:val="1"/>
    <w:qFormat/>
    <w:pPr>
      <w:spacing w:line="457" w:lineRule="exact"/>
      <w:ind w:left="911"/>
      <w:outlineLvl w:val="1"/>
    </w:pPr>
    <w:rPr>
      <w:rFonts w:ascii="Lucida Sans Unicode" w:eastAsia="Lucida Sans Unicode" w:hAnsi="Lucida Sans Unicode" w:cs="Lucida Sans Unicode"/>
      <w:sz w:val="32"/>
      <w:szCs w:val="32"/>
    </w:rPr>
  </w:style>
  <w:style w:type="paragraph" w:styleId="Heading3">
    <w:name w:val="heading 3"/>
    <w:basedOn w:val="Normal"/>
    <w:uiPriority w:val="1"/>
    <w:qFormat/>
    <w:pPr>
      <w:ind w:right="427"/>
      <w:jc w:val="center"/>
      <w:outlineLvl w:val="2"/>
    </w:pPr>
    <w:rPr>
      <w:b/>
      <w:bCs/>
      <w:sz w:val="28"/>
      <w:szCs w:val="28"/>
    </w:rPr>
  </w:style>
  <w:style w:type="paragraph" w:styleId="Heading4">
    <w:name w:val="heading 4"/>
    <w:basedOn w:val="Normal"/>
    <w:uiPriority w:val="1"/>
    <w:qFormat/>
    <w:pPr>
      <w:ind w:left="12"/>
      <w:outlineLvl w:val="3"/>
    </w:pPr>
    <w:rPr>
      <w:b/>
      <w:bCs/>
      <w:sz w:val="24"/>
      <w:szCs w:val="24"/>
    </w:rPr>
  </w:style>
  <w:style w:type="paragraph" w:styleId="Heading5">
    <w:name w:val="heading 5"/>
    <w:basedOn w:val="Normal"/>
    <w:uiPriority w:val="1"/>
    <w:qFormat/>
    <w:pPr>
      <w:ind w:left="252" w:hanging="240"/>
      <w:outlineLvl w:val="4"/>
    </w:pPr>
    <w:rPr>
      <w:b/>
      <w:bCs/>
      <w:sz w:val="24"/>
      <w:szCs w:val="24"/>
    </w:rPr>
  </w:style>
  <w:style w:type="paragraph" w:styleId="Heading6">
    <w:name w:val="heading 6"/>
    <w:basedOn w:val="Normal"/>
    <w:uiPriority w:val="1"/>
    <w:qFormat/>
    <w:pPr>
      <w:ind w:left="12"/>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81"/>
      <w:ind w:left="12"/>
    </w:pPr>
    <w:rPr>
      <w:sz w:val="28"/>
      <w:szCs w:val="28"/>
    </w:rPr>
  </w:style>
  <w:style w:type="paragraph" w:styleId="TOC2">
    <w:name w:val="toc 2"/>
    <w:basedOn w:val="Normal"/>
    <w:uiPriority w:val="1"/>
    <w:qFormat/>
    <w:pPr>
      <w:spacing w:before="280"/>
      <w:ind w:left="12"/>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32"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ncbi.nlm.nih.gov/" TargetMode="External"/><Relationship Id="rId3" Type="http://schemas.openxmlformats.org/officeDocument/2006/relationships/styles" Target="styles.xml"/><Relationship Id="rId21" Type="http://schemas.openxmlformats.org/officeDocument/2006/relationships/hyperlink" Target="http://www.slideshare.net/"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coursehero.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ijirmps.org/"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tandfonline.com/"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http://www.mdpi.com/"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57E98-56DB-4B00-A8D2-DABE47C4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8740</Words>
  <Characters>49818</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2025-08-21T05:26:00Z</dcterms:created>
  <dcterms:modified xsi:type="dcterms:W3CDTF">2025-08-21T05:39:00Z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LastSaved">
    <vt:filetime>2025-08-21T00:00:00Z</vt:filetime>
  </property>
  <property fmtid="{D5CDD505-2E9C-101B-9397-08002B2CF9AE}" pid="4" name="Producer">
    <vt:lpwstr>iLovePDF</vt:lpwstr>
  </property>
</Properties>
</file>