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353FAB" w14:textId="77777777" w:rsidR="00570ED2" w:rsidRPr="000B7CEB" w:rsidRDefault="00570ED2" w:rsidP="000B7CEB">
      <w:pPr>
        <w:spacing w:before="120" w:after="120" w:line="240" w:lineRule="auto"/>
        <w:jc w:val="both"/>
        <w:rPr>
          <w:rFonts w:ascii="Times New Roman" w:hAnsi="Times New Roman" w:cs="Times New Roman"/>
          <w:sz w:val="24"/>
          <w:szCs w:val="24"/>
        </w:rPr>
      </w:pPr>
    </w:p>
    <w:p w14:paraId="6F48B056" w14:textId="77777777" w:rsidR="00FD3E41" w:rsidRPr="000B7CEB" w:rsidRDefault="00FD3E41" w:rsidP="000B7CEB">
      <w:pPr>
        <w:spacing w:before="120" w:after="120" w:line="240" w:lineRule="auto"/>
        <w:jc w:val="both"/>
        <w:rPr>
          <w:rFonts w:ascii="Times New Roman" w:hAnsi="Times New Roman" w:cs="Times New Roman"/>
          <w:bCs/>
          <w:sz w:val="24"/>
          <w:szCs w:val="24"/>
          <w:lang w:bidi="hi-IN"/>
        </w:rPr>
      </w:pPr>
    </w:p>
    <w:p w14:paraId="35D84FC6" w14:textId="422DBA16" w:rsidR="00570ED2" w:rsidRPr="00ED5B95" w:rsidRDefault="00570ED2" w:rsidP="00ED5B95">
      <w:pPr>
        <w:spacing w:before="120" w:after="120" w:line="240" w:lineRule="auto"/>
        <w:jc w:val="center"/>
        <w:rPr>
          <w:rFonts w:ascii="Times New Roman" w:hAnsi="Times New Roman" w:cs="Times New Roman"/>
          <w:bCs/>
          <w:sz w:val="36"/>
          <w:szCs w:val="36"/>
        </w:rPr>
      </w:pPr>
      <w:r w:rsidRPr="00ED5B95">
        <w:rPr>
          <w:rFonts w:ascii="Times New Roman" w:hAnsi="Times New Roman" w:cs="Times New Roman"/>
          <w:bCs/>
          <w:sz w:val="36"/>
          <w:szCs w:val="36"/>
          <w:lang w:bidi="hi-IN"/>
        </w:rPr>
        <w:t>Dissertation Training</w:t>
      </w:r>
    </w:p>
    <w:p w14:paraId="467931CD" w14:textId="77777777" w:rsidR="00570ED2" w:rsidRPr="00ED5B95" w:rsidRDefault="00570ED2" w:rsidP="00ED5B95">
      <w:pPr>
        <w:spacing w:before="120" w:after="120" w:line="240" w:lineRule="auto"/>
        <w:jc w:val="center"/>
        <w:rPr>
          <w:rFonts w:ascii="Times New Roman" w:hAnsi="Times New Roman" w:cs="Times New Roman"/>
          <w:bCs/>
          <w:sz w:val="36"/>
          <w:szCs w:val="36"/>
        </w:rPr>
      </w:pPr>
      <w:r w:rsidRPr="00ED5B95">
        <w:rPr>
          <w:rFonts w:ascii="Times New Roman" w:hAnsi="Times New Roman" w:cs="Times New Roman"/>
          <w:bCs/>
          <w:sz w:val="36"/>
          <w:szCs w:val="36"/>
        </w:rPr>
        <w:t>A</w:t>
      </w:r>
      <w:r w:rsidRPr="00ED5B95">
        <w:rPr>
          <w:rFonts w:ascii="Times New Roman" w:hAnsi="Times New Roman" w:cs="Times New Roman"/>
          <w:bCs/>
          <w:sz w:val="36"/>
          <w:szCs w:val="36"/>
          <w:lang w:bidi="hi-IN"/>
        </w:rPr>
        <w:t>t</w:t>
      </w:r>
    </w:p>
    <w:p w14:paraId="32785B44" w14:textId="77777777" w:rsidR="00570ED2" w:rsidRPr="00ED5B95" w:rsidRDefault="00570ED2" w:rsidP="00ED5B95">
      <w:pPr>
        <w:spacing w:before="120" w:after="120" w:line="240" w:lineRule="auto"/>
        <w:jc w:val="center"/>
        <w:rPr>
          <w:rFonts w:ascii="Times New Roman" w:hAnsi="Times New Roman" w:cs="Times New Roman"/>
          <w:bCs/>
          <w:sz w:val="36"/>
          <w:szCs w:val="36"/>
        </w:rPr>
      </w:pPr>
      <w:r w:rsidRPr="00ED5B95">
        <w:rPr>
          <w:rFonts w:ascii="Times New Roman" w:hAnsi="Times New Roman" w:cs="Times New Roman"/>
          <w:bCs/>
          <w:sz w:val="36"/>
          <w:szCs w:val="36"/>
        </w:rPr>
        <w:t>Manipal Hospital, Gurugram</w:t>
      </w:r>
    </w:p>
    <w:p w14:paraId="4E5218B8" w14:textId="77777777" w:rsidR="00570ED2" w:rsidRPr="00ED5B95" w:rsidRDefault="00570ED2" w:rsidP="00ED5B95">
      <w:pPr>
        <w:spacing w:before="120" w:after="120" w:line="240" w:lineRule="auto"/>
        <w:jc w:val="center"/>
        <w:rPr>
          <w:rFonts w:ascii="Times New Roman" w:hAnsi="Times New Roman" w:cs="Times New Roman"/>
          <w:bCs/>
          <w:sz w:val="36"/>
          <w:szCs w:val="36"/>
        </w:rPr>
      </w:pPr>
      <w:r w:rsidRPr="00ED5B95">
        <w:rPr>
          <w:rFonts w:ascii="Times New Roman" w:hAnsi="Times New Roman" w:cs="Times New Roman"/>
          <w:bCs/>
          <w:sz w:val="36"/>
          <w:szCs w:val="36"/>
        </w:rPr>
        <w:t>Haryana</w:t>
      </w:r>
    </w:p>
    <w:p w14:paraId="3E8B1C97" w14:textId="77777777" w:rsidR="00570ED2" w:rsidRPr="00ED5B95" w:rsidRDefault="00570ED2" w:rsidP="00ED5B95">
      <w:pPr>
        <w:spacing w:before="120" w:after="120" w:line="240" w:lineRule="auto"/>
        <w:jc w:val="center"/>
        <w:rPr>
          <w:rFonts w:ascii="Times New Roman" w:hAnsi="Times New Roman" w:cs="Times New Roman"/>
          <w:sz w:val="36"/>
          <w:szCs w:val="36"/>
          <w:lang w:bidi="hi-IN"/>
        </w:rPr>
      </w:pPr>
    </w:p>
    <w:p w14:paraId="79D4AD36" w14:textId="77777777" w:rsidR="00570ED2" w:rsidRPr="00ED5B95" w:rsidRDefault="00570ED2" w:rsidP="00ED5B95">
      <w:pPr>
        <w:spacing w:before="120" w:after="120" w:line="240" w:lineRule="auto"/>
        <w:jc w:val="center"/>
        <w:rPr>
          <w:rFonts w:ascii="Times New Roman" w:hAnsi="Times New Roman" w:cs="Times New Roman"/>
          <w:sz w:val="36"/>
          <w:szCs w:val="36"/>
          <w:lang w:bidi="hi-IN"/>
        </w:rPr>
      </w:pPr>
      <w:r w:rsidRPr="00ED5B95">
        <w:rPr>
          <w:rFonts w:ascii="Times New Roman" w:hAnsi="Times New Roman" w:cs="Times New Roman"/>
          <w:bCs/>
          <w:sz w:val="36"/>
          <w:szCs w:val="36"/>
        </w:rPr>
        <w:t xml:space="preserve">Revenue Generation </w:t>
      </w:r>
      <w:r w:rsidR="0079033C" w:rsidRPr="00ED5B95">
        <w:rPr>
          <w:rFonts w:ascii="Times New Roman" w:hAnsi="Times New Roman" w:cs="Times New Roman"/>
          <w:bCs/>
          <w:sz w:val="36"/>
          <w:szCs w:val="36"/>
        </w:rPr>
        <w:t>from</w:t>
      </w:r>
      <w:r w:rsidRPr="00ED5B95">
        <w:rPr>
          <w:rFonts w:ascii="Times New Roman" w:hAnsi="Times New Roman" w:cs="Times New Roman"/>
          <w:bCs/>
          <w:sz w:val="36"/>
          <w:szCs w:val="36"/>
        </w:rPr>
        <w:t xml:space="preserve"> Call Centre</w:t>
      </w:r>
    </w:p>
    <w:p w14:paraId="6F05E115" w14:textId="77777777" w:rsidR="00570ED2" w:rsidRPr="00ED5B95" w:rsidRDefault="00570ED2" w:rsidP="00ED5B95">
      <w:pPr>
        <w:spacing w:before="120" w:after="120" w:line="240" w:lineRule="auto"/>
        <w:jc w:val="center"/>
        <w:rPr>
          <w:rFonts w:ascii="Times New Roman" w:hAnsi="Times New Roman" w:cs="Times New Roman"/>
          <w:bCs/>
          <w:sz w:val="36"/>
          <w:szCs w:val="36"/>
          <w:lang w:bidi="hi-IN"/>
        </w:rPr>
      </w:pPr>
      <w:r w:rsidRPr="00ED5B95">
        <w:rPr>
          <w:rFonts w:ascii="Times New Roman" w:hAnsi="Times New Roman" w:cs="Times New Roman"/>
          <w:bCs/>
          <w:sz w:val="36"/>
          <w:szCs w:val="36"/>
        </w:rPr>
        <w:t>B</w:t>
      </w:r>
      <w:r w:rsidRPr="00ED5B95">
        <w:rPr>
          <w:rFonts w:ascii="Times New Roman" w:hAnsi="Times New Roman" w:cs="Times New Roman"/>
          <w:bCs/>
          <w:sz w:val="36"/>
          <w:szCs w:val="36"/>
          <w:lang w:bidi="hi-IN"/>
        </w:rPr>
        <w:t>y</w:t>
      </w:r>
    </w:p>
    <w:p w14:paraId="4F98D532" w14:textId="77777777" w:rsidR="00570ED2" w:rsidRPr="00ED5B95" w:rsidRDefault="00570ED2" w:rsidP="00ED5B95">
      <w:pPr>
        <w:spacing w:before="120" w:after="120" w:line="240" w:lineRule="auto"/>
        <w:jc w:val="center"/>
        <w:rPr>
          <w:rFonts w:ascii="Times New Roman" w:hAnsi="Times New Roman" w:cs="Times New Roman"/>
          <w:sz w:val="36"/>
          <w:szCs w:val="36"/>
          <w:lang w:bidi="hi-IN"/>
        </w:rPr>
      </w:pPr>
      <w:r w:rsidRPr="00ED5B95">
        <w:rPr>
          <w:rFonts w:ascii="Times New Roman" w:hAnsi="Times New Roman" w:cs="Times New Roman"/>
          <w:bCs/>
          <w:sz w:val="36"/>
          <w:szCs w:val="36"/>
        </w:rPr>
        <w:t>Shiv Nishad</w:t>
      </w:r>
    </w:p>
    <w:p w14:paraId="3537AEAA" w14:textId="77777777" w:rsidR="00570ED2" w:rsidRPr="00ED5B95" w:rsidRDefault="00570ED2" w:rsidP="00ED5B95">
      <w:pPr>
        <w:spacing w:before="120" w:after="120" w:line="240" w:lineRule="auto"/>
        <w:jc w:val="center"/>
        <w:rPr>
          <w:rFonts w:ascii="Times New Roman" w:hAnsi="Times New Roman" w:cs="Times New Roman"/>
          <w:bCs/>
          <w:sz w:val="36"/>
          <w:szCs w:val="36"/>
        </w:rPr>
      </w:pPr>
      <w:r w:rsidRPr="00ED5B95">
        <w:rPr>
          <w:rFonts w:ascii="Times New Roman" w:hAnsi="Times New Roman" w:cs="Times New Roman"/>
          <w:bCs/>
          <w:sz w:val="36"/>
          <w:szCs w:val="36"/>
          <w:lang w:bidi="hi-IN"/>
        </w:rPr>
        <w:t>PG/23/</w:t>
      </w:r>
      <w:r w:rsidRPr="00ED5B95">
        <w:rPr>
          <w:rFonts w:ascii="Times New Roman" w:hAnsi="Times New Roman" w:cs="Times New Roman"/>
          <w:bCs/>
          <w:sz w:val="36"/>
          <w:szCs w:val="36"/>
        </w:rPr>
        <w:t>103</w:t>
      </w:r>
    </w:p>
    <w:p w14:paraId="34347EE2" w14:textId="77777777" w:rsidR="00570ED2" w:rsidRPr="00ED5B95" w:rsidRDefault="00570ED2" w:rsidP="00ED5B95">
      <w:pPr>
        <w:spacing w:before="120" w:after="120" w:line="240" w:lineRule="auto"/>
        <w:jc w:val="center"/>
        <w:rPr>
          <w:rFonts w:ascii="Times New Roman" w:hAnsi="Times New Roman" w:cs="Times New Roman"/>
          <w:bCs/>
          <w:sz w:val="36"/>
          <w:szCs w:val="36"/>
        </w:rPr>
      </w:pPr>
    </w:p>
    <w:p w14:paraId="5CF476BF" w14:textId="77777777" w:rsidR="00570ED2" w:rsidRPr="00ED5B95" w:rsidRDefault="00570ED2" w:rsidP="00ED5B95">
      <w:pPr>
        <w:spacing w:before="120" w:after="120" w:line="240" w:lineRule="auto"/>
        <w:jc w:val="center"/>
        <w:rPr>
          <w:rFonts w:ascii="Times New Roman" w:hAnsi="Times New Roman" w:cs="Times New Roman"/>
          <w:bCs/>
          <w:sz w:val="36"/>
          <w:szCs w:val="36"/>
        </w:rPr>
      </w:pPr>
      <w:r w:rsidRPr="00ED5B95">
        <w:rPr>
          <w:rFonts w:ascii="Times New Roman" w:hAnsi="Times New Roman" w:cs="Times New Roman"/>
          <w:bCs/>
          <w:sz w:val="36"/>
          <w:szCs w:val="36"/>
          <w:lang w:bidi="hi-IN"/>
        </w:rPr>
        <w:t>Under the guidance of</w:t>
      </w:r>
    </w:p>
    <w:p w14:paraId="297C64A4" w14:textId="77777777" w:rsidR="00570ED2" w:rsidRPr="00ED5B95" w:rsidRDefault="00570ED2" w:rsidP="00ED5B95">
      <w:pPr>
        <w:spacing w:before="120" w:after="120" w:line="240" w:lineRule="auto"/>
        <w:jc w:val="center"/>
        <w:rPr>
          <w:rFonts w:ascii="Times New Roman" w:hAnsi="Times New Roman" w:cs="Times New Roman"/>
          <w:bCs/>
          <w:sz w:val="36"/>
          <w:szCs w:val="36"/>
        </w:rPr>
      </w:pPr>
      <w:r w:rsidRPr="00ED5B95">
        <w:rPr>
          <w:rFonts w:ascii="Times New Roman" w:hAnsi="Times New Roman" w:cs="Times New Roman"/>
          <w:bCs/>
          <w:sz w:val="36"/>
          <w:szCs w:val="36"/>
          <w:lang w:bidi="hi-IN"/>
        </w:rPr>
        <w:t xml:space="preserve">Dr. </w:t>
      </w:r>
      <w:r w:rsidR="0079033C" w:rsidRPr="00ED5B95">
        <w:rPr>
          <w:rFonts w:ascii="Times New Roman" w:hAnsi="Times New Roman" w:cs="Times New Roman"/>
          <w:bCs/>
          <w:sz w:val="36"/>
          <w:szCs w:val="36"/>
          <w:lang w:bidi="hi-IN"/>
        </w:rPr>
        <w:t xml:space="preserve"> </w:t>
      </w:r>
      <w:proofErr w:type="spellStart"/>
      <w:r w:rsidRPr="00ED5B95">
        <w:rPr>
          <w:rFonts w:ascii="Times New Roman" w:hAnsi="Times New Roman" w:cs="Times New Roman"/>
          <w:bCs/>
          <w:sz w:val="36"/>
          <w:szCs w:val="36"/>
        </w:rPr>
        <w:t>Rupsa</w:t>
      </w:r>
      <w:proofErr w:type="spellEnd"/>
      <w:r w:rsidRPr="00ED5B95">
        <w:rPr>
          <w:rFonts w:ascii="Times New Roman" w:hAnsi="Times New Roman" w:cs="Times New Roman"/>
          <w:bCs/>
          <w:sz w:val="36"/>
          <w:szCs w:val="36"/>
        </w:rPr>
        <w:t xml:space="preserve"> Banerjee</w:t>
      </w:r>
    </w:p>
    <w:p w14:paraId="242DA698" w14:textId="77777777" w:rsidR="00570ED2" w:rsidRPr="00ED5B95" w:rsidRDefault="00570ED2" w:rsidP="00ED5B95">
      <w:pPr>
        <w:spacing w:before="120" w:after="120" w:line="240" w:lineRule="auto"/>
        <w:jc w:val="center"/>
        <w:rPr>
          <w:rFonts w:ascii="Times New Roman" w:hAnsi="Times New Roman" w:cs="Times New Roman"/>
          <w:sz w:val="36"/>
          <w:szCs w:val="36"/>
          <w:lang w:bidi="hi-IN"/>
        </w:rPr>
      </w:pPr>
    </w:p>
    <w:p w14:paraId="065CE5D8" w14:textId="77777777" w:rsidR="00570ED2" w:rsidRPr="00ED5B95" w:rsidRDefault="00570ED2" w:rsidP="00ED5B95">
      <w:pPr>
        <w:spacing w:before="120" w:after="120" w:line="240" w:lineRule="auto"/>
        <w:jc w:val="center"/>
        <w:rPr>
          <w:rFonts w:ascii="Times New Roman" w:hAnsi="Times New Roman" w:cs="Times New Roman"/>
          <w:bCs/>
          <w:sz w:val="36"/>
          <w:szCs w:val="36"/>
        </w:rPr>
      </w:pPr>
      <w:r w:rsidRPr="00ED5B95">
        <w:rPr>
          <w:rFonts w:ascii="Times New Roman" w:hAnsi="Times New Roman" w:cs="Times New Roman"/>
          <w:bCs/>
          <w:sz w:val="36"/>
          <w:szCs w:val="36"/>
          <w:lang w:bidi="hi-IN"/>
        </w:rPr>
        <w:t>PGDM (Hospital and Health Management)</w:t>
      </w:r>
    </w:p>
    <w:p w14:paraId="34EA5407" w14:textId="77777777" w:rsidR="00570ED2" w:rsidRPr="00ED5B95" w:rsidRDefault="00570ED2" w:rsidP="00ED5B95">
      <w:pPr>
        <w:spacing w:before="120" w:after="120" w:line="240" w:lineRule="auto"/>
        <w:jc w:val="center"/>
        <w:rPr>
          <w:rFonts w:ascii="Times New Roman" w:hAnsi="Times New Roman" w:cs="Times New Roman"/>
          <w:bCs/>
          <w:sz w:val="36"/>
          <w:szCs w:val="36"/>
        </w:rPr>
      </w:pPr>
      <w:r w:rsidRPr="00ED5B95">
        <w:rPr>
          <w:rFonts w:ascii="Times New Roman" w:hAnsi="Times New Roman" w:cs="Times New Roman"/>
          <w:bCs/>
          <w:sz w:val="36"/>
          <w:szCs w:val="36"/>
          <w:lang w:bidi="hi-IN"/>
        </w:rPr>
        <w:t>2023-25</w:t>
      </w:r>
    </w:p>
    <w:p w14:paraId="1CA6721A" w14:textId="77777777" w:rsidR="00570ED2" w:rsidRPr="00ED5B95" w:rsidRDefault="00570ED2" w:rsidP="00ED5B95">
      <w:pPr>
        <w:spacing w:before="120" w:after="120" w:line="240" w:lineRule="auto"/>
        <w:jc w:val="center"/>
        <w:rPr>
          <w:rFonts w:ascii="Times New Roman" w:hAnsi="Times New Roman" w:cs="Times New Roman"/>
          <w:sz w:val="36"/>
          <w:szCs w:val="36"/>
        </w:rPr>
      </w:pPr>
    </w:p>
    <w:p w14:paraId="387415F4" w14:textId="77777777" w:rsidR="00570ED2" w:rsidRPr="00ED5B95" w:rsidRDefault="00570ED2" w:rsidP="00ED5B95">
      <w:pPr>
        <w:spacing w:before="120" w:after="120" w:line="240" w:lineRule="auto"/>
        <w:jc w:val="center"/>
        <w:rPr>
          <w:rFonts w:ascii="Times New Roman" w:hAnsi="Times New Roman" w:cs="Times New Roman"/>
          <w:sz w:val="36"/>
          <w:szCs w:val="36"/>
        </w:rPr>
      </w:pPr>
      <w:r w:rsidRPr="00ED5B95">
        <w:rPr>
          <w:rFonts w:ascii="Times New Roman" w:hAnsi="Times New Roman" w:cs="Times New Roman"/>
          <w:noProof/>
          <w:sz w:val="36"/>
          <w:szCs w:val="36"/>
          <w:lang w:val="en-US"/>
        </w:rPr>
        <w:drawing>
          <wp:inline distT="0" distB="0" distL="0" distR="0" wp14:anchorId="2C829B76" wp14:editId="2992D72F">
            <wp:extent cx="1596390" cy="815975"/>
            <wp:effectExtent l="0" t="0" r="0" b="0"/>
            <wp:docPr id="16932467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6390" cy="815975"/>
                    </a:xfrm>
                    <a:prstGeom prst="rect">
                      <a:avLst/>
                    </a:prstGeom>
                    <a:noFill/>
                    <a:ln>
                      <a:noFill/>
                    </a:ln>
                  </pic:spPr>
                </pic:pic>
              </a:graphicData>
            </a:graphic>
          </wp:inline>
        </w:drawing>
      </w:r>
    </w:p>
    <w:p w14:paraId="587B088E" w14:textId="77777777" w:rsidR="00570ED2" w:rsidRPr="00ED5B95" w:rsidRDefault="00570ED2" w:rsidP="00ED5B95">
      <w:pPr>
        <w:spacing w:before="120" w:after="120" w:line="240" w:lineRule="auto"/>
        <w:jc w:val="center"/>
        <w:rPr>
          <w:rFonts w:ascii="Times New Roman" w:hAnsi="Times New Roman" w:cs="Times New Roman"/>
          <w:sz w:val="36"/>
          <w:szCs w:val="36"/>
          <w:lang w:bidi="hi-IN"/>
        </w:rPr>
      </w:pPr>
    </w:p>
    <w:p w14:paraId="03042467" w14:textId="77777777" w:rsidR="00570ED2" w:rsidRPr="00ED5B95" w:rsidRDefault="00570ED2" w:rsidP="00ED5B95">
      <w:pPr>
        <w:spacing w:before="120" w:after="120" w:line="240" w:lineRule="auto"/>
        <w:jc w:val="center"/>
        <w:rPr>
          <w:rFonts w:ascii="Times New Roman" w:hAnsi="Times New Roman" w:cs="Times New Roman"/>
          <w:sz w:val="36"/>
          <w:szCs w:val="36"/>
          <w:lang w:bidi="hi-IN"/>
        </w:rPr>
      </w:pPr>
      <w:r w:rsidRPr="00ED5B95">
        <w:rPr>
          <w:rFonts w:ascii="Times New Roman" w:hAnsi="Times New Roman" w:cs="Times New Roman"/>
          <w:bCs/>
          <w:sz w:val="36"/>
          <w:szCs w:val="36"/>
          <w:lang w:bidi="hi-IN"/>
        </w:rPr>
        <w:t>International Institute of Health Management Research</w:t>
      </w:r>
    </w:p>
    <w:p w14:paraId="50F53DB6" w14:textId="77777777" w:rsidR="00570ED2" w:rsidRPr="00ED5B95" w:rsidRDefault="00570ED2" w:rsidP="00ED5B95">
      <w:pPr>
        <w:spacing w:before="120" w:after="120" w:line="240" w:lineRule="auto"/>
        <w:jc w:val="center"/>
        <w:rPr>
          <w:rFonts w:ascii="Times New Roman" w:hAnsi="Times New Roman" w:cs="Times New Roman"/>
          <w:sz w:val="36"/>
          <w:szCs w:val="36"/>
        </w:rPr>
      </w:pPr>
      <w:r w:rsidRPr="00ED5B95">
        <w:rPr>
          <w:rFonts w:ascii="Times New Roman" w:hAnsi="Times New Roman" w:cs="Times New Roman"/>
          <w:bCs/>
          <w:sz w:val="36"/>
          <w:szCs w:val="36"/>
          <w:lang w:bidi="hi-IN"/>
        </w:rPr>
        <w:t>New Delhi</w:t>
      </w:r>
    </w:p>
    <w:p w14:paraId="6B4D5518" w14:textId="77777777" w:rsidR="00570ED2" w:rsidRPr="00ED5B95" w:rsidRDefault="00570ED2" w:rsidP="00ED5B95">
      <w:pPr>
        <w:spacing w:before="120" w:after="120" w:line="240" w:lineRule="auto"/>
        <w:jc w:val="center"/>
        <w:rPr>
          <w:rFonts w:ascii="Times New Roman" w:hAnsi="Times New Roman" w:cs="Times New Roman"/>
          <w:color w:val="FFFFFF"/>
          <w:spacing w:val="-10"/>
          <w:w w:val="115"/>
          <w:sz w:val="36"/>
          <w:szCs w:val="36"/>
        </w:rPr>
      </w:pPr>
      <w:r w:rsidRPr="00ED5B95">
        <w:rPr>
          <w:rFonts w:ascii="Times New Roman" w:hAnsi="Times New Roman" w:cs="Times New Roman"/>
          <w:color w:val="FFFFFF"/>
          <w:spacing w:val="-10"/>
          <w:w w:val="115"/>
          <w:sz w:val="36"/>
          <w:szCs w:val="36"/>
        </w:rPr>
        <w:t>NKKKKDKFJJ</w:t>
      </w:r>
    </w:p>
    <w:p w14:paraId="10C672BB" w14:textId="77777777" w:rsidR="0079033C" w:rsidRPr="00ED5B95" w:rsidRDefault="0079033C" w:rsidP="00ED5B95">
      <w:pPr>
        <w:spacing w:before="120" w:after="120" w:line="240" w:lineRule="auto"/>
        <w:jc w:val="center"/>
        <w:rPr>
          <w:rFonts w:ascii="Times New Roman" w:hAnsi="Times New Roman" w:cs="Times New Roman"/>
          <w:color w:val="FFFFFF"/>
          <w:spacing w:val="-10"/>
          <w:w w:val="115"/>
          <w:sz w:val="36"/>
          <w:szCs w:val="36"/>
        </w:rPr>
      </w:pPr>
    </w:p>
    <w:p w14:paraId="282C30E6" w14:textId="77777777" w:rsidR="0079033C" w:rsidRPr="00ED5B95" w:rsidRDefault="0079033C" w:rsidP="00ED5B95">
      <w:pPr>
        <w:spacing w:before="120" w:after="120" w:line="240" w:lineRule="auto"/>
        <w:jc w:val="center"/>
        <w:rPr>
          <w:rFonts w:ascii="Times New Roman" w:hAnsi="Times New Roman" w:cs="Times New Roman"/>
          <w:sz w:val="36"/>
          <w:szCs w:val="36"/>
        </w:rPr>
      </w:pPr>
    </w:p>
    <w:p w14:paraId="425CAD8A" w14:textId="77777777" w:rsidR="0079033C" w:rsidRPr="00ED5B95" w:rsidRDefault="0079033C" w:rsidP="00ED5B95">
      <w:pPr>
        <w:spacing w:before="120" w:after="120" w:line="240" w:lineRule="auto"/>
        <w:jc w:val="center"/>
        <w:rPr>
          <w:rFonts w:ascii="Times New Roman" w:hAnsi="Times New Roman" w:cs="Times New Roman"/>
          <w:sz w:val="36"/>
          <w:szCs w:val="36"/>
        </w:rPr>
      </w:pPr>
    </w:p>
    <w:p w14:paraId="787A53A2" w14:textId="77777777" w:rsidR="000C5202" w:rsidRPr="00ED5B95" w:rsidRDefault="000C5202" w:rsidP="00ED5B95">
      <w:pPr>
        <w:spacing w:before="120" w:after="120" w:line="240" w:lineRule="auto"/>
        <w:jc w:val="center"/>
        <w:rPr>
          <w:rFonts w:ascii="Times New Roman" w:hAnsi="Times New Roman" w:cs="Times New Roman"/>
          <w:sz w:val="36"/>
          <w:szCs w:val="36"/>
        </w:rPr>
      </w:pPr>
    </w:p>
    <w:p w14:paraId="1C256D47" w14:textId="77777777" w:rsidR="00ED5B95" w:rsidRDefault="00ED5B95" w:rsidP="00ED5B95">
      <w:pPr>
        <w:spacing w:before="120" w:after="120" w:line="240" w:lineRule="auto"/>
        <w:jc w:val="center"/>
        <w:rPr>
          <w:rFonts w:ascii="Times New Roman" w:hAnsi="Times New Roman" w:cs="Times New Roman"/>
          <w:bCs/>
          <w:sz w:val="36"/>
          <w:szCs w:val="36"/>
          <w:lang w:bidi="hi-IN"/>
        </w:rPr>
      </w:pPr>
    </w:p>
    <w:p w14:paraId="07E75927" w14:textId="23D0CBC1" w:rsidR="00D4601F" w:rsidRPr="00ED5B95" w:rsidRDefault="00D4601F" w:rsidP="00ED5B95">
      <w:pPr>
        <w:spacing w:before="120" w:after="120" w:line="240" w:lineRule="auto"/>
        <w:jc w:val="center"/>
        <w:rPr>
          <w:rFonts w:ascii="Times New Roman" w:hAnsi="Times New Roman" w:cs="Times New Roman"/>
          <w:bCs/>
          <w:sz w:val="36"/>
          <w:szCs w:val="36"/>
          <w:lang w:bidi="hi-IN"/>
        </w:rPr>
      </w:pPr>
      <w:r w:rsidRPr="00ED5B95">
        <w:rPr>
          <w:rFonts w:ascii="Times New Roman" w:hAnsi="Times New Roman" w:cs="Times New Roman"/>
          <w:bCs/>
          <w:sz w:val="36"/>
          <w:szCs w:val="36"/>
          <w:lang w:bidi="hi-IN"/>
        </w:rPr>
        <w:t>Dissertation Report</w:t>
      </w:r>
    </w:p>
    <w:p w14:paraId="60165394" w14:textId="77777777" w:rsidR="00FE38C2" w:rsidRPr="00ED5B95" w:rsidRDefault="00FE38C2" w:rsidP="00ED5B95">
      <w:pPr>
        <w:spacing w:before="120" w:after="120" w:line="240" w:lineRule="auto"/>
        <w:jc w:val="center"/>
        <w:rPr>
          <w:rFonts w:ascii="Times New Roman" w:hAnsi="Times New Roman" w:cs="Times New Roman"/>
          <w:bCs/>
          <w:sz w:val="36"/>
          <w:szCs w:val="36"/>
          <w:lang w:bidi="hi-IN"/>
        </w:rPr>
      </w:pPr>
    </w:p>
    <w:p w14:paraId="5153E4D7" w14:textId="77777777" w:rsidR="00D4601F" w:rsidRPr="00ED5B95" w:rsidRDefault="00D4601F" w:rsidP="00ED5B95">
      <w:pPr>
        <w:spacing w:before="120" w:after="120" w:line="240" w:lineRule="auto"/>
        <w:jc w:val="center"/>
        <w:rPr>
          <w:rFonts w:ascii="Times New Roman" w:hAnsi="Times New Roman" w:cs="Times New Roman"/>
          <w:bCs/>
          <w:sz w:val="36"/>
          <w:szCs w:val="36"/>
          <w:lang w:bidi="hi-IN"/>
        </w:rPr>
      </w:pPr>
      <w:r w:rsidRPr="00ED5B95">
        <w:rPr>
          <w:rFonts w:ascii="Times New Roman" w:hAnsi="Times New Roman" w:cs="Times New Roman"/>
          <w:bCs/>
          <w:sz w:val="36"/>
          <w:szCs w:val="36"/>
          <w:lang w:bidi="hi-IN"/>
        </w:rPr>
        <w:t>At</w:t>
      </w:r>
    </w:p>
    <w:p w14:paraId="08A968F4" w14:textId="77777777" w:rsidR="00FE38C2" w:rsidRPr="00ED5B95" w:rsidRDefault="00FE38C2" w:rsidP="00ED5B95">
      <w:pPr>
        <w:spacing w:before="120" w:after="120" w:line="240" w:lineRule="auto"/>
        <w:jc w:val="center"/>
        <w:rPr>
          <w:rFonts w:ascii="Times New Roman" w:hAnsi="Times New Roman" w:cs="Times New Roman"/>
          <w:bCs/>
          <w:sz w:val="36"/>
          <w:szCs w:val="36"/>
          <w:lang w:bidi="hi-IN"/>
        </w:rPr>
      </w:pPr>
    </w:p>
    <w:p w14:paraId="1A7EE460" w14:textId="77777777" w:rsidR="00D4601F" w:rsidRPr="00ED5B95" w:rsidRDefault="00D4601F" w:rsidP="00ED5B95">
      <w:pPr>
        <w:spacing w:before="120" w:after="120" w:line="240" w:lineRule="auto"/>
        <w:jc w:val="center"/>
        <w:rPr>
          <w:rFonts w:ascii="Times New Roman" w:hAnsi="Times New Roman" w:cs="Times New Roman"/>
          <w:bCs/>
          <w:sz w:val="36"/>
          <w:szCs w:val="36"/>
          <w:lang w:bidi="hi-IN"/>
        </w:rPr>
      </w:pPr>
      <w:r w:rsidRPr="00ED5B95">
        <w:rPr>
          <w:rFonts w:ascii="Times New Roman" w:hAnsi="Times New Roman" w:cs="Times New Roman"/>
          <w:bCs/>
          <w:sz w:val="36"/>
          <w:szCs w:val="36"/>
          <w:lang w:bidi="hi-IN"/>
        </w:rPr>
        <w:t>Manipal Hospital</w:t>
      </w:r>
    </w:p>
    <w:p w14:paraId="1981303E" w14:textId="77777777" w:rsidR="00FE38C2" w:rsidRPr="00ED5B95" w:rsidRDefault="00FE38C2" w:rsidP="00ED5B95">
      <w:pPr>
        <w:spacing w:before="120" w:after="120" w:line="240" w:lineRule="auto"/>
        <w:jc w:val="center"/>
        <w:rPr>
          <w:rFonts w:ascii="Times New Roman" w:hAnsi="Times New Roman" w:cs="Times New Roman"/>
          <w:bCs/>
          <w:sz w:val="36"/>
          <w:szCs w:val="36"/>
          <w:lang w:bidi="hi-IN"/>
        </w:rPr>
      </w:pPr>
    </w:p>
    <w:p w14:paraId="110BE94E" w14:textId="77777777" w:rsidR="00D4601F" w:rsidRPr="00ED5B95" w:rsidRDefault="00D4601F" w:rsidP="00ED5B95">
      <w:pPr>
        <w:spacing w:before="120" w:after="120" w:line="240" w:lineRule="auto"/>
        <w:jc w:val="center"/>
        <w:rPr>
          <w:rFonts w:ascii="Times New Roman" w:hAnsi="Times New Roman" w:cs="Times New Roman"/>
          <w:bCs/>
          <w:sz w:val="36"/>
          <w:szCs w:val="36"/>
          <w:lang w:bidi="hi-IN"/>
        </w:rPr>
      </w:pPr>
      <w:r w:rsidRPr="00ED5B95">
        <w:rPr>
          <w:rFonts w:ascii="Times New Roman" w:hAnsi="Times New Roman" w:cs="Times New Roman"/>
          <w:bCs/>
          <w:sz w:val="36"/>
          <w:szCs w:val="36"/>
          <w:lang w:bidi="hi-IN"/>
        </w:rPr>
        <w:t>A Report</w:t>
      </w:r>
    </w:p>
    <w:p w14:paraId="70BBB835" w14:textId="77777777" w:rsidR="00FE38C2" w:rsidRPr="00ED5B95" w:rsidRDefault="00FE38C2" w:rsidP="00ED5B95">
      <w:pPr>
        <w:spacing w:before="120" w:after="120" w:line="240" w:lineRule="auto"/>
        <w:jc w:val="center"/>
        <w:rPr>
          <w:rFonts w:ascii="Times New Roman" w:hAnsi="Times New Roman" w:cs="Times New Roman"/>
          <w:bCs/>
          <w:sz w:val="36"/>
          <w:szCs w:val="36"/>
          <w:lang w:bidi="hi-IN"/>
        </w:rPr>
      </w:pPr>
    </w:p>
    <w:p w14:paraId="1102122E" w14:textId="5F007C1A" w:rsidR="00D4601F" w:rsidRPr="00ED5B95" w:rsidRDefault="000C5202" w:rsidP="00ED5B95">
      <w:pPr>
        <w:spacing w:before="120" w:after="120" w:line="240" w:lineRule="auto"/>
        <w:jc w:val="center"/>
        <w:rPr>
          <w:rFonts w:ascii="Times New Roman" w:hAnsi="Times New Roman" w:cs="Times New Roman"/>
          <w:bCs/>
          <w:sz w:val="36"/>
          <w:szCs w:val="36"/>
          <w:lang w:bidi="hi-IN"/>
        </w:rPr>
      </w:pPr>
      <w:r w:rsidRPr="00ED5B95">
        <w:rPr>
          <w:rFonts w:ascii="Times New Roman" w:hAnsi="Times New Roman" w:cs="Times New Roman"/>
          <w:bCs/>
          <w:sz w:val="36"/>
          <w:szCs w:val="36"/>
          <w:lang w:bidi="hi-IN"/>
        </w:rPr>
        <w:t>Revenue Generation from Call Centre</w:t>
      </w:r>
    </w:p>
    <w:p w14:paraId="17803512" w14:textId="77777777" w:rsidR="00D4601F" w:rsidRPr="00ED5B95" w:rsidRDefault="00D4601F" w:rsidP="00ED5B95">
      <w:pPr>
        <w:spacing w:before="120" w:after="120" w:line="240" w:lineRule="auto"/>
        <w:jc w:val="center"/>
        <w:rPr>
          <w:rFonts w:ascii="Times New Roman" w:hAnsi="Times New Roman" w:cs="Times New Roman"/>
          <w:bCs/>
          <w:sz w:val="32"/>
          <w:szCs w:val="32"/>
          <w:lang w:bidi="hi-IN"/>
        </w:rPr>
      </w:pPr>
      <w:r w:rsidRPr="00ED5B95">
        <w:rPr>
          <w:rFonts w:ascii="Times New Roman" w:hAnsi="Times New Roman" w:cs="Times New Roman"/>
          <w:bCs/>
          <w:sz w:val="32"/>
          <w:szCs w:val="32"/>
          <w:lang w:bidi="hi-IN"/>
        </w:rPr>
        <w:t>By</w:t>
      </w:r>
    </w:p>
    <w:p w14:paraId="6D3A5C03" w14:textId="77777777" w:rsidR="00FE38C2" w:rsidRPr="00ED5B95" w:rsidRDefault="00FE38C2" w:rsidP="00ED5B95">
      <w:pPr>
        <w:spacing w:before="120" w:after="120" w:line="240" w:lineRule="auto"/>
        <w:jc w:val="center"/>
        <w:rPr>
          <w:rFonts w:ascii="Times New Roman" w:hAnsi="Times New Roman" w:cs="Times New Roman"/>
          <w:bCs/>
          <w:sz w:val="32"/>
          <w:szCs w:val="32"/>
          <w:lang w:bidi="hi-IN"/>
        </w:rPr>
      </w:pPr>
    </w:p>
    <w:p w14:paraId="2C80BC85" w14:textId="77777777" w:rsidR="00D4601F" w:rsidRPr="00ED5B95" w:rsidRDefault="00D4601F" w:rsidP="00ED5B95">
      <w:pPr>
        <w:spacing w:before="120" w:after="120" w:line="240" w:lineRule="auto"/>
        <w:jc w:val="center"/>
        <w:rPr>
          <w:rFonts w:ascii="Times New Roman" w:hAnsi="Times New Roman" w:cs="Times New Roman"/>
          <w:bCs/>
          <w:sz w:val="32"/>
          <w:szCs w:val="32"/>
          <w:lang w:bidi="hi-IN"/>
        </w:rPr>
      </w:pPr>
      <w:r w:rsidRPr="00ED5B95">
        <w:rPr>
          <w:rFonts w:ascii="Times New Roman" w:hAnsi="Times New Roman" w:cs="Times New Roman"/>
          <w:bCs/>
          <w:sz w:val="32"/>
          <w:szCs w:val="32"/>
          <w:lang w:bidi="hi-IN"/>
        </w:rPr>
        <w:t>Mr. Shiv Nishad</w:t>
      </w:r>
    </w:p>
    <w:p w14:paraId="61CD1102" w14:textId="30A5D45A" w:rsidR="00D4601F" w:rsidRPr="00ED5B95" w:rsidRDefault="000C5202" w:rsidP="00ED5B95">
      <w:pPr>
        <w:spacing w:before="120" w:after="120" w:line="240" w:lineRule="auto"/>
        <w:jc w:val="center"/>
        <w:rPr>
          <w:rFonts w:ascii="Times New Roman" w:hAnsi="Times New Roman" w:cs="Times New Roman"/>
          <w:bCs/>
          <w:sz w:val="32"/>
          <w:szCs w:val="32"/>
          <w:lang w:bidi="hi-IN"/>
        </w:rPr>
      </w:pPr>
      <w:r w:rsidRPr="00ED5B95">
        <w:rPr>
          <w:rFonts w:ascii="Times New Roman" w:hAnsi="Times New Roman" w:cs="Times New Roman"/>
          <w:bCs/>
          <w:sz w:val="32"/>
          <w:szCs w:val="32"/>
          <w:lang w:bidi="hi-IN"/>
        </w:rPr>
        <w:t>PG/23/109</w:t>
      </w:r>
    </w:p>
    <w:p w14:paraId="6A7A959D" w14:textId="77777777" w:rsidR="00FE38C2" w:rsidRPr="00ED5B95" w:rsidRDefault="00FE38C2" w:rsidP="00ED5B95">
      <w:pPr>
        <w:spacing w:before="120" w:after="120" w:line="240" w:lineRule="auto"/>
        <w:jc w:val="center"/>
        <w:rPr>
          <w:rFonts w:ascii="Times New Roman" w:hAnsi="Times New Roman" w:cs="Times New Roman"/>
          <w:bCs/>
          <w:sz w:val="32"/>
          <w:szCs w:val="32"/>
          <w:lang w:bidi="hi-IN"/>
        </w:rPr>
      </w:pPr>
    </w:p>
    <w:p w14:paraId="131259A3" w14:textId="64D0518B" w:rsidR="000C5202" w:rsidRPr="00ED5B95" w:rsidRDefault="000C5202" w:rsidP="00ED5B95">
      <w:pPr>
        <w:spacing w:before="120" w:after="120" w:line="240" w:lineRule="auto"/>
        <w:jc w:val="center"/>
        <w:rPr>
          <w:rFonts w:ascii="Times New Roman" w:hAnsi="Times New Roman" w:cs="Times New Roman"/>
          <w:bCs/>
          <w:sz w:val="32"/>
          <w:szCs w:val="32"/>
          <w:lang w:bidi="hi-IN"/>
        </w:rPr>
      </w:pPr>
      <w:r w:rsidRPr="00ED5B95">
        <w:rPr>
          <w:rFonts w:ascii="Times New Roman" w:hAnsi="Times New Roman" w:cs="Times New Roman"/>
          <w:bCs/>
          <w:sz w:val="32"/>
          <w:szCs w:val="32"/>
          <w:lang w:bidi="hi-IN"/>
        </w:rPr>
        <w:t>Under the guidance of</w:t>
      </w:r>
    </w:p>
    <w:p w14:paraId="420588DF" w14:textId="25007CD8" w:rsidR="000C5202" w:rsidRPr="00ED5B95" w:rsidRDefault="000C5202" w:rsidP="00ED5B95">
      <w:pPr>
        <w:spacing w:before="120" w:after="120" w:line="240" w:lineRule="auto"/>
        <w:jc w:val="center"/>
        <w:rPr>
          <w:rFonts w:ascii="Times New Roman" w:hAnsi="Times New Roman" w:cs="Times New Roman"/>
          <w:bCs/>
          <w:sz w:val="32"/>
          <w:szCs w:val="32"/>
          <w:lang w:bidi="hi-IN"/>
        </w:rPr>
      </w:pPr>
      <w:r w:rsidRPr="00ED5B95">
        <w:rPr>
          <w:rFonts w:ascii="Times New Roman" w:hAnsi="Times New Roman" w:cs="Times New Roman"/>
          <w:bCs/>
          <w:sz w:val="32"/>
          <w:szCs w:val="32"/>
          <w:lang w:bidi="hi-IN"/>
        </w:rPr>
        <w:t xml:space="preserve">Dr. </w:t>
      </w:r>
      <w:proofErr w:type="spellStart"/>
      <w:r w:rsidRPr="00ED5B95">
        <w:rPr>
          <w:rFonts w:ascii="Times New Roman" w:hAnsi="Times New Roman" w:cs="Times New Roman"/>
          <w:bCs/>
          <w:sz w:val="32"/>
          <w:szCs w:val="32"/>
          <w:lang w:bidi="hi-IN"/>
        </w:rPr>
        <w:t>Rupsa</w:t>
      </w:r>
      <w:proofErr w:type="spellEnd"/>
      <w:r w:rsidRPr="00ED5B95">
        <w:rPr>
          <w:rFonts w:ascii="Times New Roman" w:hAnsi="Times New Roman" w:cs="Times New Roman"/>
          <w:bCs/>
          <w:sz w:val="32"/>
          <w:szCs w:val="32"/>
          <w:lang w:bidi="hi-IN"/>
        </w:rPr>
        <w:t xml:space="preserve"> Banerjee</w:t>
      </w:r>
    </w:p>
    <w:p w14:paraId="23EDB427" w14:textId="77777777" w:rsidR="00FE38C2" w:rsidRPr="00ED5B95" w:rsidRDefault="00FE38C2" w:rsidP="00ED5B95">
      <w:pPr>
        <w:spacing w:before="120" w:after="120" w:line="240" w:lineRule="auto"/>
        <w:jc w:val="center"/>
        <w:rPr>
          <w:rFonts w:ascii="Times New Roman" w:hAnsi="Times New Roman" w:cs="Times New Roman"/>
          <w:bCs/>
          <w:sz w:val="32"/>
          <w:szCs w:val="32"/>
          <w:lang w:bidi="hi-IN"/>
        </w:rPr>
      </w:pPr>
    </w:p>
    <w:p w14:paraId="31AB575F" w14:textId="77777777" w:rsidR="00FE38C2" w:rsidRPr="00ED5B95" w:rsidRDefault="00FE38C2" w:rsidP="00ED5B95">
      <w:pPr>
        <w:spacing w:before="120" w:after="120" w:line="240" w:lineRule="auto"/>
        <w:jc w:val="center"/>
        <w:rPr>
          <w:rFonts w:ascii="Times New Roman" w:hAnsi="Times New Roman" w:cs="Times New Roman"/>
          <w:bCs/>
          <w:sz w:val="32"/>
          <w:szCs w:val="32"/>
          <w:lang w:bidi="hi-IN"/>
        </w:rPr>
      </w:pPr>
    </w:p>
    <w:p w14:paraId="6960B7DD" w14:textId="77777777" w:rsidR="00D4601F" w:rsidRPr="00ED5B95" w:rsidRDefault="00D4601F" w:rsidP="00ED5B95">
      <w:pPr>
        <w:spacing w:before="120" w:after="120" w:line="240" w:lineRule="auto"/>
        <w:jc w:val="center"/>
        <w:rPr>
          <w:rFonts w:ascii="Times New Roman" w:hAnsi="Times New Roman" w:cs="Times New Roman"/>
          <w:bCs/>
          <w:sz w:val="32"/>
          <w:szCs w:val="32"/>
          <w:lang w:bidi="hi-IN"/>
        </w:rPr>
      </w:pPr>
      <w:r w:rsidRPr="00ED5B95">
        <w:rPr>
          <w:rFonts w:ascii="Times New Roman" w:hAnsi="Times New Roman" w:cs="Times New Roman"/>
          <w:bCs/>
          <w:sz w:val="32"/>
          <w:szCs w:val="32"/>
          <w:lang w:bidi="hi-IN"/>
        </w:rPr>
        <w:t>PGDM (Hospital and Health Management)</w:t>
      </w:r>
    </w:p>
    <w:p w14:paraId="3E7A85DB" w14:textId="77777777" w:rsidR="00D4601F" w:rsidRPr="00ED5B95" w:rsidRDefault="00D4601F" w:rsidP="00ED5B95">
      <w:pPr>
        <w:spacing w:before="120" w:after="120" w:line="240" w:lineRule="auto"/>
        <w:jc w:val="center"/>
        <w:rPr>
          <w:rFonts w:ascii="Times New Roman" w:hAnsi="Times New Roman" w:cs="Times New Roman"/>
          <w:bCs/>
          <w:sz w:val="32"/>
          <w:szCs w:val="32"/>
          <w:lang w:bidi="hi-IN"/>
        </w:rPr>
      </w:pPr>
      <w:r w:rsidRPr="00ED5B95">
        <w:rPr>
          <w:rFonts w:ascii="Times New Roman" w:hAnsi="Times New Roman" w:cs="Times New Roman"/>
          <w:bCs/>
          <w:sz w:val="32"/>
          <w:szCs w:val="32"/>
          <w:lang w:bidi="hi-IN"/>
        </w:rPr>
        <w:t>(2023-2025)</w:t>
      </w:r>
    </w:p>
    <w:p w14:paraId="7D6E03F6" w14:textId="77777777" w:rsidR="00D4601F" w:rsidRPr="00ED5B95" w:rsidRDefault="00D4601F" w:rsidP="00ED5B95">
      <w:pPr>
        <w:spacing w:before="120" w:after="120" w:line="240" w:lineRule="auto"/>
        <w:jc w:val="center"/>
        <w:rPr>
          <w:rFonts w:ascii="Times New Roman" w:hAnsi="Times New Roman" w:cs="Times New Roman"/>
          <w:bCs/>
          <w:sz w:val="32"/>
          <w:szCs w:val="32"/>
          <w:lang w:bidi="hi-IN"/>
        </w:rPr>
      </w:pPr>
    </w:p>
    <w:p w14:paraId="009AF9AB" w14:textId="77777777" w:rsidR="00D4601F" w:rsidRPr="00ED5B95" w:rsidRDefault="00D4601F" w:rsidP="00ED5B95">
      <w:pPr>
        <w:spacing w:before="120" w:after="120" w:line="240" w:lineRule="auto"/>
        <w:jc w:val="center"/>
        <w:rPr>
          <w:rFonts w:ascii="Times New Roman" w:hAnsi="Times New Roman" w:cs="Times New Roman"/>
          <w:bCs/>
          <w:sz w:val="32"/>
          <w:szCs w:val="32"/>
          <w:lang w:bidi="hi-IN"/>
        </w:rPr>
      </w:pPr>
      <w:r w:rsidRPr="00ED5B95">
        <w:rPr>
          <w:rFonts w:ascii="Times New Roman" w:hAnsi="Times New Roman" w:cs="Times New Roman"/>
          <w:bCs/>
          <w:noProof/>
          <w:sz w:val="32"/>
          <w:szCs w:val="32"/>
          <w:lang w:val="en-US"/>
        </w:rPr>
        <w:drawing>
          <wp:inline distT="0" distB="0" distL="0" distR="0" wp14:anchorId="0155ED56" wp14:editId="587EA5C0">
            <wp:extent cx="2148840" cy="946574"/>
            <wp:effectExtent l="0" t="0" r="3810" b="6350"/>
            <wp:docPr id="1"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5551" cy="949530"/>
                    </a:xfrm>
                    <a:prstGeom prst="rect">
                      <a:avLst/>
                    </a:prstGeom>
                    <a:noFill/>
                    <a:ln>
                      <a:noFill/>
                    </a:ln>
                  </pic:spPr>
                </pic:pic>
              </a:graphicData>
            </a:graphic>
          </wp:inline>
        </w:drawing>
      </w:r>
    </w:p>
    <w:p w14:paraId="5468CDFE" w14:textId="77777777" w:rsidR="00D4601F" w:rsidRPr="00ED5B95" w:rsidRDefault="00D4601F" w:rsidP="00ED5B95">
      <w:pPr>
        <w:spacing w:before="120" w:after="120" w:line="240" w:lineRule="auto"/>
        <w:jc w:val="center"/>
        <w:rPr>
          <w:rFonts w:ascii="Times New Roman" w:hAnsi="Times New Roman" w:cs="Times New Roman"/>
          <w:bCs/>
          <w:sz w:val="32"/>
          <w:szCs w:val="32"/>
          <w:lang w:bidi="hi-IN"/>
        </w:rPr>
      </w:pPr>
      <w:r w:rsidRPr="00ED5B95">
        <w:rPr>
          <w:rFonts w:ascii="Times New Roman" w:hAnsi="Times New Roman" w:cs="Times New Roman"/>
          <w:bCs/>
          <w:sz w:val="32"/>
          <w:szCs w:val="32"/>
          <w:lang w:bidi="hi-IN"/>
        </w:rPr>
        <w:t>International Institute of Health Management Research, New Delhi</w:t>
      </w:r>
    </w:p>
    <w:p w14:paraId="53B35DF1" w14:textId="77777777" w:rsidR="00D4601F" w:rsidRPr="000B7CEB" w:rsidRDefault="00D4601F" w:rsidP="000B7CEB">
      <w:pPr>
        <w:spacing w:before="120" w:after="120" w:line="240" w:lineRule="auto"/>
        <w:jc w:val="both"/>
        <w:rPr>
          <w:rFonts w:ascii="Times New Roman" w:hAnsi="Times New Roman" w:cs="Times New Roman"/>
          <w:sz w:val="24"/>
          <w:szCs w:val="24"/>
        </w:rPr>
      </w:pPr>
    </w:p>
    <w:p w14:paraId="6422F262" w14:textId="77777777" w:rsidR="000B7CEB"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br w:type="page"/>
      </w:r>
      <w:bookmarkStart w:id="0" w:name="_Toc206329754"/>
    </w:p>
    <w:p w14:paraId="04D9445D" w14:textId="77777777" w:rsidR="000B7CEB" w:rsidRPr="000B7CEB" w:rsidRDefault="000B7CEB" w:rsidP="000B7CEB">
      <w:pPr>
        <w:spacing w:before="120" w:after="120" w:line="240" w:lineRule="auto"/>
        <w:jc w:val="both"/>
        <w:rPr>
          <w:rFonts w:ascii="Times New Roman" w:hAnsi="Times New Roman" w:cs="Times New Roman"/>
          <w:sz w:val="24"/>
          <w:szCs w:val="24"/>
        </w:rPr>
      </w:pPr>
    </w:p>
    <w:bookmarkEnd w:id="0"/>
    <w:p w14:paraId="09B26BA5" w14:textId="69A96E54" w:rsidR="004B4718" w:rsidRPr="000B7CEB" w:rsidRDefault="00C746DE" w:rsidP="000B7CEB">
      <w:pPr>
        <w:spacing w:before="120" w:after="120" w:line="240" w:lineRule="auto"/>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23FA6DED" wp14:editId="08F86ED0">
            <wp:extent cx="6191250" cy="81280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v sumesh.jpg"/>
                    <pic:cNvPicPr/>
                  </pic:nvPicPr>
                  <pic:blipFill>
                    <a:blip r:embed="rId9">
                      <a:extLst>
                        <a:ext uri="{BEBA8EAE-BF5A-486C-A8C5-ECC9F3942E4B}">
                          <a14:imgProps xmlns:a14="http://schemas.microsoft.com/office/drawing/2010/main">
                            <a14:imgLayer r:embed="rId10">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6191250" cy="8128000"/>
                    </a:xfrm>
                    <a:prstGeom prst="rect">
                      <a:avLst/>
                    </a:prstGeom>
                  </pic:spPr>
                </pic:pic>
              </a:graphicData>
            </a:graphic>
          </wp:inline>
        </w:drawing>
      </w:r>
    </w:p>
    <w:p w14:paraId="3242ABB0" w14:textId="77777777" w:rsidR="004B4718" w:rsidRPr="000B7CEB" w:rsidRDefault="004B4718" w:rsidP="000B7CEB">
      <w:pPr>
        <w:spacing w:before="120" w:after="120" w:line="240" w:lineRule="auto"/>
        <w:jc w:val="both"/>
        <w:rPr>
          <w:rFonts w:ascii="Times New Roman" w:hAnsi="Times New Roman" w:cs="Times New Roman"/>
          <w:sz w:val="24"/>
          <w:szCs w:val="24"/>
        </w:rPr>
      </w:pPr>
    </w:p>
    <w:p w14:paraId="0D2A2AF8" w14:textId="77777777" w:rsidR="004B4718" w:rsidRPr="000B7CEB" w:rsidRDefault="004B4718" w:rsidP="000B7CEB">
      <w:pPr>
        <w:spacing w:before="120" w:after="120" w:line="240" w:lineRule="auto"/>
        <w:jc w:val="both"/>
        <w:rPr>
          <w:rFonts w:ascii="Times New Roman" w:hAnsi="Times New Roman" w:cs="Times New Roman"/>
          <w:sz w:val="24"/>
          <w:szCs w:val="24"/>
        </w:rPr>
      </w:pPr>
    </w:p>
    <w:p w14:paraId="32C017F8" w14:textId="77777777" w:rsidR="004B4718" w:rsidRPr="000B7CEB" w:rsidRDefault="004B4718" w:rsidP="000B7CEB">
      <w:pPr>
        <w:spacing w:before="120" w:after="120" w:line="240" w:lineRule="auto"/>
        <w:jc w:val="both"/>
        <w:rPr>
          <w:rFonts w:ascii="Times New Roman" w:hAnsi="Times New Roman" w:cs="Times New Roman"/>
          <w:sz w:val="24"/>
          <w:szCs w:val="24"/>
        </w:rPr>
      </w:pPr>
    </w:p>
    <w:p w14:paraId="2F877E73" w14:textId="141F6FF2" w:rsidR="0079033C" w:rsidRPr="000B7CEB" w:rsidRDefault="0079033C"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noProof/>
          <w:sz w:val="24"/>
          <w:szCs w:val="24"/>
          <w:lang w:val="en-US"/>
        </w:rPr>
        <w:lastRenderedPageBreak/>
        <w:drawing>
          <wp:inline distT="0" distB="0" distL="0" distR="0" wp14:anchorId="49A88B70" wp14:editId="294CAF00">
            <wp:extent cx="6248400" cy="8994229"/>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shiv whole.jpg"/>
                    <pic:cNvPicPr/>
                  </pic:nvPicPr>
                  <pic:blipFill>
                    <a:blip r:embed="rId11" cstate="print">
                      <a:extLst>
                        <a:ext uri="{BEBA8EAE-BF5A-486C-A8C5-ECC9F3942E4B}">
                          <a14:imgProps xmlns:a14="http://schemas.microsoft.com/office/drawing/2010/main">
                            <a14:imgLayer r:embed="rId12">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6287444" cy="9050431"/>
                    </a:xfrm>
                    <a:prstGeom prst="rect">
                      <a:avLst/>
                    </a:prstGeom>
                    <a:ln>
                      <a:noFill/>
                    </a:ln>
                    <a:effectLst>
                      <a:softEdge rad="112500"/>
                    </a:effectLst>
                  </pic:spPr>
                </pic:pic>
              </a:graphicData>
            </a:graphic>
          </wp:inline>
        </w:drawing>
      </w:r>
    </w:p>
    <w:p w14:paraId="694F68F7" w14:textId="77777777" w:rsidR="00C746DE" w:rsidRDefault="00C746DE">
      <w:pPr>
        <w:rPr>
          <w:rFonts w:ascii="Times New Roman" w:hAnsi="Times New Roman" w:cs="Times New Roman"/>
          <w:sz w:val="24"/>
          <w:szCs w:val="24"/>
        </w:rPr>
      </w:pPr>
      <w:r>
        <w:rPr>
          <w:rFonts w:ascii="Times New Roman" w:hAnsi="Times New Roman" w:cs="Times New Roman"/>
          <w:sz w:val="24"/>
          <w:szCs w:val="24"/>
        </w:rPr>
        <w:br w:type="page"/>
      </w:r>
    </w:p>
    <w:p w14:paraId="7C0AC6EF" w14:textId="4FD1A2CA" w:rsidR="0079033C" w:rsidRPr="000B7CEB" w:rsidRDefault="00C746DE" w:rsidP="000B7CEB">
      <w:pPr>
        <w:spacing w:before="120" w:after="120" w:line="240" w:lineRule="auto"/>
        <w:jc w:val="both"/>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385EFB9F" wp14:editId="1B7B52CE">
            <wp:extent cx="6159500" cy="81280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v mentorrr.jpg"/>
                    <pic:cNvPicPr/>
                  </pic:nvPicPr>
                  <pic:blipFill>
                    <a:blip r:embed="rId13">
                      <a:extLst>
                        <a:ext uri="{BEBA8EAE-BF5A-486C-A8C5-ECC9F3942E4B}">
                          <a14:imgProps xmlns:a14="http://schemas.microsoft.com/office/drawing/2010/main">
                            <a14:imgLayer r:embed="rId14">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6159500" cy="8128000"/>
                    </a:xfrm>
                    <a:prstGeom prst="rect">
                      <a:avLst/>
                    </a:prstGeom>
                  </pic:spPr>
                </pic:pic>
              </a:graphicData>
            </a:graphic>
          </wp:inline>
        </w:drawing>
      </w:r>
      <w:r w:rsidR="0079033C" w:rsidRPr="000B7CEB">
        <w:rPr>
          <w:rFonts w:ascii="Times New Roman" w:hAnsi="Times New Roman" w:cs="Times New Roman"/>
          <w:sz w:val="24"/>
          <w:szCs w:val="24"/>
        </w:rPr>
        <w:br w:type="page"/>
      </w:r>
    </w:p>
    <w:p w14:paraId="447EB1C4" w14:textId="77777777" w:rsidR="0079033C" w:rsidRPr="000B7CEB" w:rsidRDefault="0079033C" w:rsidP="000B7CEB">
      <w:pPr>
        <w:spacing w:before="120" w:after="120" w:line="240" w:lineRule="auto"/>
        <w:jc w:val="both"/>
        <w:rPr>
          <w:rFonts w:ascii="Times New Roman" w:hAnsi="Times New Roman" w:cs="Times New Roman"/>
          <w:sz w:val="24"/>
          <w:szCs w:val="24"/>
        </w:rPr>
      </w:pPr>
    </w:p>
    <w:p w14:paraId="4B76781B" w14:textId="77777777" w:rsidR="00D4601F" w:rsidRPr="000B7CEB" w:rsidRDefault="0079033C"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noProof/>
          <w:sz w:val="24"/>
          <w:szCs w:val="24"/>
          <w:lang w:val="en-US"/>
        </w:rPr>
        <w:drawing>
          <wp:inline distT="0" distB="0" distL="0" distR="0" wp14:anchorId="563AEED0" wp14:editId="0A217283">
            <wp:extent cx="6206175" cy="8810625"/>
            <wp:effectExtent l="0" t="0" r="444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shiv coll certi.jpg"/>
                    <pic:cNvPicPr/>
                  </pic:nvPicPr>
                  <pic:blipFill>
                    <a:blip r:embed="rId15" cstate="print">
                      <a:extLst>
                        <a:ext uri="{BEBA8EAE-BF5A-486C-A8C5-ECC9F3942E4B}">
                          <a14:imgProps xmlns:a14="http://schemas.microsoft.com/office/drawing/2010/main">
                            <a14:imgLayer r:embed="rId16">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6218181" cy="8827669"/>
                    </a:xfrm>
                    <a:prstGeom prst="rect">
                      <a:avLst/>
                    </a:prstGeom>
                  </pic:spPr>
                </pic:pic>
              </a:graphicData>
            </a:graphic>
          </wp:inline>
        </w:drawing>
      </w:r>
    </w:p>
    <w:p w14:paraId="1AEA7DBA" w14:textId="77777777" w:rsidR="0079033C" w:rsidRPr="000B7CEB" w:rsidRDefault="0079033C" w:rsidP="000B7CEB">
      <w:pPr>
        <w:spacing w:before="120" w:after="120" w:line="240" w:lineRule="auto"/>
        <w:jc w:val="both"/>
        <w:rPr>
          <w:rFonts w:ascii="Times New Roman" w:hAnsi="Times New Roman" w:cs="Times New Roman"/>
          <w:noProof/>
          <w:sz w:val="24"/>
          <w:szCs w:val="24"/>
          <w:lang w:eastAsia="en-IN"/>
        </w:rPr>
      </w:pPr>
      <w:r w:rsidRPr="000B7CEB">
        <w:rPr>
          <w:rFonts w:ascii="Times New Roman" w:hAnsi="Times New Roman" w:cs="Times New Roman"/>
          <w:sz w:val="24"/>
          <w:szCs w:val="24"/>
        </w:rPr>
        <w:br w:type="page"/>
      </w:r>
      <w:r w:rsidRPr="000B7CEB">
        <w:rPr>
          <w:rFonts w:ascii="Times New Roman" w:hAnsi="Times New Roman" w:cs="Times New Roman"/>
          <w:noProof/>
          <w:sz w:val="24"/>
          <w:szCs w:val="24"/>
          <w:lang w:val="en-US"/>
        </w:rPr>
        <w:lastRenderedPageBreak/>
        <w:drawing>
          <wp:inline distT="0" distB="0" distL="0" distR="0" wp14:anchorId="4E878569" wp14:editId="50AA04EF">
            <wp:extent cx="5019217" cy="8276193"/>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shiv feed.jpg"/>
                    <pic:cNvPicPr/>
                  </pic:nvPicPr>
                  <pic:blipFill>
                    <a:blip r:embed="rId17" cstate="print">
                      <a:extLst>
                        <a:ext uri="{BEBA8EAE-BF5A-486C-A8C5-ECC9F3942E4B}">
                          <a14:imgProps xmlns:a14="http://schemas.microsoft.com/office/drawing/2010/main">
                            <a14:imgLayer r:embed="rId18">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5028355" cy="8291261"/>
                    </a:xfrm>
                    <a:prstGeom prst="rect">
                      <a:avLst/>
                    </a:prstGeom>
                  </pic:spPr>
                </pic:pic>
              </a:graphicData>
            </a:graphic>
          </wp:inline>
        </w:drawing>
      </w:r>
    </w:p>
    <w:p w14:paraId="07736AE7" w14:textId="64F156A1" w:rsidR="00664425" w:rsidRPr="000B7CEB" w:rsidRDefault="00C746DE" w:rsidP="000B7CEB">
      <w:pPr>
        <w:spacing w:before="120" w:after="120" w:line="240" w:lineRule="auto"/>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199556D3" wp14:editId="1130AB8E">
            <wp:extent cx="254000" cy="254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2MDyeo0zkf.png"/>
                    <pic:cNvPicPr/>
                  </pic:nvPicPr>
                  <pic:blipFill>
                    <a:blip r:embed="rId19">
                      <a:extLst>
                        <a:ext uri="{28A0092B-C50C-407E-A947-70E740481C1C}">
                          <a14:useLocalDpi xmlns:a14="http://schemas.microsoft.com/office/drawing/2010/main" val="0"/>
                        </a:ext>
                      </a:extLst>
                    </a:blip>
                    <a:stretch>
                      <a:fillRect/>
                    </a:stretch>
                  </pic:blipFill>
                  <pic:spPr>
                    <a:xfrm>
                      <a:off x="0" y="0"/>
                      <a:ext cx="254000" cy="254000"/>
                    </a:xfrm>
                    <a:prstGeom prst="rect">
                      <a:avLst/>
                    </a:prstGeom>
                  </pic:spPr>
                </pic:pic>
              </a:graphicData>
            </a:graphic>
          </wp:inline>
        </w:drawing>
      </w:r>
    </w:p>
    <w:p w14:paraId="603A2591" w14:textId="77777777" w:rsidR="00C746DE" w:rsidRDefault="00C746DE">
      <w:pPr>
        <w:rPr>
          <w:rFonts w:ascii="Times New Roman" w:hAnsi="Times New Roman" w:cs="Times New Roman"/>
          <w:sz w:val="24"/>
          <w:szCs w:val="24"/>
        </w:rPr>
      </w:pPr>
      <w:r>
        <w:rPr>
          <w:rFonts w:ascii="Times New Roman" w:hAnsi="Times New Roman" w:cs="Times New Roman"/>
          <w:sz w:val="24"/>
          <w:szCs w:val="24"/>
        </w:rPr>
        <w:br w:type="page"/>
      </w:r>
    </w:p>
    <w:p w14:paraId="05A877C5" w14:textId="39B58DF8" w:rsidR="00C746DE" w:rsidRDefault="00C746DE">
      <w:pPr>
        <w:rPr>
          <w:rFonts w:ascii="Times New Roman" w:hAnsi="Times New Roman" w:cs="Times New Roman"/>
          <w:sz w:val="24"/>
          <w:szCs w:val="24"/>
        </w:rPr>
      </w:pPr>
      <w:r w:rsidRPr="00C746DE">
        <w:rPr>
          <w:rFonts w:ascii="Times New Roman" w:hAnsi="Times New Roman" w:cs="Times New Roman"/>
          <w:noProof/>
          <w:sz w:val="24"/>
          <w:szCs w:val="24"/>
          <w:highlight w:val="yellow"/>
          <w:lang w:val="en-US"/>
        </w:rPr>
        <w:lastRenderedPageBreak/>
        <w:drawing>
          <wp:inline distT="0" distB="0" distL="0" distR="0" wp14:anchorId="17B16DE3" wp14:editId="2CA3E048">
            <wp:extent cx="6350000" cy="812800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vlib.jpg"/>
                    <pic:cNvPicPr/>
                  </pic:nvPicPr>
                  <pic:blipFill>
                    <a:blip r:embed="rId20">
                      <a:extLst>
                        <a:ext uri="{BEBA8EAE-BF5A-486C-A8C5-ECC9F3942E4B}">
                          <a14:imgProps xmlns:a14="http://schemas.microsoft.com/office/drawing/2010/main">
                            <a14:imgLayer r:embed="rId21">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6350000" cy="8128000"/>
                    </a:xfrm>
                    <a:prstGeom prst="rect">
                      <a:avLst/>
                    </a:prstGeom>
                  </pic:spPr>
                </pic:pic>
              </a:graphicData>
            </a:graphic>
          </wp:inline>
        </w:drawing>
      </w:r>
      <w:r>
        <w:rPr>
          <w:rFonts w:ascii="Times New Roman" w:hAnsi="Times New Roman" w:cs="Times New Roman"/>
          <w:sz w:val="24"/>
          <w:szCs w:val="24"/>
        </w:rPr>
        <w:br w:type="page"/>
      </w:r>
    </w:p>
    <w:p w14:paraId="3CB1CD13" w14:textId="77777777" w:rsidR="000B7CEB" w:rsidRPr="000B7CEB" w:rsidRDefault="000B7CEB" w:rsidP="000B7CEB">
      <w:pPr>
        <w:spacing w:before="120" w:after="120" w:line="240" w:lineRule="auto"/>
        <w:jc w:val="both"/>
        <w:rPr>
          <w:rFonts w:ascii="Times New Roman" w:hAnsi="Times New Roman" w:cs="Times New Roman"/>
          <w:b/>
          <w:bCs/>
          <w:noProof/>
          <w:sz w:val="24"/>
          <w:szCs w:val="24"/>
        </w:rPr>
      </w:pPr>
    </w:p>
    <w:p w14:paraId="30E5FAD9" w14:textId="12BEEE2D" w:rsidR="0079033C" w:rsidRPr="000B7CEB" w:rsidRDefault="00F475CC" w:rsidP="000B7CEB">
      <w:pPr>
        <w:spacing w:before="120" w:after="120" w:line="240" w:lineRule="auto"/>
        <w:jc w:val="both"/>
        <w:rPr>
          <w:rFonts w:ascii="Times New Roman" w:hAnsi="Times New Roman" w:cs="Times New Roman"/>
          <w:sz w:val="24"/>
          <w:szCs w:val="24"/>
        </w:rPr>
      </w:pPr>
      <w:bookmarkStart w:id="1" w:name="_GoBack"/>
      <w:r>
        <w:rPr>
          <w:rFonts w:ascii="Times New Roman" w:hAnsi="Times New Roman" w:cs="Times New Roman"/>
          <w:noProof/>
          <w:sz w:val="24"/>
          <w:szCs w:val="24"/>
          <w:lang w:val="en-US"/>
        </w:rPr>
        <w:drawing>
          <wp:inline distT="0" distB="0" distL="0" distR="0" wp14:anchorId="41C3FF80" wp14:editId="7C10210C">
            <wp:extent cx="6407150" cy="9002362"/>
            <wp:effectExtent l="0" t="0" r="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vmn nb.jpg"/>
                    <pic:cNvPicPr/>
                  </pic:nvPicPr>
                  <pic:blipFill>
                    <a:blip r:embed="rId22">
                      <a:extLst>
                        <a:ext uri="{BEBA8EAE-BF5A-486C-A8C5-ECC9F3942E4B}">
                          <a14:imgProps xmlns:a14="http://schemas.microsoft.com/office/drawing/2010/main">
                            <a14:imgLayer r:embed="rId23">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6407150" cy="9002362"/>
                    </a:xfrm>
                    <a:prstGeom prst="rect">
                      <a:avLst/>
                    </a:prstGeom>
                  </pic:spPr>
                </pic:pic>
              </a:graphicData>
            </a:graphic>
          </wp:inline>
        </w:drawing>
      </w:r>
      <w:bookmarkEnd w:id="1"/>
      <w:r w:rsidR="0079033C" w:rsidRPr="000B7CEB">
        <w:rPr>
          <w:rFonts w:ascii="Times New Roman" w:hAnsi="Times New Roman" w:cs="Times New Roman"/>
          <w:sz w:val="24"/>
          <w:szCs w:val="24"/>
        </w:rPr>
        <w:br w:type="page"/>
      </w:r>
    </w:p>
    <w:p w14:paraId="10B38499" w14:textId="77777777" w:rsidR="0079033C" w:rsidRPr="000B7CEB" w:rsidRDefault="0079033C" w:rsidP="000B7CEB">
      <w:pPr>
        <w:spacing w:before="120" w:after="120" w:line="240" w:lineRule="auto"/>
        <w:jc w:val="both"/>
        <w:rPr>
          <w:rFonts w:ascii="Times New Roman" w:hAnsi="Times New Roman" w:cs="Times New Roman"/>
          <w:sz w:val="24"/>
          <w:szCs w:val="24"/>
        </w:rPr>
      </w:pPr>
    </w:p>
    <w:p w14:paraId="51F28998" w14:textId="512E1D17" w:rsidR="00D4601F" w:rsidRPr="000B7CEB" w:rsidRDefault="00D4601F" w:rsidP="000B7CEB">
      <w:pPr>
        <w:spacing w:before="120" w:after="120" w:line="240" w:lineRule="auto"/>
        <w:jc w:val="both"/>
        <w:rPr>
          <w:rFonts w:ascii="Times New Roman" w:hAnsi="Times New Roman" w:cs="Times New Roman"/>
          <w:b/>
          <w:bCs/>
          <w:sz w:val="24"/>
          <w:szCs w:val="24"/>
          <w:u w:val="single"/>
        </w:rPr>
      </w:pPr>
      <w:r w:rsidRPr="000B7CEB">
        <w:rPr>
          <w:rFonts w:ascii="Times New Roman" w:hAnsi="Times New Roman" w:cs="Times New Roman"/>
          <w:b/>
          <w:bCs/>
          <w:sz w:val="24"/>
          <w:szCs w:val="24"/>
          <w:u w:val="single"/>
        </w:rPr>
        <w:t>ACKNOWLEDGEMENT</w:t>
      </w:r>
    </w:p>
    <w:p w14:paraId="07196563" w14:textId="77777777" w:rsidR="00A64F1B" w:rsidRPr="000B7CEB" w:rsidRDefault="00A64F1B" w:rsidP="000B7CEB">
      <w:pPr>
        <w:spacing w:before="120" w:after="120" w:line="240" w:lineRule="auto"/>
        <w:jc w:val="both"/>
        <w:rPr>
          <w:rFonts w:ascii="Times New Roman" w:hAnsi="Times New Roman" w:cs="Times New Roman"/>
          <w:b/>
          <w:sz w:val="24"/>
          <w:szCs w:val="24"/>
        </w:rPr>
      </w:pPr>
    </w:p>
    <w:p w14:paraId="3C1D6605" w14:textId="39BBFE4A" w:rsidR="00FE38C2" w:rsidRPr="000B7CEB" w:rsidRDefault="00FE38C2"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This report is an outstanding prospect to convey my gratefulness to those many people whose timely help and guidance went a long</w:t>
      </w:r>
      <w:r w:rsidR="00A64F1B" w:rsidRPr="000B7CEB">
        <w:rPr>
          <w:rFonts w:ascii="Times New Roman" w:hAnsi="Times New Roman" w:cs="Times New Roman"/>
          <w:sz w:val="24"/>
          <w:szCs w:val="24"/>
        </w:rPr>
        <w:t xml:space="preserve"> way in finishing this project.</w:t>
      </w:r>
    </w:p>
    <w:p w14:paraId="71C5D104" w14:textId="21B227D9" w:rsidR="00FE38C2" w:rsidRPr="000B7CEB" w:rsidRDefault="00FE38C2"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I would like to express my sincere thanks Manipal Hospital Gurugram for giving me an opportunity to explore the practical know</w:t>
      </w:r>
      <w:r w:rsidR="00A64F1B" w:rsidRPr="000B7CEB">
        <w:rPr>
          <w:rFonts w:ascii="Times New Roman" w:hAnsi="Times New Roman" w:cs="Times New Roman"/>
          <w:sz w:val="24"/>
          <w:szCs w:val="24"/>
        </w:rPr>
        <w:t>ledge practiced by the company.</w:t>
      </w:r>
    </w:p>
    <w:p w14:paraId="4CF07905" w14:textId="77777777" w:rsidR="00FE38C2" w:rsidRPr="000B7CEB" w:rsidRDefault="00FE38C2"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I received a lot of advice and assistance from these folks, whose help was crucial to the project's success. I could not have accomplished anything without this advice and assistance. They assisted me in this undertaking, for which I am grateful.</w:t>
      </w:r>
    </w:p>
    <w:p w14:paraId="405F8451" w14:textId="77777777" w:rsidR="00FE38C2" w:rsidRPr="000B7CEB" w:rsidRDefault="00FE38C2"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 xml:space="preserve">I would like to take this opportunity to thank the Manipal Hospital, Palam Vihar in Gurugram, and   </w:t>
      </w:r>
      <w:r w:rsidRPr="000B7CEB">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Dr. Roopali Saxena </w:t>
      </w:r>
      <w:r w:rsidRPr="000B7CEB">
        <w:rPr>
          <w:rFonts w:ascii="Times New Roman" w:hAnsi="Times New Roman" w:cs="Times New Roman"/>
          <w:sz w:val="24"/>
          <w:szCs w:val="24"/>
        </w:rPr>
        <w:t>(Operations manager) for their genuine interest in the project and willingness to share their opinions despite their extremely busy schedules. I consider it a privilege to have worked at the hospital in Palam Vihar, Gurugram - 122017, under their skilled leadership.</w:t>
      </w:r>
    </w:p>
    <w:p w14:paraId="2B63E68D" w14:textId="77777777" w:rsidR="00FE38C2" w:rsidRPr="000B7CEB" w:rsidRDefault="00FE38C2"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The entire staff at Manipal Hospital deserves my sincere thanks and obligation for their outstanding support and assistance during the entire operation.</w:t>
      </w:r>
    </w:p>
    <w:p w14:paraId="329081DF" w14:textId="77777777" w:rsidR="00FE38C2" w:rsidRPr="000B7CEB" w:rsidRDefault="00FE38C2"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My sincere appreciation is extended to my mentor (Assistant Professor) Ms</w:t>
      </w:r>
      <w:r w:rsidRPr="000B7CEB">
        <w:rPr>
          <w:rFonts w:ascii="Times New Roman" w:hAnsi="Times New Roman" w:cs="Times New Roman"/>
          <w:bCs/>
          <w:sz w:val="24"/>
          <w:szCs w:val="24"/>
        </w:rPr>
        <w:t>. RUPSA BANEJEE</w:t>
      </w:r>
      <w:r w:rsidRPr="000B7CEB">
        <w:rPr>
          <w:rFonts w:ascii="Times New Roman" w:hAnsi="Times New Roman" w:cs="Times New Roman"/>
          <w:sz w:val="24"/>
          <w:szCs w:val="24"/>
        </w:rPr>
        <w:t xml:space="preserve"> Ma’am</w:t>
      </w:r>
      <w:r w:rsidRPr="000B7CEB">
        <w:rPr>
          <w:rFonts w:ascii="Times New Roman" w:hAnsi="Times New Roman" w:cs="Times New Roman"/>
          <w:color w:val="00B0F0"/>
          <w:sz w:val="24"/>
          <w:szCs w:val="24"/>
        </w:rPr>
        <w:t xml:space="preserve"> </w:t>
      </w:r>
      <w:r w:rsidRPr="000B7CEB">
        <w:rPr>
          <w:rFonts w:ascii="Times New Roman" w:hAnsi="Times New Roman" w:cs="Times New Roman"/>
          <w:sz w:val="24"/>
          <w:szCs w:val="24"/>
        </w:rPr>
        <w:t xml:space="preserve">Furthermore, I would like to thank </w:t>
      </w:r>
      <w:r w:rsidRPr="000B7CEB">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INTERNATIONAL INSTITUTE OF HEALTH HEALTHCARE AND HOSPITAL MANAGEMENT </w:t>
      </w:r>
      <w:r w:rsidRPr="000B7CE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w:t>
      </w:r>
      <w:r w:rsidRPr="000B7CEB">
        <w:rPr>
          <w:rFonts w:ascii="Times New Roman" w:hAnsi="Times New Roman" w:cs="Times New Roman"/>
          <w:sz w:val="24"/>
          <w:szCs w:val="24"/>
        </w:rPr>
        <w:t xml:space="preserve"> giving me the opportunity. I owe a debt of appreciation to mentor for allowing me to work on this research and for providing me with all the guidance and support necessary to complete the project on </w:t>
      </w:r>
      <w:r w:rsidRPr="000B7CE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B7CEB">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STUDY ON PATIENT LIFETIME VALUE IN IPD</w:t>
      </w:r>
      <w:r w:rsidRPr="000B7CE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B7CEB">
        <w:rPr>
          <w:rFonts w:ascii="Times New Roman" w:hAnsi="Times New Roman" w:cs="Times New Roman"/>
          <w:sz w:val="24"/>
          <w:szCs w:val="24"/>
        </w:rPr>
        <w:t>I owe her a debt of appreciation for her helpful advice and guidance.</w:t>
      </w:r>
    </w:p>
    <w:p w14:paraId="4A5D0C50" w14:textId="7EFA9380" w:rsidR="00664425" w:rsidRPr="000B7CEB" w:rsidRDefault="00FE38C2"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First and foremost, this big task cannot be completed without my friends and family's everlasting support.</w:t>
      </w:r>
    </w:p>
    <w:p w14:paraId="2D22AB3C" w14:textId="77777777" w:rsidR="00664425" w:rsidRPr="000B7CEB" w:rsidRDefault="00664425" w:rsidP="000B7CEB">
      <w:pPr>
        <w:spacing w:before="120" w:after="120" w:line="240" w:lineRule="auto"/>
        <w:jc w:val="both"/>
        <w:rPr>
          <w:rFonts w:ascii="Times New Roman" w:hAnsi="Times New Roman" w:cs="Times New Roman"/>
          <w:sz w:val="24"/>
          <w:szCs w:val="24"/>
        </w:rPr>
      </w:pPr>
    </w:p>
    <w:p w14:paraId="7B566DFE" w14:textId="77777777" w:rsidR="000B7CEB" w:rsidRPr="000B7CEB" w:rsidRDefault="000B7CEB" w:rsidP="000B7CEB">
      <w:pPr>
        <w:spacing w:before="120" w:after="120" w:line="240" w:lineRule="auto"/>
        <w:jc w:val="both"/>
        <w:rPr>
          <w:rFonts w:ascii="Times New Roman" w:hAnsi="Times New Roman" w:cs="Times New Roman"/>
          <w:sz w:val="24"/>
          <w:szCs w:val="24"/>
        </w:rPr>
      </w:pPr>
    </w:p>
    <w:p w14:paraId="078ED406" w14:textId="77777777" w:rsidR="000B7CEB" w:rsidRPr="000B7CEB" w:rsidRDefault="000B7CEB" w:rsidP="000B7CEB">
      <w:pPr>
        <w:spacing w:before="120" w:after="120" w:line="240" w:lineRule="auto"/>
        <w:jc w:val="both"/>
        <w:rPr>
          <w:rFonts w:ascii="Times New Roman" w:hAnsi="Times New Roman" w:cs="Times New Roman"/>
          <w:sz w:val="24"/>
          <w:szCs w:val="24"/>
        </w:rPr>
      </w:pPr>
    </w:p>
    <w:p w14:paraId="7EFF8406" w14:textId="77777777" w:rsidR="000B7CEB" w:rsidRPr="000B7CEB" w:rsidRDefault="000B7CEB" w:rsidP="000B7CEB">
      <w:pPr>
        <w:spacing w:before="120" w:after="120" w:line="240" w:lineRule="auto"/>
        <w:jc w:val="both"/>
        <w:rPr>
          <w:rFonts w:ascii="Times New Roman" w:hAnsi="Times New Roman" w:cs="Times New Roman"/>
          <w:sz w:val="24"/>
          <w:szCs w:val="24"/>
        </w:rPr>
      </w:pPr>
    </w:p>
    <w:p w14:paraId="5392F3A0" w14:textId="77777777" w:rsidR="000B7CEB" w:rsidRPr="000B7CEB" w:rsidRDefault="000B7CEB" w:rsidP="000B7CEB">
      <w:pPr>
        <w:spacing w:before="120" w:after="120" w:line="240" w:lineRule="auto"/>
        <w:jc w:val="both"/>
        <w:rPr>
          <w:rFonts w:ascii="Times New Roman" w:hAnsi="Times New Roman" w:cs="Times New Roman"/>
          <w:sz w:val="24"/>
          <w:szCs w:val="24"/>
        </w:rPr>
      </w:pPr>
    </w:p>
    <w:p w14:paraId="583EE0CE" w14:textId="77777777" w:rsidR="000B7CEB" w:rsidRPr="000B7CEB" w:rsidRDefault="000B7CEB" w:rsidP="000B7CEB">
      <w:pPr>
        <w:spacing w:before="120" w:after="120" w:line="240" w:lineRule="auto"/>
        <w:jc w:val="both"/>
        <w:rPr>
          <w:rFonts w:ascii="Times New Roman" w:hAnsi="Times New Roman" w:cs="Times New Roman"/>
          <w:sz w:val="24"/>
          <w:szCs w:val="24"/>
        </w:rPr>
      </w:pPr>
    </w:p>
    <w:p w14:paraId="4F04B4C4" w14:textId="77777777" w:rsidR="000B7CEB" w:rsidRPr="000B7CEB" w:rsidRDefault="000B7CEB" w:rsidP="000B7CEB">
      <w:pPr>
        <w:spacing w:before="120" w:after="120" w:line="240" w:lineRule="auto"/>
        <w:jc w:val="both"/>
        <w:rPr>
          <w:rFonts w:ascii="Times New Roman" w:hAnsi="Times New Roman" w:cs="Times New Roman"/>
          <w:sz w:val="24"/>
          <w:szCs w:val="24"/>
        </w:rPr>
      </w:pPr>
    </w:p>
    <w:p w14:paraId="0D2B83C6" w14:textId="77777777" w:rsidR="000B7CEB" w:rsidRPr="000B7CEB" w:rsidRDefault="000B7CEB" w:rsidP="000B7CEB">
      <w:pPr>
        <w:spacing w:before="120" w:after="120" w:line="240" w:lineRule="auto"/>
        <w:jc w:val="both"/>
        <w:rPr>
          <w:rFonts w:ascii="Times New Roman" w:hAnsi="Times New Roman" w:cs="Times New Roman"/>
          <w:sz w:val="24"/>
          <w:szCs w:val="24"/>
        </w:rPr>
      </w:pPr>
    </w:p>
    <w:p w14:paraId="7ABD76F0" w14:textId="77777777" w:rsidR="000B7CEB" w:rsidRPr="000B7CEB" w:rsidRDefault="000B7CEB" w:rsidP="000B7CEB">
      <w:pPr>
        <w:spacing w:before="120" w:after="120" w:line="240" w:lineRule="auto"/>
        <w:jc w:val="both"/>
        <w:rPr>
          <w:rFonts w:ascii="Times New Roman" w:hAnsi="Times New Roman" w:cs="Times New Roman"/>
          <w:sz w:val="24"/>
          <w:szCs w:val="24"/>
        </w:rPr>
      </w:pPr>
    </w:p>
    <w:p w14:paraId="0A9741D5" w14:textId="77777777" w:rsidR="000B7CEB" w:rsidRPr="000B7CEB" w:rsidRDefault="000B7CEB" w:rsidP="000B7CEB">
      <w:pPr>
        <w:spacing w:before="120" w:after="120" w:line="240" w:lineRule="auto"/>
        <w:jc w:val="both"/>
        <w:rPr>
          <w:rFonts w:ascii="Times New Roman" w:hAnsi="Times New Roman" w:cs="Times New Roman"/>
          <w:sz w:val="24"/>
          <w:szCs w:val="24"/>
        </w:rPr>
      </w:pPr>
    </w:p>
    <w:p w14:paraId="163C9F39" w14:textId="77777777" w:rsidR="000B7CEB" w:rsidRPr="000B7CEB" w:rsidRDefault="000B7CEB" w:rsidP="000B7CEB">
      <w:pPr>
        <w:spacing w:before="120" w:after="120" w:line="240" w:lineRule="auto"/>
        <w:jc w:val="both"/>
        <w:rPr>
          <w:rFonts w:ascii="Times New Roman" w:hAnsi="Times New Roman" w:cs="Times New Roman"/>
          <w:sz w:val="24"/>
          <w:szCs w:val="24"/>
        </w:rPr>
      </w:pPr>
    </w:p>
    <w:p w14:paraId="721D8CAE" w14:textId="77777777" w:rsidR="000B7CEB" w:rsidRPr="000B7CEB" w:rsidRDefault="000B7CEB" w:rsidP="000B7CEB">
      <w:pPr>
        <w:spacing w:before="120" w:after="120" w:line="240" w:lineRule="auto"/>
        <w:jc w:val="both"/>
        <w:rPr>
          <w:rFonts w:ascii="Times New Roman" w:hAnsi="Times New Roman" w:cs="Times New Roman"/>
          <w:sz w:val="24"/>
          <w:szCs w:val="24"/>
        </w:rPr>
      </w:pPr>
    </w:p>
    <w:p w14:paraId="237B9E26" w14:textId="77777777" w:rsidR="000B7CEB" w:rsidRPr="000B7CEB" w:rsidRDefault="000B7CEB" w:rsidP="000B7CEB">
      <w:pPr>
        <w:spacing w:before="120" w:after="120" w:line="240" w:lineRule="auto"/>
        <w:jc w:val="both"/>
        <w:rPr>
          <w:rFonts w:ascii="Times New Roman" w:hAnsi="Times New Roman" w:cs="Times New Roman"/>
          <w:sz w:val="24"/>
          <w:szCs w:val="24"/>
        </w:rPr>
      </w:pPr>
    </w:p>
    <w:p w14:paraId="31A6AAB8" w14:textId="77777777" w:rsidR="000B7CEB" w:rsidRPr="000B7CEB" w:rsidRDefault="000B7CEB" w:rsidP="000B7CEB">
      <w:pPr>
        <w:spacing w:before="120" w:after="120" w:line="240" w:lineRule="auto"/>
        <w:jc w:val="both"/>
        <w:rPr>
          <w:rFonts w:ascii="Times New Roman" w:hAnsi="Times New Roman" w:cs="Times New Roman"/>
          <w:sz w:val="24"/>
          <w:szCs w:val="24"/>
        </w:rPr>
      </w:pPr>
    </w:p>
    <w:p w14:paraId="4CFEF035" w14:textId="77777777" w:rsidR="00D4601F" w:rsidRPr="000B7CEB" w:rsidRDefault="00D4601F" w:rsidP="000B7CEB">
      <w:pPr>
        <w:spacing w:before="120" w:after="120" w:line="240" w:lineRule="auto"/>
        <w:ind w:firstLine="720"/>
        <w:jc w:val="both"/>
        <w:rPr>
          <w:rFonts w:ascii="Times New Roman" w:hAnsi="Times New Roman" w:cs="Times New Roman"/>
          <w:sz w:val="24"/>
          <w:szCs w:val="24"/>
        </w:rPr>
      </w:pPr>
    </w:p>
    <w:p w14:paraId="19084220" w14:textId="77777777" w:rsidR="00FE38C2" w:rsidRPr="000B7CEB" w:rsidRDefault="00FE38C2" w:rsidP="000B7CEB">
      <w:pPr>
        <w:spacing w:before="120" w:after="120" w:line="240" w:lineRule="auto"/>
        <w:ind w:firstLine="720"/>
        <w:jc w:val="both"/>
        <w:rPr>
          <w:rFonts w:ascii="Times New Roman" w:hAnsi="Times New Roman" w:cs="Times New Roman"/>
          <w:sz w:val="24"/>
          <w:szCs w:val="24"/>
        </w:rPr>
      </w:pPr>
    </w:p>
    <w:p w14:paraId="09F9CF69" w14:textId="77777777" w:rsidR="00FE38C2" w:rsidRPr="000B7CEB" w:rsidRDefault="00FE38C2" w:rsidP="000B7CEB">
      <w:pPr>
        <w:spacing w:before="120" w:after="120" w:line="240" w:lineRule="auto"/>
        <w:ind w:firstLine="720"/>
        <w:jc w:val="both"/>
        <w:rPr>
          <w:rFonts w:ascii="Times New Roman" w:hAnsi="Times New Roman" w:cs="Times New Roman"/>
          <w:sz w:val="24"/>
          <w:szCs w:val="24"/>
        </w:rPr>
      </w:pPr>
    </w:p>
    <w:p w14:paraId="61B8761F" w14:textId="77777777" w:rsidR="00FE38C2" w:rsidRPr="000B7CEB" w:rsidRDefault="00FE38C2" w:rsidP="000B7CEB">
      <w:pPr>
        <w:spacing w:before="120" w:after="120" w:line="240" w:lineRule="auto"/>
        <w:ind w:firstLine="720"/>
        <w:jc w:val="both"/>
        <w:rPr>
          <w:rFonts w:ascii="Times New Roman" w:hAnsi="Times New Roman" w:cs="Times New Roman"/>
          <w:sz w:val="24"/>
          <w:szCs w:val="24"/>
        </w:rPr>
      </w:pPr>
    </w:p>
    <w:p w14:paraId="74178971" w14:textId="77777777" w:rsidR="00A64F1B" w:rsidRPr="000B7CEB" w:rsidRDefault="00A64F1B" w:rsidP="000B7CEB">
      <w:pPr>
        <w:spacing w:before="120" w:after="120" w:line="240" w:lineRule="auto"/>
        <w:ind w:firstLine="720"/>
        <w:jc w:val="both"/>
        <w:rPr>
          <w:rFonts w:ascii="Times New Roman" w:hAnsi="Times New Roman" w:cs="Times New Roman"/>
          <w:sz w:val="24"/>
          <w:szCs w:val="24"/>
        </w:rPr>
      </w:pPr>
    </w:p>
    <w:sdt>
      <w:sdtPr>
        <w:rPr>
          <w:rFonts w:asciiTheme="minorHAnsi" w:eastAsiaTheme="minorHAnsi" w:hAnsiTheme="minorHAnsi" w:cstheme="minorBidi"/>
          <w:color w:val="auto"/>
          <w:sz w:val="22"/>
          <w:szCs w:val="22"/>
          <w:lang w:val="en-IN"/>
        </w:rPr>
        <w:id w:val="-1075126268"/>
        <w:docPartObj>
          <w:docPartGallery w:val="Table of Contents"/>
          <w:docPartUnique/>
        </w:docPartObj>
      </w:sdtPr>
      <w:sdtEndPr>
        <w:rPr>
          <w:b/>
          <w:bCs/>
          <w:noProof/>
        </w:rPr>
      </w:sdtEndPr>
      <w:sdtContent>
        <w:p w14:paraId="24263B33" w14:textId="363DF112" w:rsidR="00ED5B95" w:rsidRDefault="00ED5B95">
          <w:pPr>
            <w:pStyle w:val="TOCHeading"/>
          </w:pPr>
          <w:r>
            <w:t>Contents</w:t>
          </w:r>
        </w:p>
        <w:p w14:paraId="0FAFB151" w14:textId="58894D7D" w:rsidR="00ED5B95" w:rsidRDefault="00ED5B95">
          <w:pPr>
            <w:pStyle w:val="TOC1"/>
            <w:tabs>
              <w:tab w:val="right" w:leader="dot" w:pos="10456"/>
            </w:tabs>
            <w:rPr>
              <w:noProof/>
            </w:rPr>
          </w:pPr>
          <w:r>
            <w:fldChar w:fldCharType="begin"/>
          </w:r>
          <w:r>
            <w:instrText xml:space="preserve"> TOC \o "1-3" \h \z \u </w:instrText>
          </w:r>
          <w:r>
            <w:fldChar w:fldCharType="separate"/>
          </w:r>
          <w:hyperlink w:anchor="_Toc206540420" w:history="1">
            <w:r w:rsidRPr="00AB4DF8">
              <w:rPr>
                <w:rStyle w:val="Hyperlink"/>
                <w:rFonts w:ascii="Times New Roman" w:hAnsi="Times New Roman" w:cs="Times New Roman"/>
                <w:noProof/>
              </w:rPr>
              <w:t>Abstract:</w:t>
            </w:r>
            <w:r>
              <w:rPr>
                <w:noProof/>
                <w:webHidden/>
              </w:rPr>
              <w:tab/>
            </w:r>
            <w:r>
              <w:rPr>
                <w:noProof/>
                <w:webHidden/>
              </w:rPr>
              <w:fldChar w:fldCharType="begin"/>
            </w:r>
            <w:r>
              <w:rPr>
                <w:noProof/>
                <w:webHidden/>
              </w:rPr>
              <w:instrText xml:space="preserve"> PAGEREF _Toc206540420 \h </w:instrText>
            </w:r>
            <w:r>
              <w:rPr>
                <w:noProof/>
                <w:webHidden/>
              </w:rPr>
            </w:r>
            <w:r>
              <w:rPr>
                <w:noProof/>
                <w:webHidden/>
              </w:rPr>
              <w:fldChar w:fldCharType="separate"/>
            </w:r>
            <w:r>
              <w:rPr>
                <w:noProof/>
                <w:webHidden/>
              </w:rPr>
              <w:t>13</w:t>
            </w:r>
            <w:r>
              <w:rPr>
                <w:noProof/>
                <w:webHidden/>
              </w:rPr>
              <w:fldChar w:fldCharType="end"/>
            </w:r>
          </w:hyperlink>
        </w:p>
        <w:p w14:paraId="62321B5C" w14:textId="257A7597" w:rsidR="00ED5B95" w:rsidRDefault="00C746DE">
          <w:pPr>
            <w:pStyle w:val="TOC2"/>
            <w:tabs>
              <w:tab w:val="right" w:leader="dot" w:pos="10456"/>
            </w:tabs>
            <w:rPr>
              <w:noProof/>
            </w:rPr>
          </w:pPr>
          <w:hyperlink w:anchor="_Toc206540421" w:history="1">
            <w:r w:rsidR="00ED5B95" w:rsidRPr="00AB4DF8">
              <w:rPr>
                <w:rStyle w:val="Hyperlink"/>
                <w:rFonts w:ascii="Times New Roman" w:eastAsia="Times New Roman" w:hAnsi="Times New Roman" w:cs="Times New Roman"/>
                <w:noProof/>
              </w:rPr>
              <w:t>MEANING OF MANIPAL</w:t>
            </w:r>
            <w:r w:rsidR="00ED5B95">
              <w:rPr>
                <w:noProof/>
                <w:webHidden/>
              </w:rPr>
              <w:tab/>
            </w:r>
            <w:r w:rsidR="00ED5B95">
              <w:rPr>
                <w:noProof/>
                <w:webHidden/>
              </w:rPr>
              <w:fldChar w:fldCharType="begin"/>
            </w:r>
            <w:r w:rsidR="00ED5B95">
              <w:rPr>
                <w:noProof/>
                <w:webHidden/>
              </w:rPr>
              <w:instrText xml:space="preserve"> PAGEREF _Toc206540421 \h </w:instrText>
            </w:r>
            <w:r w:rsidR="00ED5B95">
              <w:rPr>
                <w:noProof/>
                <w:webHidden/>
              </w:rPr>
            </w:r>
            <w:r w:rsidR="00ED5B95">
              <w:rPr>
                <w:noProof/>
                <w:webHidden/>
              </w:rPr>
              <w:fldChar w:fldCharType="separate"/>
            </w:r>
            <w:r w:rsidR="00ED5B95">
              <w:rPr>
                <w:noProof/>
                <w:webHidden/>
              </w:rPr>
              <w:t>14</w:t>
            </w:r>
            <w:r w:rsidR="00ED5B95">
              <w:rPr>
                <w:noProof/>
                <w:webHidden/>
              </w:rPr>
              <w:fldChar w:fldCharType="end"/>
            </w:r>
          </w:hyperlink>
        </w:p>
        <w:p w14:paraId="37507555" w14:textId="56BA065E" w:rsidR="00ED5B95" w:rsidRDefault="00C746DE">
          <w:pPr>
            <w:pStyle w:val="TOC3"/>
            <w:tabs>
              <w:tab w:val="right" w:leader="dot" w:pos="10456"/>
            </w:tabs>
            <w:rPr>
              <w:noProof/>
            </w:rPr>
          </w:pPr>
          <w:hyperlink w:anchor="_Toc206540422" w:history="1">
            <w:r w:rsidR="00ED5B95" w:rsidRPr="00AB4DF8">
              <w:rPr>
                <w:rStyle w:val="Hyperlink"/>
                <w:rFonts w:ascii="Times New Roman" w:hAnsi="Times New Roman" w:cs="Times New Roman"/>
                <w:b/>
                <w:bCs/>
                <w:noProof/>
              </w:rPr>
              <w:t>INTRODUCTION</w:t>
            </w:r>
            <w:r w:rsidR="00ED5B95">
              <w:rPr>
                <w:noProof/>
                <w:webHidden/>
              </w:rPr>
              <w:tab/>
            </w:r>
            <w:r w:rsidR="00ED5B95">
              <w:rPr>
                <w:noProof/>
                <w:webHidden/>
              </w:rPr>
              <w:fldChar w:fldCharType="begin"/>
            </w:r>
            <w:r w:rsidR="00ED5B95">
              <w:rPr>
                <w:noProof/>
                <w:webHidden/>
              </w:rPr>
              <w:instrText xml:space="preserve"> PAGEREF _Toc206540422 \h </w:instrText>
            </w:r>
            <w:r w:rsidR="00ED5B95">
              <w:rPr>
                <w:noProof/>
                <w:webHidden/>
              </w:rPr>
            </w:r>
            <w:r w:rsidR="00ED5B95">
              <w:rPr>
                <w:noProof/>
                <w:webHidden/>
              </w:rPr>
              <w:fldChar w:fldCharType="separate"/>
            </w:r>
            <w:r w:rsidR="00ED5B95">
              <w:rPr>
                <w:noProof/>
                <w:webHidden/>
              </w:rPr>
              <w:t>15</w:t>
            </w:r>
            <w:r w:rsidR="00ED5B95">
              <w:rPr>
                <w:noProof/>
                <w:webHidden/>
              </w:rPr>
              <w:fldChar w:fldCharType="end"/>
            </w:r>
          </w:hyperlink>
        </w:p>
        <w:p w14:paraId="24B220B6" w14:textId="5E060CA8" w:rsidR="00ED5B95" w:rsidRDefault="00C746DE">
          <w:pPr>
            <w:pStyle w:val="TOC3"/>
            <w:tabs>
              <w:tab w:val="right" w:leader="dot" w:pos="10456"/>
            </w:tabs>
            <w:rPr>
              <w:noProof/>
            </w:rPr>
          </w:pPr>
          <w:hyperlink w:anchor="_Toc206540423" w:history="1">
            <w:r w:rsidR="00ED5B95" w:rsidRPr="00AB4DF8">
              <w:rPr>
                <w:rStyle w:val="Hyperlink"/>
                <w:rFonts w:ascii="Times New Roman" w:hAnsi="Times New Roman" w:cs="Times New Roman"/>
                <w:noProof/>
              </w:rPr>
              <w:t>SCOPE OF SERVICE</w:t>
            </w:r>
            <w:r w:rsidR="00ED5B95">
              <w:rPr>
                <w:noProof/>
                <w:webHidden/>
              </w:rPr>
              <w:tab/>
            </w:r>
            <w:r w:rsidR="00ED5B95">
              <w:rPr>
                <w:noProof/>
                <w:webHidden/>
              </w:rPr>
              <w:fldChar w:fldCharType="begin"/>
            </w:r>
            <w:r w:rsidR="00ED5B95">
              <w:rPr>
                <w:noProof/>
                <w:webHidden/>
              </w:rPr>
              <w:instrText xml:space="preserve"> PAGEREF _Toc206540423 \h </w:instrText>
            </w:r>
            <w:r w:rsidR="00ED5B95">
              <w:rPr>
                <w:noProof/>
                <w:webHidden/>
              </w:rPr>
            </w:r>
            <w:r w:rsidR="00ED5B95">
              <w:rPr>
                <w:noProof/>
                <w:webHidden/>
              </w:rPr>
              <w:fldChar w:fldCharType="separate"/>
            </w:r>
            <w:r w:rsidR="00ED5B95">
              <w:rPr>
                <w:noProof/>
                <w:webHidden/>
              </w:rPr>
              <w:t>15</w:t>
            </w:r>
            <w:r w:rsidR="00ED5B95">
              <w:rPr>
                <w:noProof/>
                <w:webHidden/>
              </w:rPr>
              <w:fldChar w:fldCharType="end"/>
            </w:r>
          </w:hyperlink>
        </w:p>
        <w:p w14:paraId="609DAFFF" w14:textId="5B276F0D" w:rsidR="00ED5B95" w:rsidRDefault="00C746DE">
          <w:pPr>
            <w:pStyle w:val="TOC3"/>
            <w:tabs>
              <w:tab w:val="right" w:leader="dot" w:pos="10456"/>
            </w:tabs>
            <w:rPr>
              <w:noProof/>
            </w:rPr>
          </w:pPr>
          <w:hyperlink w:anchor="_Toc206540424" w:history="1">
            <w:r w:rsidR="00ED5B95" w:rsidRPr="00AB4DF8">
              <w:rPr>
                <w:rStyle w:val="Hyperlink"/>
                <w:rFonts w:ascii="Times New Roman" w:hAnsi="Times New Roman" w:cs="Times New Roman"/>
                <w:b/>
                <w:bCs/>
                <w:noProof/>
              </w:rPr>
              <w:t>LEARNINGS</w:t>
            </w:r>
            <w:r w:rsidR="00ED5B95">
              <w:rPr>
                <w:noProof/>
                <w:webHidden/>
              </w:rPr>
              <w:tab/>
            </w:r>
            <w:r w:rsidR="00ED5B95">
              <w:rPr>
                <w:noProof/>
                <w:webHidden/>
              </w:rPr>
              <w:fldChar w:fldCharType="begin"/>
            </w:r>
            <w:r w:rsidR="00ED5B95">
              <w:rPr>
                <w:noProof/>
                <w:webHidden/>
              </w:rPr>
              <w:instrText xml:space="preserve"> PAGEREF _Toc206540424 \h </w:instrText>
            </w:r>
            <w:r w:rsidR="00ED5B95">
              <w:rPr>
                <w:noProof/>
                <w:webHidden/>
              </w:rPr>
            </w:r>
            <w:r w:rsidR="00ED5B95">
              <w:rPr>
                <w:noProof/>
                <w:webHidden/>
              </w:rPr>
              <w:fldChar w:fldCharType="separate"/>
            </w:r>
            <w:r w:rsidR="00ED5B95">
              <w:rPr>
                <w:noProof/>
                <w:webHidden/>
              </w:rPr>
              <w:t>18</w:t>
            </w:r>
            <w:r w:rsidR="00ED5B95">
              <w:rPr>
                <w:noProof/>
                <w:webHidden/>
              </w:rPr>
              <w:fldChar w:fldCharType="end"/>
            </w:r>
          </w:hyperlink>
        </w:p>
        <w:p w14:paraId="1C75A73A" w14:textId="2570DDEC" w:rsidR="00ED5B95" w:rsidRDefault="00C746DE">
          <w:pPr>
            <w:pStyle w:val="TOC3"/>
            <w:tabs>
              <w:tab w:val="right" w:leader="dot" w:pos="10456"/>
            </w:tabs>
            <w:rPr>
              <w:noProof/>
            </w:rPr>
          </w:pPr>
          <w:hyperlink w:anchor="_Toc206540425" w:history="1">
            <w:r w:rsidR="00ED5B95" w:rsidRPr="00AB4DF8">
              <w:rPr>
                <w:rStyle w:val="Hyperlink"/>
                <w:rFonts w:ascii="Times New Roman" w:hAnsi="Times New Roman" w:cs="Times New Roman"/>
                <w:b/>
                <w:bCs/>
                <w:noProof/>
              </w:rPr>
              <w:t>Literature Review</w:t>
            </w:r>
            <w:r w:rsidR="00ED5B95">
              <w:rPr>
                <w:noProof/>
                <w:webHidden/>
              </w:rPr>
              <w:tab/>
            </w:r>
            <w:r w:rsidR="00ED5B95">
              <w:rPr>
                <w:noProof/>
                <w:webHidden/>
              </w:rPr>
              <w:fldChar w:fldCharType="begin"/>
            </w:r>
            <w:r w:rsidR="00ED5B95">
              <w:rPr>
                <w:noProof/>
                <w:webHidden/>
              </w:rPr>
              <w:instrText xml:space="preserve"> PAGEREF _Toc206540425 \h </w:instrText>
            </w:r>
            <w:r w:rsidR="00ED5B95">
              <w:rPr>
                <w:noProof/>
                <w:webHidden/>
              </w:rPr>
            </w:r>
            <w:r w:rsidR="00ED5B95">
              <w:rPr>
                <w:noProof/>
                <w:webHidden/>
              </w:rPr>
              <w:fldChar w:fldCharType="separate"/>
            </w:r>
            <w:r w:rsidR="00ED5B95">
              <w:rPr>
                <w:noProof/>
                <w:webHidden/>
              </w:rPr>
              <w:t>23</w:t>
            </w:r>
            <w:r w:rsidR="00ED5B95">
              <w:rPr>
                <w:noProof/>
                <w:webHidden/>
              </w:rPr>
              <w:fldChar w:fldCharType="end"/>
            </w:r>
          </w:hyperlink>
        </w:p>
        <w:p w14:paraId="689D0A86" w14:textId="3B16ACEF" w:rsidR="00ED5B95" w:rsidRDefault="00C746DE">
          <w:pPr>
            <w:pStyle w:val="TOC3"/>
            <w:tabs>
              <w:tab w:val="right" w:leader="dot" w:pos="10456"/>
            </w:tabs>
            <w:rPr>
              <w:noProof/>
            </w:rPr>
          </w:pPr>
          <w:hyperlink w:anchor="_Toc206540426" w:history="1">
            <w:r w:rsidR="00ED5B95" w:rsidRPr="00AB4DF8">
              <w:rPr>
                <w:rStyle w:val="Hyperlink"/>
                <w:rFonts w:ascii="Times New Roman" w:hAnsi="Times New Roman" w:cs="Times New Roman"/>
                <w:b/>
                <w:bCs/>
                <w:noProof/>
              </w:rPr>
              <w:t>OBJECTIVES.</w:t>
            </w:r>
            <w:r w:rsidR="00ED5B95">
              <w:rPr>
                <w:noProof/>
                <w:webHidden/>
              </w:rPr>
              <w:tab/>
            </w:r>
            <w:r w:rsidR="00ED5B95">
              <w:rPr>
                <w:noProof/>
                <w:webHidden/>
              </w:rPr>
              <w:fldChar w:fldCharType="begin"/>
            </w:r>
            <w:r w:rsidR="00ED5B95">
              <w:rPr>
                <w:noProof/>
                <w:webHidden/>
              </w:rPr>
              <w:instrText xml:space="preserve"> PAGEREF _Toc206540426 \h </w:instrText>
            </w:r>
            <w:r w:rsidR="00ED5B95">
              <w:rPr>
                <w:noProof/>
                <w:webHidden/>
              </w:rPr>
            </w:r>
            <w:r w:rsidR="00ED5B95">
              <w:rPr>
                <w:noProof/>
                <w:webHidden/>
              </w:rPr>
              <w:fldChar w:fldCharType="separate"/>
            </w:r>
            <w:r w:rsidR="00ED5B95">
              <w:rPr>
                <w:noProof/>
                <w:webHidden/>
              </w:rPr>
              <w:t>24</w:t>
            </w:r>
            <w:r w:rsidR="00ED5B95">
              <w:rPr>
                <w:noProof/>
                <w:webHidden/>
              </w:rPr>
              <w:fldChar w:fldCharType="end"/>
            </w:r>
          </w:hyperlink>
        </w:p>
        <w:p w14:paraId="6BA9A832" w14:textId="2B3AD509" w:rsidR="00ED5B95" w:rsidRDefault="00C746DE">
          <w:pPr>
            <w:pStyle w:val="TOC3"/>
            <w:tabs>
              <w:tab w:val="right" w:leader="dot" w:pos="10456"/>
            </w:tabs>
            <w:rPr>
              <w:noProof/>
            </w:rPr>
          </w:pPr>
          <w:hyperlink w:anchor="_Toc206540427" w:history="1">
            <w:r w:rsidR="00ED5B95" w:rsidRPr="00AB4DF8">
              <w:rPr>
                <w:rStyle w:val="Hyperlink"/>
                <w:rFonts w:ascii="Times New Roman" w:hAnsi="Times New Roman" w:cs="Times New Roman"/>
                <w:b/>
                <w:bCs/>
                <w:noProof/>
              </w:rPr>
              <w:t>METHODLOGY.</w:t>
            </w:r>
            <w:r w:rsidR="00ED5B95">
              <w:rPr>
                <w:noProof/>
                <w:webHidden/>
              </w:rPr>
              <w:tab/>
            </w:r>
            <w:r w:rsidR="00ED5B95">
              <w:rPr>
                <w:noProof/>
                <w:webHidden/>
              </w:rPr>
              <w:fldChar w:fldCharType="begin"/>
            </w:r>
            <w:r w:rsidR="00ED5B95">
              <w:rPr>
                <w:noProof/>
                <w:webHidden/>
              </w:rPr>
              <w:instrText xml:space="preserve"> PAGEREF _Toc206540427 \h </w:instrText>
            </w:r>
            <w:r w:rsidR="00ED5B95">
              <w:rPr>
                <w:noProof/>
                <w:webHidden/>
              </w:rPr>
            </w:r>
            <w:r w:rsidR="00ED5B95">
              <w:rPr>
                <w:noProof/>
                <w:webHidden/>
              </w:rPr>
              <w:fldChar w:fldCharType="separate"/>
            </w:r>
            <w:r w:rsidR="00ED5B95">
              <w:rPr>
                <w:noProof/>
                <w:webHidden/>
              </w:rPr>
              <w:t>24</w:t>
            </w:r>
            <w:r w:rsidR="00ED5B95">
              <w:rPr>
                <w:noProof/>
                <w:webHidden/>
              </w:rPr>
              <w:fldChar w:fldCharType="end"/>
            </w:r>
          </w:hyperlink>
        </w:p>
        <w:p w14:paraId="66A6671F" w14:textId="526C73D0" w:rsidR="00ED5B95" w:rsidRDefault="00C746DE">
          <w:pPr>
            <w:pStyle w:val="TOC3"/>
            <w:tabs>
              <w:tab w:val="right" w:leader="dot" w:pos="10456"/>
            </w:tabs>
            <w:rPr>
              <w:noProof/>
            </w:rPr>
          </w:pPr>
          <w:hyperlink w:anchor="_Toc206540428" w:history="1">
            <w:r w:rsidR="00ED5B95" w:rsidRPr="00AB4DF8">
              <w:rPr>
                <w:rStyle w:val="Hyperlink"/>
                <w:rFonts w:ascii="Times New Roman" w:hAnsi="Times New Roman" w:cs="Times New Roman"/>
                <w:b/>
                <w:bCs/>
                <w:noProof/>
              </w:rPr>
              <w:t>FLOWCHART.</w:t>
            </w:r>
            <w:r w:rsidR="00ED5B95">
              <w:rPr>
                <w:noProof/>
                <w:webHidden/>
              </w:rPr>
              <w:tab/>
            </w:r>
            <w:r w:rsidR="00ED5B95">
              <w:rPr>
                <w:noProof/>
                <w:webHidden/>
              </w:rPr>
              <w:fldChar w:fldCharType="begin"/>
            </w:r>
            <w:r w:rsidR="00ED5B95">
              <w:rPr>
                <w:noProof/>
                <w:webHidden/>
              </w:rPr>
              <w:instrText xml:space="preserve"> PAGEREF _Toc206540428 \h </w:instrText>
            </w:r>
            <w:r w:rsidR="00ED5B95">
              <w:rPr>
                <w:noProof/>
                <w:webHidden/>
              </w:rPr>
            </w:r>
            <w:r w:rsidR="00ED5B95">
              <w:rPr>
                <w:noProof/>
                <w:webHidden/>
              </w:rPr>
              <w:fldChar w:fldCharType="separate"/>
            </w:r>
            <w:r w:rsidR="00ED5B95">
              <w:rPr>
                <w:noProof/>
                <w:webHidden/>
              </w:rPr>
              <w:t>25</w:t>
            </w:r>
            <w:r w:rsidR="00ED5B95">
              <w:rPr>
                <w:noProof/>
                <w:webHidden/>
              </w:rPr>
              <w:fldChar w:fldCharType="end"/>
            </w:r>
          </w:hyperlink>
        </w:p>
        <w:p w14:paraId="18CEEBE7" w14:textId="1AD67B36" w:rsidR="00ED5B95" w:rsidRDefault="00C746DE">
          <w:pPr>
            <w:pStyle w:val="TOC3"/>
            <w:tabs>
              <w:tab w:val="right" w:leader="dot" w:pos="10456"/>
            </w:tabs>
            <w:rPr>
              <w:noProof/>
            </w:rPr>
          </w:pPr>
          <w:hyperlink w:anchor="_Toc206540429" w:history="1">
            <w:r w:rsidR="00ED5B95" w:rsidRPr="00AB4DF8">
              <w:rPr>
                <w:rStyle w:val="Hyperlink"/>
                <w:rFonts w:ascii="Times New Roman" w:hAnsi="Times New Roman" w:cs="Times New Roman"/>
                <w:b/>
                <w:bCs/>
                <w:noProof/>
              </w:rPr>
              <w:t>RESULTS.</w:t>
            </w:r>
            <w:r w:rsidR="00ED5B95">
              <w:rPr>
                <w:noProof/>
                <w:webHidden/>
              </w:rPr>
              <w:tab/>
            </w:r>
            <w:r w:rsidR="00ED5B95">
              <w:rPr>
                <w:noProof/>
                <w:webHidden/>
              </w:rPr>
              <w:fldChar w:fldCharType="begin"/>
            </w:r>
            <w:r w:rsidR="00ED5B95">
              <w:rPr>
                <w:noProof/>
                <w:webHidden/>
              </w:rPr>
              <w:instrText xml:space="preserve"> PAGEREF _Toc206540429 \h </w:instrText>
            </w:r>
            <w:r w:rsidR="00ED5B95">
              <w:rPr>
                <w:noProof/>
                <w:webHidden/>
              </w:rPr>
            </w:r>
            <w:r w:rsidR="00ED5B95">
              <w:rPr>
                <w:noProof/>
                <w:webHidden/>
              </w:rPr>
              <w:fldChar w:fldCharType="separate"/>
            </w:r>
            <w:r w:rsidR="00ED5B95">
              <w:rPr>
                <w:noProof/>
                <w:webHidden/>
              </w:rPr>
              <w:t>26</w:t>
            </w:r>
            <w:r w:rsidR="00ED5B95">
              <w:rPr>
                <w:noProof/>
                <w:webHidden/>
              </w:rPr>
              <w:fldChar w:fldCharType="end"/>
            </w:r>
          </w:hyperlink>
        </w:p>
        <w:p w14:paraId="553CB603" w14:textId="370FC6BD" w:rsidR="00ED5B95" w:rsidRDefault="00C746DE">
          <w:pPr>
            <w:pStyle w:val="TOC3"/>
            <w:tabs>
              <w:tab w:val="right" w:leader="dot" w:pos="10456"/>
            </w:tabs>
            <w:rPr>
              <w:noProof/>
            </w:rPr>
          </w:pPr>
          <w:hyperlink w:anchor="_Toc206540430" w:history="1">
            <w:r w:rsidR="00ED5B95" w:rsidRPr="00AB4DF8">
              <w:rPr>
                <w:rStyle w:val="Hyperlink"/>
                <w:rFonts w:ascii="Times New Roman" w:hAnsi="Times New Roman" w:cs="Times New Roman"/>
                <w:b/>
                <w:bCs/>
                <w:noProof/>
                <w:lang w:val="en-US"/>
              </w:rPr>
              <w:t>OPD SCHEDULING AND OPERATIONAL ENHANCEMENT.</w:t>
            </w:r>
            <w:r w:rsidR="00ED5B95">
              <w:rPr>
                <w:noProof/>
                <w:webHidden/>
              </w:rPr>
              <w:tab/>
            </w:r>
            <w:r w:rsidR="00ED5B95">
              <w:rPr>
                <w:noProof/>
                <w:webHidden/>
              </w:rPr>
              <w:fldChar w:fldCharType="begin"/>
            </w:r>
            <w:r w:rsidR="00ED5B95">
              <w:rPr>
                <w:noProof/>
                <w:webHidden/>
              </w:rPr>
              <w:instrText xml:space="preserve"> PAGEREF _Toc206540430 \h </w:instrText>
            </w:r>
            <w:r w:rsidR="00ED5B95">
              <w:rPr>
                <w:noProof/>
                <w:webHidden/>
              </w:rPr>
            </w:r>
            <w:r w:rsidR="00ED5B95">
              <w:rPr>
                <w:noProof/>
                <w:webHidden/>
              </w:rPr>
              <w:fldChar w:fldCharType="separate"/>
            </w:r>
            <w:r w:rsidR="00ED5B95">
              <w:rPr>
                <w:noProof/>
                <w:webHidden/>
              </w:rPr>
              <w:t>27</w:t>
            </w:r>
            <w:r w:rsidR="00ED5B95">
              <w:rPr>
                <w:noProof/>
                <w:webHidden/>
              </w:rPr>
              <w:fldChar w:fldCharType="end"/>
            </w:r>
          </w:hyperlink>
        </w:p>
        <w:p w14:paraId="151F7AAB" w14:textId="2DC64DD9" w:rsidR="00ED5B95" w:rsidRDefault="00C746DE">
          <w:pPr>
            <w:pStyle w:val="TOC3"/>
            <w:tabs>
              <w:tab w:val="right" w:leader="dot" w:pos="10456"/>
            </w:tabs>
            <w:rPr>
              <w:noProof/>
            </w:rPr>
          </w:pPr>
          <w:hyperlink w:anchor="_Toc206540431" w:history="1">
            <w:r w:rsidR="00ED5B95" w:rsidRPr="00AB4DF8">
              <w:rPr>
                <w:rStyle w:val="Hyperlink"/>
                <w:rFonts w:ascii="Times New Roman" w:hAnsi="Times New Roman" w:cs="Times New Roman"/>
                <w:b/>
                <w:bCs/>
                <w:noProof/>
              </w:rPr>
              <w:t>DISCUSSION</w:t>
            </w:r>
            <w:r w:rsidR="00ED5B95">
              <w:rPr>
                <w:noProof/>
                <w:webHidden/>
              </w:rPr>
              <w:tab/>
            </w:r>
            <w:r w:rsidR="00ED5B95">
              <w:rPr>
                <w:noProof/>
                <w:webHidden/>
              </w:rPr>
              <w:fldChar w:fldCharType="begin"/>
            </w:r>
            <w:r w:rsidR="00ED5B95">
              <w:rPr>
                <w:noProof/>
                <w:webHidden/>
              </w:rPr>
              <w:instrText xml:space="preserve"> PAGEREF _Toc206540431 \h </w:instrText>
            </w:r>
            <w:r w:rsidR="00ED5B95">
              <w:rPr>
                <w:noProof/>
                <w:webHidden/>
              </w:rPr>
            </w:r>
            <w:r w:rsidR="00ED5B95">
              <w:rPr>
                <w:noProof/>
                <w:webHidden/>
              </w:rPr>
              <w:fldChar w:fldCharType="separate"/>
            </w:r>
            <w:r w:rsidR="00ED5B95">
              <w:rPr>
                <w:noProof/>
                <w:webHidden/>
              </w:rPr>
              <w:t>27</w:t>
            </w:r>
            <w:r w:rsidR="00ED5B95">
              <w:rPr>
                <w:noProof/>
                <w:webHidden/>
              </w:rPr>
              <w:fldChar w:fldCharType="end"/>
            </w:r>
          </w:hyperlink>
        </w:p>
        <w:p w14:paraId="73B1A2F9" w14:textId="00FEB4B6" w:rsidR="00ED5B95" w:rsidRDefault="00C746DE">
          <w:pPr>
            <w:pStyle w:val="TOC3"/>
            <w:tabs>
              <w:tab w:val="right" w:leader="dot" w:pos="10456"/>
            </w:tabs>
            <w:rPr>
              <w:noProof/>
            </w:rPr>
          </w:pPr>
          <w:hyperlink w:anchor="_Toc206540432" w:history="1">
            <w:r w:rsidR="00ED5B95" w:rsidRPr="00AB4DF8">
              <w:rPr>
                <w:rStyle w:val="Hyperlink"/>
                <w:rFonts w:ascii="Times New Roman" w:hAnsi="Times New Roman" w:cs="Times New Roman"/>
                <w:b/>
                <w:bCs/>
                <w:noProof/>
                <w:lang w:val="en-US"/>
              </w:rPr>
              <w:t>CHALLENGES</w:t>
            </w:r>
            <w:r w:rsidR="00ED5B95">
              <w:rPr>
                <w:noProof/>
                <w:webHidden/>
              </w:rPr>
              <w:tab/>
            </w:r>
            <w:r w:rsidR="00ED5B95">
              <w:rPr>
                <w:noProof/>
                <w:webHidden/>
              </w:rPr>
              <w:fldChar w:fldCharType="begin"/>
            </w:r>
            <w:r w:rsidR="00ED5B95">
              <w:rPr>
                <w:noProof/>
                <w:webHidden/>
              </w:rPr>
              <w:instrText xml:space="preserve"> PAGEREF _Toc206540432 \h </w:instrText>
            </w:r>
            <w:r w:rsidR="00ED5B95">
              <w:rPr>
                <w:noProof/>
                <w:webHidden/>
              </w:rPr>
            </w:r>
            <w:r w:rsidR="00ED5B95">
              <w:rPr>
                <w:noProof/>
                <w:webHidden/>
              </w:rPr>
              <w:fldChar w:fldCharType="separate"/>
            </w:r>
            <w:r w:rsidR="00ED5B95">
              <w:rPr>
                <w:noProof/>
                <w:webHidden/>
              </w:rPr>
              <w:t>28</w:t>
            </w:r>
            <w:r w:rsidR="00ED5B95">
              <w:rPr>
                <w:noProof/>
                <w:webHidden/>
              </w:rPr>
              <w:fldChar w:fldCharType="end"/>
            </w:r>
          </w:hyperlink>
        </w:p>
        <w:p w14:paraId="00C614C9" w14:textId="08168F88" w:rsidR="00ED5B95" w:rsidRDefault="00C746DE">
          <w:pPr>
            <w:pStyle w:val="TOC3"/>
            <w:tabs>
              <w:tab w:val="right" w:leader="dot" w:pos="10456"/>
            </w:tabs>
            <w:rPr>
              <w:noProof/>
            </w:rPr>
          </w:pPr>
          <w:hyperlink w:anchor="_Toc206540433" w:history="1">
            <w:r w:rsidR="00ED5B95" w:rsidRPr="00AB4DF8">
              <w:rPr>
                <w:rStyle w:val="Hyperlink"/>
                <w:rFonts w:ascii="Times New Roman" w:hAnsi="Times New Roman" w:cs="Times New Roman"/>
                <w:b/>
                <w:bCs/>
                <w:noProof/>
              </w:rPr>
              <w:t>CONCLUSION</w:t>
            </w:r>
            <w:r w:rsidR="00ED5B95" w:rsidRPr="00AB4DF8">
              <w:rPr>
                <w:rStyle w:val="Hyperlink"/>
                <w:rFonts w:ascii="Times New Roman" w:hAnsi="Times New Roman" w:cs="Times New Roman"/>
                <w:noProof/>
              </w:rPr>
              <w:t>.</w:t>
            </w:r>
            <w:r w:rsidR="00ED5B95">
              <w:rPr>
                <w:noProof/>
                <w:webHidden/>
              </w:rPr>
              <w:tab/>
            </w:r>
            <w:r w:rsidR="00ED5B95">
              <w:rPr>
                <w:noProof/>
                <w:webHidden/>
              </w:rPr>
              <w:fldChar w:fldCharType="begin"/>
            </w:r>
            <w:r w:rsidR="00ED5B95">
              <w:rPr>
                <w:noProof/>
                <w:webHidden/>
              </w:rPr>
              <w:instrText xml:space="preserve"> PAGEREF _Toc206540433 \h </w:instrText>
            </w:r>
            <w:r w:rsidR="00ED5B95">
              <w:rPr>
                <w:noProof/>
                <w:webHidden/>
              </w:rPr>
            </w:r>
            <w:r w:rsidR="00ED5B95">
              <w:rPr>
                <w:noProof/>
                <w:webHidden/>
              </w:rPr>
              <w:fldChar w:fldCharType="separate"/>
            </w:r>
            <w:r w:rsidR="00ED5B95">
              <w:rPr>
                <w:noProof/>
                <w:webHidden/>
              </w:rPr>
              <w:t>28</w:t>
            </w:r>
            <w:r w:rsidR="00ED5B95">
              <w:rPr>
                <w:noProof/>
                <w:webHidden/>
              </w:rPr>
              <w:fldChar w:fldCharType="end"/>
            </w:r>
          </w:hyperlink>
        </w:p>
        <w:p w14:paraId="4A180CE7" w14:textId="11A51894" w:rsidR="00ED5B95" w:rsidRDefault="00C746DE">
          <w:pPr>
            <w:pStyle w:val="TOC3"/>
            <w:tabs>
              <w:tab w:val="right" w:leader="dot" w:pos="10456"/>
            </w:tabs>
            <w:rPr>
              <w:noProof/>
            </w:rPr>
          </w:pPr>
          <w:hyperlink w:anchor="_Toc206540434" w:history="1">
            <w:r w:rsidR="00ED5B95" w:rsidRPr="00AB4DF8">
              <w:rPr>
                <w:rStyle w:val="Hyperlink"/>
                <w:rFonts w:ascii="Times New Roman" w:hAnsi="Times New Roman" w:cs="Times New Roman"/>
                <w:noProof/>
              </w:rPr>
              <w:t>References.</w:t>
            </w:r>
            <w:r w:rsidR="00ED5B95">
              <w:rPr>
                <w:noProof/>
                <w:webHidden/>
              </w:rPr>
              <w:tab/>
            </w:r>
            <w:r w:rsidR="00ED5B95">
              <w:rPr>
                <w:noProof/>
                <w:webHidden/>
              </w:rPr>
              <w:fldChar w:fldCharType="begin"/>
            </w:r>
            <w:r w:rsidR="00ED5B95">
              <w:rPr>
                <w:noProof/>
                <w:webHidden/>
              </w:rPr>
              <w:instrText xml:space="preserve"> PAGEREF _Toc206540434 \h </w:instrText>
            </w:r>
            <w:r w:rsidR="00ED5B95">
              <w:rPr>
                <w:noProof/>
                <w:webHidden/>
              </w:rPr>
            </w:r>
            <w:r w:rsidR="00ED5B95">
              <w:rPr>
                <w:noProof/>
                <w:webHidden/>
              </w:rPr>
              <w:fldChar w:fldCharType="separate"/>
            </w:r>
            <w:r w:rsidR="00ED5B95">
              <w:rPr>
                <w:noProof/>
                <w:webHidden/>
              </w:rPr>
              <w:t>29</w:t>
            </w:r>
            <w:r w:rsidR="00ED5B95">
              <w:rPr>
                <w:noProof/>
                <w:webHidden/>
              </w:rPr>
              <w:fldChar w:fldCharType="end"/>
            </w:r>
          </w:hyperlink>
        </w:p>
        <w:p w14:paraId="69B9D3AA" w14:textId="083A0E29" w:rsidR="00ED5B95" w:rsidRDefault="00ED5B95">
          <w:r>
            <w:rPr>
              <w:b/>
              <w:bCs/>
              <w:noProof/>
            </w:rPr>
            <w:fldChar w:fldCharType="end"/>
          </w:r>
        </w:p>
      </w:sdtContent>
    </w:sdt>
    <w:p w14:paraId="460099F4" w14:textId="77777777" w:rsidR="00A64F1B" w:rsidRPr="000B7CEB" w:rsidRDefault="00A64F1B" w:rsidP="000B7CEB">
      <w:pPr>
        <w:spacing w:before="120" w:after="120" w:line="240" w:lineRule="auto"/>
        <w:ind w:firstLine="720"/>
        <w:jc w:val="both"/>
        <w:rPr>
          <w:rFonts w:ascii="Times New Roman" w:hAnsi="Times New Roman" w:cs="Times New Roman"/>
          <w:sz w:val="24"/>
          <w:szCs w:val="24"/>
        </w:rPr>
      </w:pPr>
    </w:p>
    <w:p w14:paraId="201F00AE" w14:textId="77777777" w:rsidR="00A64F1B" w:rsidRPr="000B7CEB" w:rsidRDefault="00A64F1B" w:rsidP="000B7CEB">
      <w:pPr>
        <w:spacing w:before="120" w:after="120" w:line="240" w:lineRule="auto"/>
        <w:ind w:firstLine="720"/>
        <w:jc w:val="both"/>
        <w:rPr>
          <w:rFonts w:ascii="Times New Roman" w:hAnsi="Times New Roman" w:cs="Times New Roman"/>
          <w:sz w:val="24"/>
          <w:szCs w:val="24"/>
        </w:rPr>
      </w:pPr>
    </w:p>
    <w:p w14:paraId="6069E149" w14:textId="77777777" w:rsidR="00A64F1B" w:rsidRPr="000B7CEB" w:rsidRDefault="00A64F1B" w:rsidP="000B7CEB">
      <w:pPr>
        <w:spacing w:before="120" w:after="120" w:line="240" w:lineRule="auto"/>
        <w:ind w:firstLine="720"/>
        <w:jc w:val="both"/>
        <w:rPr>
          <w:rFonts w:ascii="Times New Roman" w:hAnsi="Times New Roman" w:cs="Times New Roman"/>
          <w:sz w:val="24"/>
          <w:szCs w:val="24"/>
        </w:rPr>
      </w:pPr>
    </w:p>
    <w:p w14:paraId="29D2DBD9" w14:textId="77777777" w:rsidR="000B7CEB" w:rsidRPr="000B7CEB" w:rsidRDefault="000B7CEB" w:rsidP="000B7CEB">
      <w:pPr>
        <w:spacing w:before="120" w:after="120" w:line="240" w:lineRule="auto"/>
        <w:jc w:val="both"/>
        <w:rPr>
          <w:rFonts w:ascii="Times New Roman" w:hAnsi="Times New Roman" w:cs="Times New Roman"/>
          <w:b/>
          <w:sz w:val="24"/>
          <w:szCs w:val="24"/>
        </w:rPr>
      </w:pPr>
    </w:p>
    <w:p w14:paraId="1C79C0AE" w14:textId="77777777" w:rsidR="000B7CEB" w:rsidRPr="000B7CEB" w:rsidRDefault="000B7CEB" w:rsidP="000B7CEB">
      <w:pPr>
        <w:spacing w:before="120" w:after="120" w:line="240" w:lineRule="auto"/>
        <w:jc w:val="both"/>
        <w:rPr>
          <w:rFonts w:ascii="Times New Roman" w:hAnsi="Times New Roman" w:cs="Times New Roman"/>
          <w:b/>
          <w:sz w:val="24"/>
          <w:szCs w:val="24"/>
        </w:rPr>
      </w:pPr>
    </w:p>
    <w:p w14:paraId="3746A7A1" w14:textId="77777777" w:rsidR="000B7CEB" w:rsidRPr="000B7CEB" w:rsidRDefault="000B7CEB" w:rsidP="000B7CEB">
      <w:pPr>
        <w:spacing w:before="120" w:after="120" w:line="240" w:lineRule="auto"/>
        <w:jc w:val="both"/>
        <w:rPr>
          <w:rFonts w:ascii="Times New Roman" w:hAnsi="Times New Roman" w:cs="Times New Roman"/>
          <w:b/>
          <w:sz w:val="24"/>
          <w:szCs w:val="24"/>
        </w:rPr>
      </w:pPr>
    </w:p>
    <w:p w14:paraId="1B62F078" w14:textId="77777777" w:rsidR="000B7CEB" w:rsidRPr="000B7CEB" w:rsidRDefault="000B7CEB" w:rsidP="000B7CEB">
      <w:pPr>
        <w:spacing w:before="120" w:after="120" w:line="240" w:lineRule="auto"/>
        <w:jc w:val="both"/>
        <w:rPr>
          <w:rFonts w:ascii="Times New Roman" w:hAnsi="Times New Roman" w:cs="Times New Roman"/>
          <w:b/>
          <w:sz w:val="24"/>
          <w:szCs w:val="24"/>
        </w:rPr>
      </w:pPr>
    </w:p>
    <w:p w14:paraId="20EAB1BF" w14:textId="77777777" w:rsidR="000B7CEB" w:rsidRDefault="000B7CEB" w:rsidP="000B7CEB">
      <w:pPr>
        <w:spacing w:before="120" w:after="120" w:line="240" w:lineRule="auto"/>
        <w:jc w:val="both"/>
        <w:rPr>
          <w:rFonts w:ascii="Times New Roman" w:hAnsi="Times New Roman" w:cs="Times New Roman"/>
          <w:b/>
          <w:sz w:val="24"/>
          <w:szCs w:val="24"/>
        </w:rPr>
      </w:pPr>
    </w:p>
    <w:p w14:paraId="44CD3314" w14:textId="77777777" w:rsidR="00ED5B95" w:rsidRDefault="00ED5B95" w:rsidP="000B7CEB">
      <w:pPr>
        <w:spacing w:before="120" w:after="120" w:line="240" w:lineRule="auto"/>
        <w:jc w:val="both"/>
        <w:rPr>
          <w:rFonts w:ascii="Times New Roman" w:hAnsi="Times New Roman" w:cs="Times New Roman"/>
          <w:b/>
          <w:sz w:val="24"/>
          <w:szCs w:val="24"/>
        </w:rPr>
      </w:pPr>
    </w:p>
    <w:p w14:paraId="588AF779" w14:textId="77777777" w:rsidR="00ED5B95" w:rsidRDefault="00ED5B95" w:rsidP="000B7CEB">
      <w:pPr>
        <w:spacing w:before="120" w:after="120" w:line="240" w:lineRule="auto"/>
        <w:jc w:val="both"/>
        <w:rPr>
          <w:rFonts w:ascii="Times New Roman" w:hAnsi="Times New Roman" w:cs="Times New Roman"/>
          <w:b/>
          <w:sz w:val="24"/>
          <w:szCs w:val="24"/>
        </w:rPr>
      </w:pPr>
    </w:p>
    <w:p w14:paraId="787B3B5E" w14:textId="77777777" w:rsidR="00ED5B95" w:rsidRDefault="00ED5B95" w:rsidP="000B7CEB">
      <w:pPr>
        <w:spacing w:before="120" w:after="120" w:line="240" w:lineRule="auto"/>
        <w:jc w:val="both"/>
        <w:rPr>
          <w:rFonts w:ascii="Times New Roman" w:hAnsi="Times New Roman" w:cs="Times New Roman"/>
          <w:b/>
          <w:sz w:val="24"/>
          <w:szCs w:val="24"/>
        </w:rPr>
      </w:pPr>
    </w:p>
    <w:p w14:paraId="120139F6" w14:textId="77777777" w:rsidR="00ED5B95" w:rsidRDefault="00ED5B95" w:rsidP="000B7CEB">
      <w:pPr>
        <w:spacing w:before="120" w:after="120" w:line="240" w:lineRule="auto"/>
        <w:jc w:val="both"/>
        <w:rPr>
          <w:rFonts w:ascii="Times New Roman" w:hAnsi="Times New Roman" w:cs="Times New Roman"/>
          <w:b/>
          <w:sz w:val="24"/>
          <w:szCs w:val="24"/>
        </w:rPr>
      </w:pPr>
    </w:p>
    <w:p w14:paraId="670F72DB" w14:textId="77777777" w:rsidR="00ED5B95" w:rsidRDefault="00ED5B95" w:rsidP="000B7CEB">
      <w:pPr>
        <w:spacing w:before="120" w:after="120" w:line="240" w:lineRule="auto"/>
        <w:jc w:val="both"/>
        <w:rPr>
          <w:rFonts w:ascii="Times New Roman" w:hAnsi="Times New Roman" w:cs="Times New Roman"/>
          <w:b/>
          <w:sz w:val="24"/>
          <w:szCs w:val="24"/>
        </w:rPr>
      </w:pPr>
    </w:p>
    <w:p w14:paraId="266D6D0B" w14:textId="77777777" w:rsidR="00ED5B95" w:rsidRDefault="00ED5B95" w:rsidP="000B7CEB">
      <w:pPr>
        <w:spacing w:before="120" w:after="120" w:line="240" w:lineRule="auto"/>
        <w:jc w:val="both"/>
        <w:rPr>
          <w:rFonts w:ascii="Times New Roman" w:hAnsi="Times New Roman" w:cs="Times New Roman"/>
          <w:b/>
          <w:sz w:val="24"/>
          <w:szCs w:val="24"/>
        </w:rPr>
      </w:pPr>
    </w:p>
    <w:p w14:paraId="5A226FCA" w14:textId="77777777" w:rsidR="00ED5B95" w:rsidRDefault="00ED5B95" w:rsidP="000B7CEB">
      <w:pPr>
        <w:spacing w:before="120" w:after="120" w:line="240" w:lineRule="auto"/>
        <w:jc w:val="both"/>
        <w:rPr>
          <w:rFonts w:ascii="Times New Roman" w:hAnsi="Times New Roman" w:cs="Times New Roman"/>
          <w:b/>
          <w:sz w:val="24"/>
          <w:szCs w:val="24"/>
        </w:rPr>
      </w:pPr>
    </w:p>
    <w:p w14:paraId="652D05A8" w14:textId="77777777" w:rsidR="00ED5B95" w:rsidRDefault="00ED5B95" w:rsidP="000B7CEB">
      <w:pPr>
        <w:spacing w:before="120" w:after="120" w:line="240" w:lineRule="auto"/>
        <w:jc w:val="both"/>
        <w:rPr>
          <w:rFonts w:ascii="Times New Roman" w:hAnsi="Times New Roman" w:cs="Times New Roman"/>
          <w:b/>
          <w:sz w:val="24"/>
          <w:szCs w:val="24"/>
        </w:rPr>
      </w:pPr>
    </w:p>
    <w:p w14:paraId="099821E3" w14:textId="77777777" w:rsidR="00ED5B95" w:rsidRDefault="00ED5B95" w:rsidP="000B7CEB">
      <w:pPr>
        <w:spacing w:before="120" w:after="120" w:line="240" w:lineRule="auto"/>
        <w:jc w:val="both"/>
        <w:rPr>
          <w:rFonts w:ascii="Times New Roman" w:hAnsi="Times New Roman" w:cs="Times New Roman"/>
          <w:b/>
          <w:sz w:val="24"/>
          <w:szCs w:val="24"/>
        </w:rPr>
      </w:pPr>
    </w:p>
    <w:p w14:paraId="63DCFF4E" w14:textId="77777777" w:rsidR="00ED5B95" w:rsidRDefault="00ED5B95" w:rsidP="000B7CEB">
      <w:pPr>
        <w:spacing w:before="120" w:after="120" w:line="240" w:lineRule="auto"/>
        <w:jc w:val="both"/>
        <w:rPr>
          <w:rFonts w:ascii="Times New Roman" w:hAnsi="Times New Roman" w:cs="Times New Roman"/>
          <w:b/>
          <w:sz w:val="24"/>
          <w:szCs w:val="24"/>
        </w:rPr>
      </w:pPr>
    </w:p>
    <w:p w14:paraId="6BD04B88" w14:textId="77777777" w:rsidR="00ED5B95" w:rsidRDefault="00ED5B95" w:rsidP="000B7CEB">
      <w:pPr>
        <w:spacing w:before="120" w:after="120" w:line="240" w:lineRule="auto"/>
        <w:jc w:val="both"/>
        <w:rPr>
          <w:rFonts w:ascii="Times New Roman" w:hAnsi="Times New Roman" w:cs="Times New Roman"/>
          <w:b/>
          <w:sz w:val="24"/>
          <w:szCs w:val="24"/>
        </w:rPr>
      </w:pPr>
    </w:p>
    <w:p w14:paraId="4AAEB3C9" w14:textId="77777777" w:rsidR="00ED5B95" w:rsidRDefault="00ED5B95" w:rsidP="000B7CEB">
      <w:pPr>
        <w:spacing w:before="120" w:after="120" w:line="240" w:lineRule="auto"/>
        <w:jc w:val="both"/>
        <w:rPr>
          <w:rFonts w:ascii="Times New Roman" w:hAnsi="Times New Roman" w:cs="Times New Roman"/>
          <w:b/>
          <w:sz w:val="24"/>
          <w:szCs w:val="24"/>
        </w:rPr>
      </w:pPr>
    </w:p>
    <w:p w14:paraId="0441D43A" w14:textId="77777777" w:rsidR="00ED5B95" w:rsidRDefault="00ED5B95" w:rsidP="000B7CEB">
      <w:pPr>
        <w:spacing w:before="120" w:after="120" w:line="240" w:lineRule="auto"/>
        <w:jc w:val="both"/>
        <w:rPr>
          <w:rFonts w:ascii="Times New Roman" w:hAnsi="Times New Roman" w:cs="Times New Roman"/>
          <w:b/>
          <w:sz w:val="24"/>
          <w:szCs w:val="24"/>
        </w:rPr>
      </w:pPr>
    </w:p>
    <w:p w14:paraId="53245804" w14:textId="77777777" w:rsidR="000B7CEB" w:rsidRPr="000B7CEB" w:rsidRDefault="000B7CEB" w:rsidP="000B7CEB">
      <w:pPr>
        <w:spacing w:before="120" w:after="120" w:line="240" w:lineRule="auto"/>
        <w:jc w:val="both"/>
        <w:rPr>
          <w:rFonts w:ascii="Times New Roman" w:hAnsi="Times New Roman" w:cs="Times New Roman"/>
          <w:b/>
          <w:sz w:val="24"/>
          <w:szCs w:val="24"/>
        </w:rPr>
      </w:pPr>
    </w:p>
    <w:p w14:paraId="1BAF1BB2" w14:textId="777AD1FA" w:rsidR="00ED5B95" w:rsidRDefault="00ED5B95">
      <w:pPr>
        <w:pStyle w:val="TableofFigures"/>
        <w:tabs>
          <w:tab w:val="right" w:leader="dot" w:pos="10456"/>
        </w:tabs>
        <w:rPr>
          <w:noProof/>
        </w:rPr>
      </w:pPr>
      <w:r>
        <w:rPr>
          <w:rFonts w:ascii="Times New Roman" w:hAnsi="Times New Roman" w:cs="Times New Roman"/>
          <w:b/>
          <w:sz w:val="24"/>
          <w:szCs w:val="24"/>
        </w:rPr>
        <w:lastRenderedPageBreak/>
        <w:fldChar w:fldCharType="begin"/>
      </w:r>
      <w:r>
        <w:rPr>
          <w:rFonts w:ascii="Times New Roman" w:hAnsi="Times New Roman" w:cs="Times New Roman"/>
          <w:b/>
          <w:sz w:val="24"/>
          <w:szCs w:val="24"/>
        </w:rPr>
        <w:instrText xml:space="preserve"> TOC \h \z \c "Figure" </w:instrText>
      </w:r>
      <w:r>
        <w:rPr>
          <w:rFonts w:ascii="Times New Roman" w:hAnsi="Times New Roman" w:cs="Times New Roman"/>
          <w:b/>
          <w:sz w:val="24"/>
          <w:szCs w:val="24"/>
        </w:rPr>
        <w:fldChar w:fldCharType="separate"/>
      </w:r>
      <w:hyperlink w:anchor="_Toc206540465" w:history="1">
        <w:r w:rsidRPr="004419B1">
          <w:rPr>
            <w:rStyle w:val="Hyperlink"/>
            <w:rFonts w:ascii="Times New Roman" w:hAnsi="Times New Roman" w:cs="Times New Roman"/>
            <w:noProof/>
          </w:rPr>
          <w:t>Figure 1 Numbers of calls in each month from February to May are likely.</w:t>
        </w:r>
        <w:r>
          <w:rPr>
            <w:noProof/>
            <w:webHidden/>
          </w:rPr>
          <w:tab/>
        </w:r>
        <w:r>
          <w:rPr>
            <w:noProof/>
            <w:webHidden/>
          </w:rPr>
          <w:fldChar w:fldCharType="begin"/>
        </w:r>
        <w:r>
          <w:rPr>
            <w:noProof/>
            <w:webHidden/>
          </w:rPr>
          <w:instrText xml:space="preserve"> PAGEREF _Toc206540465 \h </w:instrText>
        </w:r>
        <w:r>
          <w:rPr>
            <w:noProof/>
            <w:webHidden/>
          </w:rPr>
        </w:r>
        <w:r>
          <w:rPr>
            <w:noProof/>
            <w:webHidden/>
          </w:rPr>
          <w:fldChar w:fldCharType="separate"/>
        </w:r>
        <w:r>
          <w:rPr>
            <w:noProof/>
            <w:webHidden/>
          </w:rPr>
          <w:t>26</w:t>
        </w:r>
        <w:r>
          <w:rPr>
            <w:noProof/>
            <w:webHidden/>
          </w:rPr>
          <w:fldChar w:fldCharType="end"/>
        </w:r>
      </w:hyperlink>
    </w:p>
    <w:p w14:paraId="27C641B9" w14:textId="641B93AF" w:rsidR="00ED5B95" w:rsidRDefault="00C746DE">
      <w:pPr>
        <w:pStyle w:val="TableofFigures"/>
        <w:tabs>
          <w:tab w:val="right" w:leader="dot" w:pos="10456"/>
        </w:tabs>
        <w:rPr>
          <w:noProof/>
        </w:rPr>
      </w:pPr>
      <w:hyperlink w:anchor="_Toc206540466" w:history="1">
        <w:r w:rsidR="00ED5B95" w:rsidRPr="004419B1">
          <w:rPr>
            <w:rStyle w:val="Hyperlink"/>
            <w:rFonts w:ascii="Times New Roman" w:hAnsi="Times New Roman" w:cs="Times New Roman"/>
            <w:noProof/>
          </w:rPr>
          <w:t>Figure 2 This data approximately taken as per previous months.</w:t>
        </w:r>
        <w:r w:rsidR="00ED5B95">
          <w:rPr>
            <w:noProof/>
            <w:webHidden/>
          </w:rPr>
          <w:tab/>
        </w:r>
        <w:r w:rsidR="00ED5B95">
          <w:rPr>
            <w:noProof/>
            <w:webHidden/>
          </w:rPr>
          <w:fldChar w:fldCharType="begin"/>
        </w:r>
        <w:r w:rsidR="00ED5B95">
          <w:rPr>
            <w:noProof/>
            <w:webHidden/>
          </w:rPr>
          <w:instrText xml:space="preserve"> PAGEREF _Toc206540466 \h </w:instrText>
        </w:r>
        <w:r w:rsidR="00ED5B95">
          <w:rPr>
            <w:noProof/>
            <w:webHidden/>
          </w:rPr>
        </w:r>
        <w:r w:rsidR="00ED5B95">
          <w:rPr>
            <w:noProof/>
            <w:webHidden/>
          </w:rPr>
          <w:fldChar w:fldCharType="separate"/>
        </w:r>
        <w:r w:rsidR="00ED5B95">
          <w:rPr>
            <w:noProof/>
            <w:webHidden/>
          </w:rPr>
          <w:t>27</w:t>
        </w:r>
        <w:r w:rsidR="00ED5B95">
          <w:rPr>
            <w:noProof/>
            <w:webHidden/>
          </w:rPr>
          <w:fldChar w:fldCharType="end"/>
        </w:r>
      </w:hyperlink>
    </w:p>
    <w:p w14:paraId="318B398F" w14:textId="7BD429AC" w:rsidR="00ED5B95" w:rsidRDefault="00ED5B95" w:rsidP="000B7CEB">
      <w:pPr>
        <w:spacing w:before="120" w:after="120" w:line="240" w:lineRule="auto"/>
        <w:jc w:val="both"/>
        <w:rPr>
          <w:rFonts w:ascii="Times New Roman" w:hAnsi="Times New Roman" w:cs="Times New Roman"/>
          <w:b/>
          <w:sz w:val="24"/>
          <w:szCs w:val="24"/>
        </w:rPr>
      </w:pPr>
      <w:r>
        <w:rPr>
          <w:rFonts w:ascii="Times New Roman" w:hAnsi="Times New Roman" w:cs="Times New Roman"/>
          <w:b/>
          <w:sz w:val="24"/>
          <w:szCs w:val="24"/>
        </w:rPr>
        <w:fldChar w:fldCharType="end"/>
      </w:r>
    </w:p>
    <w:p w14:paraId="1203BD17" w14:textId="77777777" w:rsidR="00ED5B95" w:rsidRDefault="00ED5B95">
      <w:pPr>
        <w:rPr>
          <w:rFonts w:ascii="Times New Roman" w:hAnsi="Times New Roman" w:cs="Times New Roman"/>
          <w:b/>
          <w:sz w:val="24"/>
          <w:szCs w:val="24"/>
        </w:rPr>
      </w:pPr>
      <w:r>
        <w:rPr>
          <w:rFonts w:ascii="Times New Roman" w:hAnsi="Times New Roman" w:cs="Times New Roman"/>
          <w:b/>
          <w:sz w:val="24"/>
          <w:szCs w:val="24"/>
        </w:rPr>
        <w:br w:type="page"/>
      </w:r>
    </w:p>
    <w:p w14:paraId="34499778" w14:textId="77777777" w:rsidR="000B7CEB" w:rsidRPr="000B7CEB" w:rsidRDefault="000B7CEB" w:rsidP="000B7CEB">
      <w:pPr>
        <w:spacing w:before="120" w:after="120" w:line="240" w:lineRule="auto"/>
        <w:jc w:val="both"/>
        <w:rPr>
          <w:rFonts w:ascii="Times New Roman" w:hAnsi="Times New Roman" w:cs="Times New Roman"/>
          <w:b/>
          <w:sz w:val="24"/>
          <w:szCs w:val="24"/>
        </w:rPr>
      </w:pPr>
    </w:p>
    <w:p w14:paraId="7DAE2F4D" w14:textId="3451648D" w:rsidR="00FE38C2" w:rsidRPr="000B7CEB" w:rsidRDefault="00357303" w:rsidP="000B7CEB">
      <w:pPr>
        <w:pStyle w:val="Heading1"/>
        <w:spacing w:before="120" w:after="120" w:line="240" w:lineRule="auto"/>
        <w:jc w:val="both"/>
        <w:rPr>
          <w:rFonts w:ascii="Times New Roman" w:hAnsi="Times New Roman" w:cs="Times New Roman"/>
          <w:color w:val="auto"/>
          <w:sz w:val="24"/>
          <w:szCs w:val="24"/>
        </w:rPr>
      </w:pPr>
      <w:bookmarkStart w:id="2" w:name="_Toc206540420"/>
      <w:r w:rsidRPr="000B7CEB">
        <w:rPr>
          <w:rFonts w:ascii="Times New Roman" w:hAnsi="Times New Roman" w:cs="Times New Roman"/>
          <w:color w:val="auto"/>
          <w:sz w:val="24"/>
          <w:szCs w:val="24"/>
        </w:rPr>
        <w:t>Abstract:</w:t>
      </w:r>
      <w:bookmarkEnd w:id="2"/>
    </w:p>
    <w:p w14:paraId="264C8691" w14:textId="3F90D7AF" w:rsidR="00357303" w:rsidRPr="000B7CEB" w:rsidRDefault="00357303"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The healthcare industry is increasingly recognizing the importance of call centres as a critical interface between patients and hospitals, serving as both a communication hub and a revenue-generating unit. This dissertation, conducted at Manipal Hospital, Gurugram, explores the role of hospital call centres in enhancing patient engagement, improving operational efficiency, and generating revenue through effective communication and lead conversion strategies.</w:t>
      </w:r>
    </w:p>
    <w:p w14:paraId="23A885C0" w14:textId="06915ECE" w:rsidR="00357303" w:rsidRPr="000B7CEB" w:rsidRDefault="00357303"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 xml:space="preserve">The primary objectives of the study were to assess lead generation methods, examine patient conversion techniques, and evaluate the impact of call centre operations on patient satisfaction and hospital revenue. The methodology involved secondary data analysis of call logs, hospital records, and patient interaction reports from January to March 2025. Data were </w:t>
      </w:r>
      <w:proofErr w:type="spellStart"/>
      <w:r w:rsidRPr="000B7CEB">
        <w:rPr>
          <w:rFonts w:ascii="Times New Roman" w:hAnsi="Times New Roman" w:cs="Times New Roman"/>
          <w:sz w:val="24"/>
          <w:szCs w:val="24"/>
        </w:rPr>
        <w:t>analyzed</w:t>
      </w:r>
      <w:proofErr w:type="spellEnd"/>
      <w:r w:rsidRPr="000B7CEB">
        <w:rPr>
          <w:rFonts w:ascii="Times New Roman" w:hAnsi="Times New Roman" w:cs="Times New Roman"/>
          <w:sz w:val="24"/>
          <w:szCs w:val="24"/>
        </w:rPr>
        <w:t xml:space="preserve"> using Microsoft Excel, employing descriptive and comparative techniques such as pivot tables and bar charts to identify patterns in appointment bookings, diagnostic scheduling, and follow-up adherence.</w:t>
      </w:r>
    </w:p>
    <w:p w14:paraId="131FE008" w14:textId="77777777" w:rsidR="00357303" w:rsidRPr="000B7CEB" w:rsidRDefault="00357303"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The findings reveal that the call centre handled approximately 24,000 calls per month, averaging 800 calls per day, with the majority related to appointment scheduling, diagnostic inquiries, and follow-ups. A significant proportion of calls resulted in confirmed appointments, diagnostic bookings, or admissions, directly contributing to hospital revenue. Moreover, the centralized call centre model reduced patient waiting times, minimized no-shows through reminders, and improved coordination between departments. Challenges included high call volumes, occasional misinformation, and delays in departmental response during call transfers.</w:t>
      </w:r>
    </w:p>
    <w:p w14:paraId="48E25F1C" w14:textId="77777777" w:rsidR="00357303" w:rsidRPr="000B7CEB" w:rsidRDefault="00357303" w:rsidP="000B7CEB">
      <w:pPr>
        <w:spacing w:before="120" w:after="120" w:line="240" w:lineRule="auto"/>
        <w:jc w:val="both"/>
        <w:rPr>
          <w:rFonts w:ascii="Times New Roman" w:hAnsi="Times New Roman" w:cs="Times New Roman"/>
          <w:sz w:val="24"/>
          <w:szCs w:val="24"/>
        </w:rPr>
      </w:pPr>
    </w:p>
    <w:p w14:paraId="2F678499" w14:textId="77777777" w:rsidR="00357303" w:rsidRPr="000B7CEB" w:rsidRDefault="00357303"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In conclusion, the study demonstrates that hospital call centres function not only as service units but also as strategic tools for revenue generation and patient relationship management. By strengthening patient communication, optimizing scheduling, and ensuring timely follow-ups, call centres contribute to both financial sustainability and enhanced patient experience. The findings underscore the potential of integrating call centre operations with hospital management systems to improve efficiency, patient satisfaction, and long-term patient loyalty.</w:t>
      </w:r>
    </w:p>
    <w:p w14:paraId="129AD0F4" w14:textId="77777777" w:rsidR="00357303" w:rsidRPr="000B7CEB" w:rsidRDefault="00357303"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The healthcare sector is getting to know the significance of call centres as the vital point of contact between hospitals and patients that is not only a communication centre but also a revenue-generating centre. This dissertation, set at Manipal hospital Gurugram, attempts to identify the role hospital call centres play in increasing their level of patient engagement, benefiting operation efficiency, and profitability by maximizing communication and lead conversion strategies.</w:t>
      </w:r>
    </w:p>
    <w:p w14:paraId="584EE367" w14:textId="77777777" w:rsidR="00357303" w:rsidRPr="000B7CEB" w:rsidRDefault="00357303" w:rsidP="000B7CEB">
      <w:pPr>
        <w:spacing w:before="120" w:after="120" w:line="240" w:lineRule="auto"/>
        <w:jc w:val="both"/>
        <w:rPr>
          <w:rFonts w:ascii="Times New Roman" w:hAnsi="Times New Roman" w:cs="Times New Roman"/>
          <w:sz w:val="24"/>
          <w:szCs w:val="24"/>
        </w:rPr>
      </w:pPr>
    </w:p>
    <w:p w14:paraId="6576BA30" w14:textId="77777777" w:rsidR="00357303" w:rsidRPr="000B7CEB" w:rsidRDefault="00357303"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 xml:space="preserve">The three main purposes of the study were to evaluate the lead generation methods, </w:t>
      </w:r>
      <w:proofErr w:type="spellStart"/>
      <w:r w:rsidRPr="000B7CEB">
        <w:rPr>
          <w:rFonts w:ascii="Times New Roman" w:hAnsi="Times New Roman" w:cs="Times New Roman"/>
          <w:sz w:val="24"/>
          <w:szCs w:val="24"/>
        </w:rPr>
        <w:t>analyze</w:t>
      </w:r>
      <w:proofErr w:type="spellEnd"/>
      <w:r w:rsidRPr="000B7CEB">
        <w:rPr>
          <w:rFonts w:ascii="Times New Roman" w:hAnsi="Times New Roman" w:cs="Times New Roman"/>
          <w:sz w:val="24"/>
          <w:szCs w:val="24"/>
        </w:rPr>
        <w:t xml:space="preserve"> patient conversion techniques and evaluate the effect of the call centres operations on patient satisfaction and the hospital revenue. The research design entailed the secondary data analysis of the call records, hospitalization entries, and interaction reports by patients who used the services of the hospital between January and March 2025. Microsoft Excel was used to </w:t>
      </w:r>
      <w:proofErr w:type="spellStart"/>
      <w:r w:rsidRPr="000B7CEB">
        <w:rPr>
          <w:rFonts w:ascii="Times New Roman" w:hAnsi="Times New Roman" w:cs="Times New Roman"/>
          <w:sz w:val="24"/>
          <w:szCs w:val="24"/>
        </w:rPr>
        <w:t>analyze</w:t>
      </w:r>
      <w:proofErr w:type="spellEnd"/>
      <w:r w:rsidRPr="000B7CEB">
        <w:rPr>
          <w:rFonts w:ascii="Times New Roman" w:hAnsi="Times New Roman" w:cs="Times New Roman"/>
          <w:sz w:val="24"/>
          <w:szCs w:val="24"/>
        </w:rPr>
        <w:t xml:space="preserve"> the data; descriptive and comparative tools (pivot table and bar charts) were used to determine trends in calendar appointment 4scheduling, diagnostic scheduling, and follow-up adherence.</w:t>
      </w:r>
    </w:p>
    <w:p w14:paraId="16D1A020" w14:textId="77777777" w:rsidR="00357303" w:rsidRPr="000B7CEB" w:rsidRDefault="00357303" w:rsidP="000B7CEB">
      <w:pPr>
        <w:spacing w:before="120" w:after="120" w:line="240" w:lineRule="auto"/>
        <w:jc w:val="both"/>
        <w:rPr>
          <w:rFonts w:ascii="Times New Roman" w:hAnsi="Times New Roman" w:cs="Times New Roman"/>
          <w:sz w:val="24"/>
          <w:szCs w:val="24"/>
        </w:rPr>
      </w:pPr>
    </w:p>
    <w:p w14:paraId="02F8B98E" w14:textId="77777777" w:rsidR="00357303" w:rsidRPr="000B7CEB" w:rsidRDefault="00357303"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The results demonstrate that the call centre received about 24000 calls on average monthly which translates to 800 calls around 1 day on average, and most of the calls involved making appointments, diagnostic requests and follow-ups. A large segment of the calls led to confirmed appointments, diagnostic booking, or admit, which was directly adding to the revenue of the hospital. Furthermore, the centralized call centre model decreased the waiting time in clinics, shortened the no-show strategy using reminders and aligned the departments. It was experiencing call volumes, frequent misinformation and including lagging in departmental on call transfers.</w:t>
      </w:r>
    </w:p>
    <w:p w14:paraId="1AF32C78" w14:textId="77777777" w:rsidR="00357303" w:rsidRPr="000B7CEB" w:rsidRDefault="00357303" w:rsidP="000B7CEB">
      <w:pPr>
        <w:spacing w:before="120" w:after="120" w:line="240" w:lineRule="auto"/>
        <w:jc w:val="both"/>
        <w:rPr>
          <w:rFonts w:ascii="Times New Roman" w:hAnsi="Times New Roman" w:cs="Times New Roman"/>
          <w:sz w:val="24"/>
          <w:szCs w:val="24"/>
        </w:rPr>
      </w:pPr>
    </w:p>
    <w:p w14:paraId="558AB5B5" w14:textId="463F56D6" w:rsidR="00357303" w:rsidRPr="000B7CEB" w:rsidRDefault="00357303"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lastRenderedPageBreak/>
        <w:t xml:space="preserve">Finally, the given research shows that the role of the hospital call centres is not only to serve as service departments but also as strategic revenue-generating and patient-contact management tools. Call centres help achieve financial sustainability and a better patient experience by communicating with the patient, improving scheduling and follow-up. </w:t>
      </w:r>
    </w:p>
    <w:p w14:paraId="368FE1B6" w14:textId="77777777" w:rsidR="00357303" w:rsidRPr="000B7CEB" w:rsidRDefault="00357303" w:rsidP="000B7CEB">
      <w:pPr>
        <w:spacing w:before="120" w:after="120" w:line="240" w:lineRule="auto"/>
        <w:jc w:val="both"/>
        <w:rPr>
          <w:rFonts w:ascii="Times New Roman" w:hAnsi="Times New Roman" w:cs="Times New Roman"/>
          <w:bCs/>
          <w:sz w:val="24"/>
          <w:szCs w:val="24"/>
        </w:rPr>
      </w:pPr>
    </w:p>
    <w:p w14:paraId="5AF1C560" w14:textId="70B56421" w:rsidR="00D4601F" w:rsidRPr="000B7CEB" w:rsidRDefault="00357303" w:rsidP="000B7CEB">
      <w:pPr>
        <w:spacing w:before="120" w:after="120" w:line="240" w:lineRule="auto"/>
        <w:jc w:val="both"/>
        <w:rPr>
          <w:rFonts w:ascii="Times New Roman" w:hAnsi="Times New Roman" w:cs="Times New Roman"/>
          <w:bCs/>
          <w:sz w:val="24"/>
          <w:szCs w:val="24"/>
        </w:rPr>
      </w:pPr>
      <w:r w:rsidRPr="000B7CEB">
        <w:rPr>
          <w:rFonts w:ascii="Times New Roman" w:hAnsi="Times New Roman" w:cs="Times New Roman"/>
          <w:bCs/>
          <w:sz w:val="24"/>
          <w:szCs w:val="24"/>
        </w:rPr>
        <w:t>PART-A</w:t>
      </w:r>
    </w:p>
    <w:p w14:paraId="62813CE6" w14:textId="56583A75" w:rsidR="00D4601F" w:rsidRPr="000B7CEB" w:rsidRDefault="00D4601F" w:rsidP="000B7CEB">
      <w:pPr>
        <w:pStyle w:val="Heading2"/>
        <w:spacing w:before="120" w:after="120" w:line="240" w:lineRule="auto"/>
        <w:jc w:val="both"/>
        <w:rPr>
          <w:rFonts w:ascii="Times New Roman" w:hAnsi="Times New Roman" w:cs="Times New Roman"/>
          <w:color w:val="auto"/>
          <w:sz w:val="24"/>
          <w:szCs w:val="24"/>
        </w:rPr>
      </w:pPr>
      <w:bookmarkStart w:id="3" w:name="_Toc206540421"/>
      <w:r w:rsidRPr="000B7CEB">
        <w:rPr>
          <w:rFonts w:ascii="Times New Roman" w:eastAsia="Times New Roman" w:hAnsi="Times New Roman" w:cs="Times New Roman"/>
          <w:color w:val="auto"/>
          <w:sz w:val="24"/>
          <w:szCs w:val="24"/>
        </w:rPr>
        <w:t>MEANING OF MANIPAL</w:t>
      </w:r>
      <w:bookmarkEnd w:id="3"/>
    </w:p>
    <w:p w14:paraId="130A245D"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The names "</w:t>
      </w:r>
      <w:proofErr w:type="spellStart"/>
      <w:r w:rsidRPr="000B7CEB">
        <w:rPr>
          <w:rFonts w:ascii="Times New Roman" w:hAnsi="Times New Roman" w:cs="Times New Roman"/>
          <w:sz w:val="24"/>
          <w:szCs w:val="24"/>
        </w:rPr>
        <w:t>munn</w:t>
      </w:r>
      <w:proofErr w:type="spellEnd"/>
      <w:r w:rsidRPr="000B7CEB">
        <w:rPr>
          <w:rFonts w:ascii="Times New Roman" w:hAnsi="Times New Roman" w:cs="Times New Roman"/>
          <w:sz w:val="24"/>
          <w:szCs w:val="24"/>
        </w:rPr>
        <w:t>" and "</w:t>
      </w:r>
      <w:proofErr w:type="spellStart"/>
      <w:r w:rsidRPr="000B7CEB">
        <w:rPr>
          <w:rFonts w:ascii="Times New Roman" w:hAnsi="Times New Roman" w:cs="Times New Roman"/>
          <w:sz w:val="24"/>
          <w:szCs w:val="24"/>
        </w:rPr>
        <w:t>palla</w:t>
      </w:r>
      <w:proofErr w:type="spellEnd"/>
      <w:r w:rsidRPr="000B7CEB">
        <w:rPr>
          <w:rFonts w:ascii="Times New Roman" w:hAnsi="Times New Roman" w:cs="Times New Roman"/>
          <w:sz w:val="24"/>
          <w:szCs w:val="24"/>
        </w:rPr>
        <w:t xml:space="preserve">" are combined to form the anglicised name "Manipal." Munn and </w:t>
      </w:r>
      <w:proofErr w:type="spellStart"/>
      <w:r w:rsidRPr="000B7CEB">
        <w:rPr>
          <w:rFonts w:ascii="Times New Roman" w:hAnsi="Times New Roman" w:cs="Times New Roman"/>
          <w:sz w:val="24"/>
          <w:szCs w:val="24"/>
        </w:rPr>
        <w:t>palla</w:t>
      </w:r>
      <w:proofErr w:type="spellEnd"/>
      <w:r w:rsidRPr="000B7CEB">
        <w:rPr>
          <w:rFonts w:ascii="Times New Roman" w:hAnsi="Times New Roman" w:cs="Times New Roman"/>
          <w:sz w:val="24"/>
          <w:szCs w:val="24"/>
        </w:rPr>
        <w:t xml:space="preserve"> are the Tulu words for "mud" and "lake," respectively.</w:t>
      </w:r>
    </w:p>
    <w:p w14:paraId="0721D157" w14:textId="77777777" w:rsidR="00D4601F" w:rsidRPr="000B7CEB" w:rsidRDefault="00D4601F" w:rsidP="000B7CEB">
      <w:pPr>
        <w:spacing w:before="120" w:after="120" w:line="240" w:lineRule="auto"/>
        <w:jc w:val="both"/>
        <w:rPr>
          <w:rFonts w:ascii="Times New Roman" w:hAnsi="Times New Roman" w:cs="Times New Roman"/>
          <w:sz w:val="24"/>
          <w:szCs w:val="24"/>
        </w:rPr>
      </w:pPr>
      <w:bookmarkStart w:id="4" w:name="_Hlk131970066"/>
      <w:r w:rsidRPr="000B7CEB">
        <w:rPr>
          <w:rFonts w:ascii="Times New Roman" w:eastAsia="Times New Roman" w:hAnsi="Times New Roman" w:cs="Times New Roman"/>
          <w:color w:val="000000"/>
          <w:spacing w:val="3"/>
          <w:sz w:val="24"/>
          <w:szCs w:val="24"/>
        </w:rPr>
        <w:t>VISION &amp; MISSION</w:t>
      </w:r>
      <w:bookmarkEnd w:id="4"/>
      <w:r w:rsidRPr="000B7CEB">
        <w:rPr>
          <w:rFonts w:ascii="Times New Roman" w:eastAsia="Times New Roman" w:hAnsi="Times New Roman" w:cs="Times New Roman"/>
          <w:color w:val="000000"/>
          <w:spacing w:val="3"/>
          <w:sz w:val="24"/>
          <w:szCs w:val="24"/>
        </w:rPr>
        <w:t xml:space="preserve"> OF </w:t>
      </w:r>
      <w:r w:rsidRPr="000B7CEB">
        <w:rPr>
          <w:rFonts w:ascii="Times New Roman" w:eastAsia="Times New Roman" w:hAnsi="Times New Roman" w:cs="Times New Roman"/>
          <w:color w:val="000000" w:themeColor="text1"/>
          <w:spacing w:val="3"/>
          <w:sz w:val="24"/>
          <w:szCs w:val="24"/>
        </w:rPr>
        <w:t>MANIPAL:-</w:t>
      </w:r>
    </w:p>
    <w:p w14:paraId="454ED96E" w14:textId="77777777" w:rsidR="00D4601F" w:rsidRPr="000B7CEB" w:rsidRDefault="00D4601F" w:rsidP="000B7CEB">
      <w:pPr>
        <w:spacing w:before="120" w:after="120" w:line="240" w:lineRule="auto"/>
        <w:jc w:val="both"/>
        <w:rPr>
          <w:rFonts w:ascii="Times New Roman" w:hAnsi="Times New Roman" w:cs="Times New Roman"/>
          <w:sz w:val="24"/>
          <w:szCs w:val="24"/>
        </w:rPr>
      </w:pPr>
    </w:p>
    <w:p w14:paraId="7CF82E78" w14:textId="77777777" w:rsidR="00D4601F" w:rsidRPr="000B7CEB" w:rsidRDefault="00D4601F" w:rsidP="000B7CEB">
      <w:pPr>
        <w:spacing w:before="120" w:after="120" w:line="240" w:lineRule="auto"/>
        <w:jc w:val="both"/>
        <w:rPr>
          <w:rFonts w:ascii="Times New Roman" w:hAnsi="Times New Roman" w:cs="Times New Roman"/>
          <w:color w:val="000000" w:themeColor="text1"/>
          <w:sz w:val="24"/>
          <w:szCs w:val="24"/>
        </w:rPr>
      </w:pPr>
      <w:r w:rsidRPr="000B7CEB">
        <w:rPr>
          <w:rFonts w:ascii="Times New Roman" w:hAnsi="Times New Roman" w:cs="Times New Roman"/>
          <w:b/>
          <w:bCs/>
          <w:color w:val="000000" w:themeColor="text1"/>
          <w:sz w:val="24"/>
          <w:szCs w:val="24"/>
        </w:rPr>
        <w:t>VISION --</w:t>
      </w:r>
      <w:r w:rsidRPr="000B7CEB">
        <w:rPr>
          <w:rFonts w:ascii="Times New Roman" w:hAnsi="Times New Roman" w:cs="Times New Roman"/>
          <w:bCs/>
          <w:color w:val="000000" w:themeColor="text1"/>
          <w:sz w:val="24"/>
          <w:szCs w:val="24"/>
        </w:rPr>
        <w:t xml:space="preserve"> </w:t>
      </w:r>
      <w:r w:rsidRPr="000B7CEB">
        <w:rPr>
          <w:rFonts w:ascii="Times New Roman" w:hAnsi="Times New Roman" w:cs="Times New Roman"/>
          <w:sz w:val="24"/>
          <w:szCs w:val="24"/>
        </w:rPr>
        <w:t>The goal of Manipal Hospitals is to become a preeminent healthcare organisation recognised for its cutting-edge facilities, patient-cantered approach, clinical excellence, and research and innovation. They want to be known as a trusted partner in their patients' healthcare journeys and to offer them high-quality, inexpensive, and easily accessible healthcare services. Manipal Hospitals is working to accomplish this goal by utilising cutting-edge medical technology, adopting best practises, and assembling a group of compassionate and highly skilled healthcare workers.</w:t>
      </w:r>
    </w:p>
    <w:p w14:paraId="581BA5CE" w14:textId="77777777" w:rsidR="00D4601F" w:rsidRPr="000B7CEB" w:rsidRDefault="00D4601F" w:rsidP="000B7CEB">
      <w:pPr>
        <w:spacing w:before="120" w:after="120" w:line="240" w:lineRule="auto"/>
        <w:jc w:val="both"/>
        <w:rPr>
          <w:rFonts w:ascii="Times New Roman" w:hAnsi="Times New Roman" w:cs="Times New Roman"/>
          <w:color w:val="000000" w:themeColor="text1"/>
          <w:sz w:val="24"/>
          <w:szCs w:val="24"/>
        </w:rPr>
      </w:pPr>
    </w:p>
    <w:p w14:paraId="37B4C58D" w14:textId="77777777" w:rsidR="00D4601F" w:rsidRPr="000B7CEB" w:rsidRDefault="00D4601F" w:rsidP="000B7CEB">
      <w:pPr>
        <w:spacing w:before="120" w:after="120" w:line="240" w:lineRule="auto"/>
        <w:jc w:val="both"/>
        <w:rPr>
          <w:rFonts w:ascii="Times New Roman" w:hAnsi="Times New Roman" w:cs="Times New Roman"/>
          <w:bCs/>
          <w:sz w:val="24"/>
          <w:szCs w:val="24"/>
        </w:rPr>
      </w:pPr>
      <w:r w:rsidRPr="000B7CEB">
        <w:rPr>
          <w:rFonts w:ascii="Times New Roman" w:hAnsi="Times New Roman" w:cs="Times New Roman"/>
          <w:b/>
          <w:bCs/>
          <w:color w:val="000000" w:themeColor="text1"/>
          <w:sz w:val="24"/>
          <w:szCs w:val="24"/>
        </w:rPr>
        <w:t>MISSION --</w:t>
      </w:r>
      <w:r w:rsidRPr="000B7CEB">
        <w:rPr>
          <w:rFonts w:ascii="Times New Roman" w:hAnsi="Times New Roman" w:cs="Times New Roman"/>
          <w:bCs/>
          <w:color w:val="000000" w:themeColor="text1"/>
          <w:sz w:val="24"/>
          <w:szCs w:val="24"/>
        </w:rPr>
        <w:t xml:space="preserve"> </w:t>
      </w:r>
      <w:r w:rsidRPr="000B7CEB">
        <w:rPr>
          <w:rFonts w:ascii="Times New Roman" w:hAnsi="Times New Roman" w:cs="Times New Roman"/>
          <w:sz w:val="24"/>
          <w:szCs w:val="24"/>
        </w:rPr>
        <w:t>The objective of Manipal Hospitals is to offer patient-cantered healthcare services that are high-quality, accessible, and affordable. By utilising the most advanced medical technologies, implementing best practises, and assembling a group of highly skilled and sympathetic healthcare professionals, they provide the greatest results for their patients. Manipal Hospitals also pledges to support medical innovation and research, educate, and develop its staff and medical students, help the underprivileged in the community, and advance environmental sustainability by eco-friendly techniques.</w:t>
      </w:r>
    </w:p>
    <w:p w14:paraId="2D0B7369" w14:textId="77777777" w:rsidR="00D4601F" w:rsidRPr="000B7CEB" w:rsidRDefault="00D4601F" w:rsidP="000B7CEB">
      <w:pPr>
        <w:spacing w:before="120" w:after="120" w:line="240" w:lineRule="auto"/>
        <w:jc w:val="both"/>
        <w:rPr>
          <w:rFonts w:ascii="Times New Roman" w:hAnsi="Times New Roman" w:cs="Times New Roman"/>
          <w:sz w:val="24"/>
          <w:szCs w:val="24"/>
        </w:rPr>
      </w:pPr>
    </w:p>
    <w:p w14:paraId="2B575E09"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The overall goals of Manipal Hospitals' vision and mission are to deliver high-quality healthcare that is easily accessible, reasonably priced, and patient-cantered while also making a positive impact on the expansion and advancement of the healthcare sector and society at general.</w:t>
      </w:r>
    </w:p>
    <w:p w14:paraId="79CF32B5" w14:textId="77777777" w:rsidR="00357303" w:rsidRPr="000B7CEB" w:rsidRDefault="00357303" w:rsidP="000B7CEB">
      <w:pPr>
        <w:spacing w:before="120" w:after="120" w:line="240" w:lineRule="auto"/>
        <w:jc w:val="both"/>
        <w:rPr>
          <w:rFonts w:ascii="Times New Roman" w:hAnsi="Times New Roman" w:cs="Times New Roman"/>
          <w:b/>
          <w:bCs/>
          <w:color w:val="000000" w:themeColor="text1"/>
          <w:sz w:val="24"/>
          <w:szCs w:val="24"/>
        </w:rPr>
      </w:pPr>
    </w:p>
    <w:p w14:paraId="06F325B0" w14:textId="77777777" w:rsidR="00A64F1B" w:rsidRPr="000B7CEB" w:rsidRDefault="00A64F1B" w:rsidP="000B7CEB">
      <w:pPr>
        <w:spacing w:before="120" w:after="120" w:line="240" w:lineRule="auto"/>
        <w:jc w:val="both"/>
        <w:rPr>
          <w:rFonts w:ascii="Times New Roman" w:hAnsi="Times New Roman" w:cs="Times New Roman"/>
          <w:b/>
          <w:bCs/>
          <w:color w:val="000000" w:themeColor="text1"/>
          <w:sz w:val="24"/>
          <w:szCs w:val="24"/>
        </w:rPr>
      </w:pPr>
    </w:p>
    <w:p w14:paraId="38F99187" w14:textId="77777777" w:rsidR="00A64F1B" w:rsidRPr="000B7CEB" w:rsidRDefault="00A64F1B" w:rsidP="000B7CEB">
      <w:pPr>
        <w:spacing w:before="120" w:after="120" w:line="240" w:lineRule="auto"/>
        <w:jc w:val="both"/>
        <w:rPr>
          <w:rFonts w:ascii="Times New Roman" w:hAnsi="Times New Roman" w:cs="Times New Roman"/>
          <w:b/>
          <w:bCs/>
          <w:color w:val="000000" w:themeColor="text1"/>
          <w:sz w:val="24"/>
          <w:szCs w:val="24"/>
        </w:rPr>
      </w:pPr>
    </w:p>
    <w:p w14:paraId="5950B18C" w14:textId="77777777" w:rsidR="00A64F1B" w:rsidRPr="000B7CEB" w:rsidRDefault="00A64F1B" w:rsidP="000B7CEB">
      <w:pPr>
        <w:spacing w:before="120" w:after="120" w:line="240" w:lineRule="auto"/>
        <w:jc w:val="both"/>
        <w:rPr>
          <w:rFonts w:ascii="Times New Roman" w:hAnsi="Times New Roman" w:cs="Times New Roman"/>
          <w:b/>
          <w:bCs/>
          <w:color w:val="000000" w:themeColor="text1"/>
          <w:sz w:val="24"/>
          <w:szCs w:val="24"/>
        </w:rPr>
      </w:pPr>
    </w:p>
    <w:p w14:paraId="07B828F8" w14:textId="77777777" w:rsidR="00A64F1B" w:rsidRPr="000B7CEB" w:rsidRDefault="00A64F1B" w:rsidP="000B7CEB">
      <w:pPr>
        <w:spacing w:before="120" w:after="120" w:line="240" w:lineRule="auto"/>
        <w:jc w:val="both"/>
        <w:rPr>
          <w:rFonts w:ascii="Times New Roman" w:hAnsi="Times New Roman" w:cs="Times New Roman"/>
          <w:b/>
          <w:bCs/>
          <w:color w:val="000000" w:themeColor="text1"/>
          <w:sz w:val="24"/>
          <w:szCs w:val="24"/>
        </w:rPr>
      </w:pPr>
    </w:p>
    <w:p w14:paraId="3F087528" w14:textId="77777777" w:rsidR="00A64F1B" w:rsidRPr="000B7CEB" w:rsidRDefault="00A64F1B" w:rsidP="000B7CEB">
      <w:pPr>
        <w:spacing w:before="120" w:after="120" w:line="240" w:lineRule="auto"/>
        <w:jc w:val="both"/>
        <w:rPr>
          <w:rFonts w:ascii="Times New Roman" w:hAnsi="Times New Roman" w:cs="Times New Roman"/>
          <w:b/>
          <w:bCs/>
          <w:color w:val="000000" w:themeColor="text1"/>
          <w:sz w:val="24"/>
          <w:szCs w:val="24"/>
        </w:rPr>
      </w:pPr>
    </w:p>
    <w:p w14:paraId="428348D0" w14:textId="77777777" w:rsidR="00A64F1B" w:rsidRPr="000B7CEB" w:rsidRDefault="00A64F1B" w:rsidP="000B7CEB">
      <w:pPr>
        <w:spacing w:before="120" w:after="120" w:line="240" w:lineRule="auto"/>
        <w:jc w:val="both"/>
        <w:rPr>
          <w:rFonts w:ascii="Times New Roman" w:hAnsi="Times New Roman" w:cs="Times New Roman"/>
          <w:b/>
          <w:bCs/>
          <w:color w:val="000000" w:themeColor="text1"/>
          <w:sz w:val="24"/>
          <w:szCs w:val="24"/>
        </w:rPr>
      </w:pPr>
    </w:p>
    <w:p w14:paraId="418D1FC4" w14:textId="77777777" w:rsidR="00A64F1B" w:rsidRPr="000B7CEB" w:rsidRDefault="00A64F1B" w:rsidP="000B7CEB">
      <w:pPr>
        <w:spacing w:before="120" w:after="120" w:line="240" w:lineRule="auto"/>
        <w:jc w:val="both"/>
        <w:rPr>
          <w:rFonts w:ascii="Times New Roman" w:hAnsi="Times New Roman" w:cs="Times New Roman"/>
          <w:b/>
          <w:bCs/>
          <w:color w:val="000000" w:themeColor="text1"/>
          <w:sz w:val="24"/>
          <w:szCs w:val="24"/>
        </w:rPr>
      </w:pPr>
    </w:p>
    <w:p w14:paraId="5E0871A0" w14:textId="77777777" w:rsidR="00A64F1B" w:rsidRPr="000B7CEB" w:rsidRDefault="00A64F1B" w:rsidP="000B7CEB">
      <w:pPr>
        <w:spacing w:before="120" w:after="120" w:line="240" w:lineRule="auto"/>
        <w:jc w:val="both"/>
        <w:rPr>
          <w:rFonts w:ascii="Times New Roman" w:hAnsi="Times New Roman" w:cs="Times New Roman"/>
          <w:b/>
          <w:bCs/>
          <w:color w:val="000000" w:themeColor="text1"/>
          <w:sz w:val="24"/>
          <w:szCs w:val="24"/>
        </w:rPr>
      </w:pPr>
    </w:p>
    <w:p w14:paraId="04FBF5A6" w14:textId="77777777" w:rsidR="00A64F1B" w:rsidRPr="000B7CEB" w:rsidRDefault="00A64F1B" w:rsidP="000B7CEB">
      <w:pPr>
        <w:spacing w:before="120" w:after="120" w:line="240" w:lineRule="auto"/>
        <w:jc w:val="both"/>
        <w:rPr>
          <w:rFonts w:ascii="Times New Roman" w:hAnsi="Times New Roman" w:cs="Times New Roman"/>
          <w:b/>
          <w:bCs/>
          <w:color w:val="000000" w:themeColor="text1"/>
          <w:sz w:val="24"/>
          <w:szCs w:val="24"/>
        </w:rPr>
      </w:pPr>
    </w:p>
    <w:p w14:paraId="510B91B5" w14:textId="77777777" w:rsidR="00A64F1B" w:rsidRPr="000B7CEB" w:rsidRDefault="00A64F1B" w:rsidP="000B7CEB">
      <w:pPr>
        <w:spacing w:before="120" w:after="120" w:line="240" w:lineRule="auto"/>
        <w:jc w:val="both"/>
        <w:rPr>
          <w:rFonts w:ascii="Times New Roman" w:hAnsi="Times New Roman" w:cs="Times New Roman"/>
          <w:b/>
          <w:bCs/>
          <w:color w:val="000000" w:themeColor="text1"/>
          <w:sz w:val="24"/>
          <w:szCs w:val="24"/>
        </w:rPr>
      </w:pPr>
    </w:p>
    <w:p w14:paraId="43E1B3A1" w14:textId="77777777" w:rsidR="00A64F1B" w:rsidRPr="000B7CEB" w:rsidRDefault="00A64F1B" w:rsidP="000B7CEB">
      <w:pPr>
        <w:spacing w:before="120" w:after="120" w:line="240" w:lineRule="auto"/>
        <w:jc w:val="both"/>
        <w:rPr>
          <w:rFonts w:ascii="Times New Roman" w:hAnsi="Times New Roman" w:cs="Times New Roman"/>
          <w:b/>
          <w:bCs/>
          <w:color w:val="000000" w:themeColor="text1"/>
          <w:sz w:val="24"/>
          <w:szCs w:val="24"/>
        </w:rPr>
      </w:pPr>
    </w:p>
    <w:p w14:paraId="44B51063" w14:textId="77777777" w:rsidR="00A64F1B" w:rsidRPr="000B7CEB" w:rsidRDefault="00A64F1B" w:rsidP="000B7CEB">
      <w:pPr>
        <w:spacing w:before="120" w:after="120" w:line="240" w:lineRule="auto"/>
        <w:jc w:val="both"/>
        <w:rPr>
          <w:rFonts w:ascii="Times New Roman" w:hAnsi="Times New Roman" w:cs="Times New Roman"/>
          <w:b/>
          <w:bCs/>
          <w:color w:val="000000" w:themeColor="text1"/>
          <w:sz w:val="24"/>
          <w:szCs w:val="24"/>
        </w:rPr>
      </w:pPr>
    </w:p>
    <w:p w14:paraId="71428B31" w14:textId="77777777" w:rsidR="00A64F1B" w:rsidRPr="000B7CEB" w:rsidRDefault="00A64F1B" w:rsidP="000B7CEB">
      <w:pPr>
        <w:spacing w:before="120" w:after="120" w:line="240" w:lineRule="auto"/>
        <w:jc w:val="both"/>
        <w:rPr>
          <w:rFonts w:ascii="Times New Roman" w:hAnsi="Times New Roman" w:cs="Times New Roman"/>
          <w:b/>
          <w:bCs/>
          <w:color w:val="000000" w:themeColor="text1"/>
          <w:sz w:val="24"/>
          <w:szCs w:val="24"/>
        </w:rPr>
      </w:pPr>
    </w:p>
    <w:p w14:paraId="20E2BFDA" w14:textId="77777777" w:rsidR="00A64F1B" w:rsidRPr="000B7CEB" w:rsidRDefault="00A64F1B" w:rsidP="000B7CEB">
      <w:pPr>
        <w:spacing w:before="120" w:after="120" w:line="240" w:lineRule="auto"/>
        <w:jc w:val="both"/>
        <w:rPr>
          <w:rFonts w:ascii="Times New Roman" w:hAnsi="Times New Roman" w:cs="Times New Roman"/>
          <w:b/>
          <w:bCs/>
          <w:color w:val="000000" w:themeColor="text1"/>
          <w:sz w:val="24"/>
          <w:szCs w:val="24"/>
        </w:rPr>
      </w:pPr>
    </w:p>
    <w:p w14:paraId="30F06534" w14:textId="1CD9392D" w:rsidR="00D4601F" w:rsidRPr="00ED5B95" w:rsidRDefault="00D4601F" w:rsidP="000B7CEB">
      <w:pPr>
        <w:pStyle w:val="Heading3"/>
        <w:spacing w:before="120" w:after="120" w:line="240" w:lineRule="auto"/>
        <w:jc w:val="both"/>
        <w:rPr>
          <w:rFonts w:ascii="Times New Roman" w:hAnsi="Times New Roman" w:cs="Times New Roman"/>
          <w:b/>
          <w:bCs/>
          <w:color w:val="auto"/>
          <w:sz w:val="28"/>
          <w:szCs w:val="28"/>
        </w:rPr>
      </w:pPr>
      <w:bookmarkStart w:id="5" w:name="_Toc206540422"/>
      <w:r w:rsidRPr="00ED5B95">
        <w:rPr>
          <w:rFonts w:ascii="Times New Roman" w:hAnsi="Times New Roman" w:cs="Times New Roman"/>
          <w:b/>
          <w:bCs/>
          <w:color w:val="auto"/>
          <w:sz w:val="28"/>
          <w:szCs w:val="28"/>
        </w:rPr>
        <w:lastRenderedPageBreak/>
        <w:t>INTRODUCTION</w:t>
      </w:r>
      <w:bookmarkEnd w:id="5"/>
    </w:p>
    <w:p w14:paraId="11674F5D"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Manipal Hospitals is the name of a network of hospitals in India with a range of specialties. It has grown into one of the top healthcare organisations in the country since its inception in 1953. The hospital network is owned by the Manipal Education and Medical Group (MEMG), a healthcare conglomerate that also has ownership over a number of other healthcare and educational organisations.</w:t>
      </w:r>
    </w:p>
    <w:p w14:paraId="435C6399"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Manipal Hospitals provide services in gastroenterology, orthopaedics, cardiology, neurology, and a variety of other medical disciplines. The facilities are outfitted with state-of-the-art machinery and cutting-edge medical technology to give patients the finest possible care. Manipal Hospitals' highly qualified and competent medical team, many of whom obtained their training at some of the finest medical schools in the world, is an additional plus.</w:t>
      </w:r>
    </w:p>
    <w:p w14:paraId="4A65C2FE"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Manipal Hospitals do more than only provide medical care; they also do research and instruct medical students. The hospital network works with several international organisations and has been involved in a lot of research projects.</w:t>
      </w:r>
    </w:p>
    <w:p w14:paraId="52A80700" w14:textId="54732AB8"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In general, Manipal Hospitals is a reputable and well-known healthcare institution in India that provides excellent medical services to individuals from all over the country and abroad.</w:t>
      </w:r>
    </w:p>
    <w:p w14:paraId="613AB799" w14:textId="77777777" w:rsidR="00357303" w:rsidRPr="000B7CEB" w:rsidRDefault="00357303" w:rsidP="000B7CEB">
      <w:pPr>
        <w:spacing w:before="120" w:after="120" w:line="240" w:lineRule="auto"/>
        <w:jc w:val="both"/>
        <w:rPr>
          <w:rFonts w:ascii="Times New Roman" w:hAnsi="Times New Roman" w:cs="Times New Roman"/>
          <w:sz w:val="24"/>
          <w:szCs w:val="24"/>
        </w:rPr>
      </w:pPr>
    </w:p>
    <w:p w14:paraId="13217015" w14:textId="77777777" w:rsidR="00D4601F" w:rsidRPr="000B7CEB" w:rsidRDefault="00D4601F" w:rsidP="000B7CEB">
      <w:pPr>
        <w:pStyle w:val="Heading3"/>
        <w:spacing w:before="120" w:after="120" w:line="240" w:lineRule="auto"/>
        <w:jc w:val="both"/>
        <w:rPr>
          <w:rFonts w:ascii="Times New Roman" w:hAnsi="Times New Roman" w:cs="Times New Roman"/>
          <w:color w:val="auto"/>
        </w:rPr>
      </w:pPr>
      <w:bookmarkStart w:id="6" w:name="_Toc206540423"/>
      <w:r w:rsidRPr="000B7CEB">
        <w:rPr>
          <w:rFonts w:ascii="Times New Roman" w:hAnsi="Times New Roman" w:cs="Times New Roman"/>
          <w:color w:val="auto"/>
        </w:rPr>
        <w:t>SCOPE OF SERVICE</w:t>
      </w:r>
      <w:bookmarkEnd w:id="6"/>
    </w:p>
    <w:p w14:paraId="04D58A62"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The hospital offers a wide variety of affordable medical services, as follows:</w:t>
      </w:r>
    </w:p>
    <w:p w14:paraId="0F2A8049"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Internal medicine</w:t>
      </w:r>
    </w:p>
    <w:p w14:paraId="6C882A36"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24-hour emergency room</w:t>
      </w:r>
    </w:p>
    <w:p w14:paraId="3EC85493"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Five operating rooms to dialysis, intensive care, and paediatrics’</w:t>
      </w:r>
    </w:p>
    <w:p w14:paraId="26616817" w14:textId="77777777" w:rsidR="00D4601F" w:rsidRPr="000B7CEB" w:rsidRDefault="00D4601F" w:rsidP="000B7CEB">
      <w:pPr>
        <w:spacing w:before="120" w:after="120" w:line="240" w:lineRule="auto"/>
        <w:jc w:val="both"/>
        <w:rPr>
          <w:rFonts w:ascii="Times New Roman" w:hAnsi="Times New Roman" w:cs="Times New Roman"/>
          <w:sz w:val="24"/>
          <w:szCs w:val="24"/>
        </w:rPr>
      </w:pPr>
    </w:p>
    <w:p w14:paraId="01E30849" w14:textId="77777777" w:rsidR="00D4601F" w:rsidRPr="000B7CEB" w:rsidRDefault="00D4601F" w:rsidP="000B7CEB">
      <w:pPr>
        <w:spacing w:before="120" w:after="120" w:line="240" w:lineRule="auto"/>
        <w:jc w:val="both"/>
        <w:rPr>
          <w:rFonts w:ascii="Times New Roman" w:hAnsi="Times New Roman" w:cs="Times New Roman"/>
          <w:sz w:val="24"/>
          <w:szCs w:val="24"/>
        </w:rPr>
      </w:pPr>
    </w:p>
    <w:p w14:paraId="7DC18865" w14:textId="77777777" w:rsidR="00D4601F" w:rsidRPr="000B7CEB" w:rsidRDefault="00D4601F" w:rsidP="000B7CEB">
      <w:pPr>
        <w:spacing w:before="120" w:after="120" w:line="240" w:lineRule="auto"/>
        <w:jc w:val="both"/>
        <w:rPr>
          <w:rFonts w:ascii="Times New Roman" w:hAnsi="Times New Roman" w:cs="Times New Roman"/>
          <w:b/>
          <w:bCs/>
          <w:sz w:val="24"/>
          <w:szCs w:val="24"/>
        </w:rPr>
      </w:pPr>
      <w:r w:rsidRPr="000B7CEB">
        <w:rPr>
          <w:rFonts w:ascii="Times New Roman" w:hAnsi="Times New Roman" w:cs="Times New Roman"/>
          <w:b/>
          <w:bCs/>
          <w:sz w:val="24"/>
          <w:szCs w:val="24"/>
        </w:rPr>
        <w:t>CLINICAL SERVICES ----------------------------------------------</w:t>
      </w:r>
    </w:p>
    <w:p w14:paraId="049A8D86" w14:textId="77777777" w:rsidR="00D4601F" w:rsidRPr="000B7CEB" w:rsidRDefault="00D4601F" w:rsidP="000B7CEB">
      <w:pPr>
        <w:spacing w:before="120" w:after="120" w:line="240" w:lineRule="auto"/>
        <w:jc w:val="both"/>
        <w:rPr>
          <w:rFonts w:ascii="Times New Roman" w:hAnsi="Times New Roman" w:cs="Times New Roman"/>
          <w:bCs/>
          <w:sz w:val="24"/>
          <w:szCs w:val="24"/>
        </w:rPr>
      </w:pPr>
    </w:p>
    <w:p w14:paraId="3833F744"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Bariatric Surgery</w:t>
      </w:r>
    </w:p>
    <w:p w14:paraId="3CA1BE46"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Cath Lab</w:t>
      </w:r>
    </w:p>
    <w:p w14:paraId="240D63B7"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Cochlear Implant Surgery</w:t>
      </w:r>
    </w:p>
    <w:p w14:paraId="30B7269E" w14:textId="468C94D8"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Day Care Services</w:t>
      </w:r>
    </w:p>
    <w:p w14:paraId="7D514BA5"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Dental Sciences</w:t>
      </w:r>
    </w:p>
    <w:p w14:paraId="32CFE763"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Dialysis</w:t>
      </w:r>
    </w:p>
    <w:p w14:paraId="6CEC90C3"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Laparoscopic Surgery</w:t>
      </w:r>
    </w:p>
    <w:p w14:paraId="4A7A73D6"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Intensive Care Unit</w:t>
      </w:r>
    </w:p>
    <w:p w14:paraId="56BAC144" w14:textId="1A370899"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Medical &amp; Surgical Gastroenterology</w:t>
      </w:r>
    </w:p>
    <w:p w14:paraId="55953674"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Neonatal Intensive Care Unit</w:t>
      </w:r>
    </w:p>
    <w:p w14:paraId="5856D76E"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Neonatology</w:t>
      </w:r>
    </w:p>
    <w:p w14:paraId="16938841"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Neurosurgery</w:t>
      </w:r>
    </w:p>
    <w:p w14:paraId="34DEF1AB"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Obstetrics and Gynaecology</w:t>
      </w:r>
    </w:p>
    <w:p w14:paraId="67E9EE9B" w14:textId="4C519F29"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Ophthalmology</w:t>
      </w:r>
    </w:p>
    <w:p w14:paraId="1473A713"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Orthopaedic Surgery including Joint Replacement &amp; Arthroscopic Surgery</w:t>
      </w:r>
    </w:p>
    <w:p w14:paraId="33DD338F"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Otorhinolaryngology</w:t>
      </w:r>
    </w:p>
    <w:p w14:paraId="480FBC81"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Respiratory Medicine</w:t>
      </w:r>
    </w:p>
    <w:p w14:paraId="1EBF8C9D"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lastRenderedPageBreak/>
        <w:t>Spine Surgery</w:t>
      </w:r>
    </w:p>
    <w:p w14:paraId="35821E28"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Urology</w:t>
      </w:r>
    </w:p>
    <w:p w14:paraId="5BCBA412"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Vascular Surgery</w:t>
      </w:r>
    </w:p>
    <w:p w14:paraId="2E622194" w14:textId="77777777" w:rsidR="00D4601F" w:rsidRPr="000B7CEB" w:rsidRDefault="00D4601F" w:rsidP="000B7CEB">
      <w:pPr>
        <w:spacing w:before="120" w:after="120" w:line="240" w:lineRule="auto"/>
        <w:jc w:val="both"/>
        <w:rPr>
          <w:rFonts w:ascii="Times New Roman" w:hAnsi="Times New Roman" w:cs="Times New Roman"/>
          <w:b/>
          <w:sz w:val="24"/>
          <w:szCs w:val="24"/>
        </w:rPr>
      </w:pPr>
    </w:p>
    <w:p w14:paraId="05AEF8D8" w14:textId="77777777" w:rsidR="00D4601F" w:rsidRPr="000B7CEB" w:rsidRDefault="00D4601F" w:rsidP="000B7CEB">
      <w:pPr>
        <w:spacing w:before="120" w:after="120" w:line="240" w:lineRule="auto"/>
        <w:jc w:val="both"/>
        <w:rPr>
          <w:rFonts w:ascii="Times New Roman" w:hAnsi="Times New Roman" w:cs="Times New Roman"/>
          <w:b/>
          <w:bCs/>
          <w:sz w:val="24"/>
          <w:szCs w:val="24"/>
        </w:rPr>
      </w:pPr>
      <w:r w:rsidRPr="000B7CEB">
        <w:rPr>
          <w:rFonts w:ascii="Times New Roman" w:hAnsi="Times New Roman" w:cs="Times New Roman"/>
          <w:b/>
          <w:bCs/>
          <w:sz w:val="24"/>
          <w:szCs w:val="24"/>
        </w:rPr>
        <w:t>ALLIED MEDICAL SERVICES -----------------------------------------------------</w:t>
      </w:r>
    </w:p>
    <w:p w14:paraId="248D3449" w14:textId="77777777" w:rsidR="00D4601F" w:rsidRPr="000B7CEB" w:rsidRDefault="00D4601F" w:rsidP="000B7CEB">
      <w:pPr>
        <w:spacing w:before="120" w:after="120" w:line="240" w:lineRule="auto"/>
        <w:jc w:val="both"/>
        <w:rPr>
          <w:rFonts w:ascii="Times New Roman" w:hAnsi="Times New Roman" w:cs="Times New Roman"/>
          <w:bCs/>
          <w:sz w:val="24"/>
          <w:szCs w:val="24"/>
        </w:rPr>
      </w:pPr>
    </w:p>
    <w:p w14:paraId="581BA8BD"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Ambulance</w:t>
      </w:r>
    </w:p>
    <w:p w14:paraId="38253ACB" w14:textId="7253CFF8"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Blood Bank</w:t>
      </w:r>
    </w:p>
    <w:p w14:paraId="074D5950"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Dietetics</w:t>
      </w:r>
    </w:p>
    <w:p w14:paraId="3D680431"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Occupational Therapy</w:t>
      </w:r>
    </w:p>
    <w:p w14:paraId="5A759322" w14:textId="77777777" w:rsidR="00D4601F" w:rsidRPr="000B7CEB" w:rsidRDefault="00D4601F" w:rsidP="000B7CEB">
      <w:pPr>
        <w:spacing w:before="120" w:after="120" w:line="240" w:lineRule="auto"/>
        <w:jc w:val="both"/>
        <w:rPr>
          <w:rFonts w:ascii="Times New Roman" w:hAnsi="Times New Roman" w:cs="Times New Roman"/>
          <w:b/>
          <w:sz w:val="24"/>
          <w:szCs w:val="24"/>
        </w:rPr>
      </w:pPr>
      <w:r w:rsidRPr="000B7CEB">
        <w:rPr>
          <w:rFonts w:ascii="Times New Roman" w:hAnsi="Times New Roman" w:cs="Times New Roman"/>
          <w:sz w:val="24"/>
          <w:szCs w:val="24"/>
        </w:rPr>
        <w:t>Physiotherapy</w:t>
      </w:r>
    </w:p>
    <w:p w14:paraId="6B9A5631" w14:textId="77777777" w:rsidR="00D4601F" w:rsidRPr="000B7CEB" w:rsidRDefault="00D4601F" w:rsidP="000B7CEB">
      <w:pPr>
        <w:spacing w:before="120" w:after="120" w:line="240" w:lineRule="auto"/>
        <w:jc w:val="both"/>
        <w:rPr>
          <w:rFonts w:ascii="Times New Roman" w:hAnsi="Times New Roman" w:cs="Times New Roman"/>
          <w:b/>
          <w:bCs/>
          <w:sz w:val="24"/>
          <w:szCs w:val="24"/>
        </w:rPr>
      </w:pPr>
      <w:r w:rsidRPr="000B7CEB">
        <w:rPr>
          <w:rFonts w:ascii="Times New Roman" w:hAnsi="Times New Roman" w:cs="Times New Roman"/>
          <w:b/>
          <w:bCs/>
          <w:sz w:val="24"/>
          <w:szCs w:val="24"/>
        </w:rPr>
        <w:t>LABORATORY SURVICES ---------------------------------------------------</w:t>
      </w:r>
    </w:p>
    <w:p w14:paraId="1AE983A6" w14:textId="77777777" w:rsidR="00D4601F" w:rsidRPr="000B7CEB" w:rsidRDefault="00D4601F" w:rsidP="000B7CEB">
      <w:pPr>
        <w:spacing w:before="120" w:after="120" w:line="240" w:lineRule="auto"/>
        <w:jc w:val="both"/>
        <w:rPr>
          <w:rFonts w:ascii="Times New Roman" w:hAnsi="Times New Roman" w:cs="Times New Roman"/>
          <w:bCs/>
          <w:sz w:val="24"/>
          <w:szCs w:val="24"/>
        </w:rPr>
      </w:pPr>
    </w:p>
    <w:p w14:paraId="0B6C35B9"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Clinical Biochemistry</w:t>
      </w:r>
    </w:p>
    <w:p w14:paraId="5155B972"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Clinical Microbiology &amp; Serology</w:t>
      </w:r>
    </w:p>
    <w:p w14:paraId="60B82FF1"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Clinical Pathology</w:t>
      </w:r>
    </w:p>
    <w:p w14:paraId="15140F1D"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Haematology</w:t>
      </w:r>
    </w:p>
    <w:p w14:paraId="3D9487DA" w14:textId="77777777" w:rsidR="00D4601F" w:rsidRPr="000B7CEB" w:rsidRDefault="00D4601F" w:rsidP="000B7CEB">
      <w:pPr>
        <w:spacing w:before="120" w:after="120" w:line="240" w:lineRule="auto"/>
        <w:jc w:val="both"/>
        <w:rPr>
          <w:rFonts w:ascii="Times New Roman" w:hAnsi="Times New Roman" w:cs="Times New Roman"/>
          <w:b/>
          <w:bCs/>
          <w:sz w:val="24"/>
          <w:szCs w:val="24"/>
        </w:rPr>
      </w:pPr>
      <w:r w:rsidRPr="000B7CEB">
        <w:rPr>
          <w:rFonts w:ascii="Times New Roman" w:hAnsi="Times New Roman" w:cs="Times New Roman"/>
          <w:b/>
          <w:bCs/>
          <w:sz w:val="24"/>
          <w:szCs w:val="24"/>
        </w:rPr>
        <w:t>DIAGNOSTIC SERVICES ---------------------------------------------------------------</w:t>
      </w:r>
    </w:p>
    <w:p w14:paraId="062C9881" w14:textId="77777777" w:rsidR="00D4601F" w:rsidRPr="000B7CEB" w:rsidRDefault="00D4601F" w:rsidP="000B7CEB">
      <w:pPr>
        <w:spacing w:before="120" w:after="120" w:line="240" w:lineRule="auto"/>
        <w:jc w:val="both"/>
        <w:rPr>
          <w:rFonts w:ascii="Times New Roman" w:hAnsi="Times New Roman" w:cs="Times New Roman"/>
          <w:bCs/>
          <w:sz w:val="24"/>
          <w:szCs w:val="24"/>
        </w:rPr>
      </w:pPr>
    </w:p>
    <w:p w14:paraId="77E34C53"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Colour Doppler</w:t>
      </w:r>
    </w:p>
    <w:p w14:paraId="65F40695"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CT Scanning</w:t>
      </w:r>
    </w:p>
    <w:p w14:paraId="5DAD7AB0"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Mammography</w:t>
      </w:r>
    </w:p>
    <w:p w14:paraId="634895BD"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MRI</w:t>
      </w:r>
    </w:p>
    <w:p w14:paraId="72A571C3"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Ultrasound</w:t>
      </w:r>
    </w:p>
    <w:p w14:paraId="500A3A94"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X-Ray</w:t>
      </w:r>
    </w:p>
    <w:p w14:paraId="33761975"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Audiometry</w:t>
      </w:r>
    </w:p>
    <w:p w14:paraId="54BB613D"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Interventional Radiology</w:t>
      </w:r>
    </w:p>
    <w:p w14:paraId="338E42CB" w14:textId="77777777" w:rsidR="00D4601F" w:rsidRPr="000B7CEB" w:rsidRDefault="00D4601F" w:rsidP="000B7CEB">
      <w:pPr>
        <w:spacing w:before="120" w:after="120" w:line="240" w:lineRule="auto"/>
        <w:jc w:val="both"/>
        <w:rPr>
          <w:rFonts w:ascii="Times New Roman" w:hAnsi="Times New Roman" w:cs="Times New Roman"/>
          <w:sz w:val="24"/>
          <w:szCs w:val="24"/>
        </w:rPr>
      </w:pPr>
    </w:p>
    <w:p w14:paraId="73A53338" w14:textId="77777777" w:rsidR="00D4601F" w:rsidRPr="000B7CEB" w:rsidRDefault="00D4601F" w:rsidP="000B7CEB">
      <w:pPr>
        <w:spacing w:before="120" w:after="120" w:line="240" w:lineRule="auto"/>
        <w:jc w:val="both"/>
        <w:rPr>
          <w:rFonts w:ascii="Times New Roman" w:hAnsi="Times New Roman" w:cs="Times New Roman"/>
          <w:b/>
          <w:bCs/>
          <w:sz w:val="24"/>
          <w:szCs w:val="24"/>
        </w:rPr>
      </w:pPr>
      <w:r w:rsidRPr="000B7CEB">
        <w:rPr>
          <w:rFonts w:ascii="Times New Roman" w:hAnsi="Times New Roman" w:cs="Times New Roman"/>
          <w:b/>
          <w:bCs/>
          <w:sz w:val="24"/>
          <w:szCs w:val="24"/>
        </w:rPr>
        <w:t>OTHER DIAGNOSTIC SERVICES ---------------------------------------------------</w:t>
      </w:r>
    </w:p>
    <w:p w14:paraId="23AAE481" w14:textId="77777777" w:rsidR="00D4601F" w:rsidRPr="000B7CEB" w:rsidRDefault="00D4601F" w:rsidP="000B7CEB">
      <w:pPr>
        <w:spacing w:before="120" w:after="120" w:line="240" w:lineRule="auto"/>
        <w:jc w:val="both"/>
        <w:rPr>
          <w:rFonts w:ascii="Times New Roman" w:hAnsi="Times New Roman" w:cs="Times New Roman"/>
          <w:bCs/>
          <w:sz w:val="24"/>
          <w:szCs w:val="24"/>
        </w:rPr>
      </w:pPr>
    </w:p>
    <w:p w14:paraId="6E0CF7C3"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2 D Echo</w:t>
      </w:r>
    </w:p>
    <w:p w14:paraId="0289D7F3"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Audiometry</w:t>
      </w:r>
    </w:p>
    <w:p w14:paraId="7D2E2C29"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EEG</w:t>
      </w:r>
    </w:p>
    <w:p w14:paraId="6F612B83"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ECG</w:t>
      </w:r>
    </w:p>
    <w:p w14:paraId="7DCF32B4"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Holter Monitoring</w:t>
      </w:r>
    </w:p>
    <w:p w14:paraId="10D915CF"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Spirometry</w:t>
      </w:r>
    </w:p>
    <w:p w14:paraId="732667C2"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Treadmill Testing</w:t>
      </w:r>
    </w:p>
    <w:p w14:paraId="53EE7226" w14:textId="4B681C6E" w:rsidR="00D4601F" w:rsidRPr="000B7CEB" w:rsidRDefault="00A64F1B"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Urodynamic Studies</w:t>
      </w:r>
    </w:p>
    <w:p w14:paraId="7D9E0A18" w14:textId="77777777" w:rsidR="00D4601F" w:rsidRPr="000B7CEB" w:rsidRDefault="00D4601F" w:rsidP="000B7CEB">
      <w:pPr>
        <w:spacing w:before="120" w:after="120" w:line="240" w:lineRule="auto"/>
        <w:jc w:val="both"/>
        <w:rPr>
          <w:rFonts w:ascii="Times New Roman" w:hAnsi="Times New Roman" w:cs="Times New Roman"/>
          <w:b/>
          <w:bCs/>
          <w:sz w:val="24"/>
          <w:szCs w:val="24"/>
        </w:rPr>
      </w:pPr>
      <w:r w:rsidRPr="000B7CEB">
        <w:rPr>
          <w:rFonts w:ascii="Times New Roman" w:hAnsi="Times New Roman" w:cs="Times New Roman"/>
          <w:b/>
          <w:bCs/>
          <w:sz w:val="24"/>
          <w:szCs w:val="24"/>
        </w:rPr>
        <w:t>OTHER FACILITIES ---------------------------------------------------------------------</w:t>
      </w:r>
    </w:p>
    <w:p w14:paraId="32F6494F" w14:textId="77777777" w:rsidR="00D4601F" w:rsidRPr="000B7CEB" w:rsidRDefault="00D4601F" w:rsidP="000B7CEB">
      <w:pPr>
        <w:spacing w:before="120" w:after="120" w:line="240" w:lineRule="auto"/>
        <w:jc w:val="both"/>
        <w:rPr>
          <w:rFonts w:ascii="Times New Roman" w:hAnsi="Times New Roman" w:cs="Times New Roman"/>
          <w:bCs/>
          <w:sz w:val="24"/>
          <w:szCs w:val="24"/>
        </w:rPr>
      </w:pPr>
    </w:p>
    <w:p w14:paraId="2D6728A7"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Ambulance</w:t>
      </w:r>
    </w:p>
    <w:p w14:paraId="698F570C"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Mortuary</w:t>
      </w:r>
    </w:p>
    <w:p w14:paraId="3B0B5308" w14:textId="145E4266" w:rsidR="00D4601F" w:rsidRPr="000B7CEB" w:rsidRDefault="00D4601F" w:rsidP="000B7CEB">
      <w:pPr>
        <w:spacing w:before="120" w:after="120" w:line="240" w:lineRule="auto"/>
        <w:jc w:val="both"/>
        <w:rPr>
          <w:rFonts w:ascii="Times New Roman" w:hAnsi="Times New Roman" w:cs="Times New Roman"/>
          <w:b/>
          <w:bCs/>
          <w:sz w:val="24"/>
          <w:szCs w:val="24"/>
        </w:rPr>
      </w:pPr>
      <w:r w:rsidRPr="000B7CEB">
        <w:rPr>
          <w:rFonts w:ascii="Times New Roman" w:hAnsi="Times New Roman" w:cs="Times New Roman"/>
          <w:b/>
          <w:bCs/>
          <w:sz w:val="24"/>
          <w:szCs w:val="24"/>
        </w:rPr>
        <w:t>SPECIALTIES</w:t>
      </w:r>
    </w:p>
    <w:p w14:paraId="3C7D346C" w14:textId="77777777" w:rsidR="00D4601F" w:rsidRPr="000B7CEB" w:rsidRDefault="00D4601F" w:rsidP="000B7CEB">
      <w:pPr>
        <w:spacing w:before="120" w:after="120" w:line="240" w:lineRule="auto"/>
        <w:jc w:val="both"/>
        <w:rPr>
          <w:rFonts w:ascii="Times New Roman" w:hAnsi="Times New Roman" w:cs="Times New Roman"/>
          <w:bCs/>
          <w:sz w:val="24"/>
          <w:szCs w:val="24"/>
          <w:u w:val="single"/>
        </w:rPr>
      </w:pPr>
    </w:p>
    <w:p w14:paraId="7A50E9DA" w14:textId="794A67F6" w:rsidR="00D4601F" w:rsidRPr="000B7CEB" w:rsidRDefault="00A64F1B" w:rsidP="000B7CEB">
      <w:pPr>
        <w:spacing w:before="120" w:after="120" w:line="240" w:lineRule="auto"/>
        <w:jc w:val="both"/>
        <w:rPr>
          <w:rFonts w:ascii="Times New Roman" w:hAnsi="Times New Roman" w:cs="Times New Roman"/>
          <w:b/>
          <w:bCs/>
          <w:sz w:val="24"/>
          <w:szCs w:val="24"/>
        </w:rPr>
      </w:pPr>
      <w:r w:rsidRPr="000B7CEB">
        <w:rPr>
          <w:rFonts w:ascii="Times New Roman" w:hAnsi="Times New Roman" w:cs="Times New Roman"/>
          <w:b/>
          <w:bCs/>
          <w:sz w:val="24"/>
          <w:szCs w:val="24"/>
        </w:rPr>
        <w:t>ME</w:t>
      </w:r>
      <w:r w:rsidR="00D4601F" w:rsidRPr="000B7CEB">
        <w:rPr>
          <w:rFonts w:ascii="Times New Roman" w:hAnsi="Times New Roman" w:cs="Times New Roman"/>
          <w:b/>
          <w:bCs/>
          <w:sz w:val="24"/>
          <w:szCs w:val="24"/>
        </w:rPr>
        <w:t>DICAL SPECIALTIES</w:t>
      </w:r>
    </w:p>
    <w:p w14:paraId="0D284829"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Internal Medicine</w:t>
      </w:r>
    </w:p>
    <w:p w14:paraId="5D64F907"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IVF</w:t>
      </w:r>
    </w:p>
    <w:p w14:paraId="05B25ADD"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Critical Care</w:t>
      </w:r>
    </w:p>
    <w:p w14:paraId="2654712E"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Emergency and Trauma</w:t>
      </w:r>
    </w:p>
    <w:p w14:paraId="1086C196"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Endocrinology</w:t>
      </w:r>
    </w:p>
    <w:p w14:paraId="1CBD6319"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Fatal Medicine Multi Organ Transplantation</w:t>
      </w:r>
    </w:p>
    <w:p w14:paraId="288F7420"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Plastic &amp; Cosmetic Surgery</w:t>
      </w:r>
    </w:p>
    <w:p w14:paraId="2266B263"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Rheumatology</w:t>
      </w:r>
    </w:p>
    <w:p w14:paraId="58D653BC"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Paediatrics</w:t>
      </w:r>
    </w:p>
    <w:p w14:paraId="31572FFC"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Cardiology</w:t>
      </w:r>
    </w:p>
    <w:p w14:paraId="78D8A478"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Dermatology</w:t>
      </w:r>
    </w:p>
    <w:p w14:paraId="2A2A8C33"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Gastroenterology</w:t>
      </w:r>
    </w:p>
    <w:p w14:paraId="3D515D10"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Medical Oncology</w:t>
      </w:r>
    </w:p>
    <w:p w14:paraId="756C1529"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Nephrology</w:t>
      </w:r>
    </w:p>
    <w:p w14:paraId="7192B6CF" w14:textId="70E2E10B"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Neurology</w:t>
      </w:r>
    </w:p>
    <w:p w14:paraId="36834892" w14:textId="77777777" w:rsidR="00A64F1B" w:rsidRPr="000B7CEB" w:rsidRDefault="00A64F1B" w:rsidP="000B7CEB">
      <w:pPr>
        <w:spacing w:before="120" w:after="120" w:line="240" w:lineRule="auto"/>
        <w:jc w:val="both"/>
        <w:rPr>
          <w:rFonts w:ascii="Times New Roman" w:hAnsi="Times New Roman" w:cs="Times New Roman"/>
          <w:sz w:val="24"/>
          <w:szCs w:val="24"/>
        </w:rPr>
      </w:pPr>
    </w:p>
    <w:p w14:paraId="6583DAC9" w14:textId="77777777" w:rsidR="00A64F1B" w:rsidRPr="000B7CEB" w:rsidRDefault="00A64F1B" w:rsidP="000B7CEB">
      <w:pPr>
        <w:spacing w:before="120" w:after="120" w:line="240" w:lineRule="auto"/>
        <w:jc w:val="both"/>
        <w:rPr>
          <w:rFonts w:ascii="Times New Roman" w:hAnsi="Times New Roman" w:cs="Times New Roman"/>
          <w:sz w:val="24"/>
          <w:szCs w:val="24"/>
        </w:rPr>
      </w:pPr>
    </w:p>
    <w:p w14:paraId="4695788D" w14:textId="071BAA7C" w:rsidR="00D4601F" w:rsidRPr="000B7CEB" w:rsidRDefault="00A64F1B" w:rsidP="000B7CEB">
      <w:pPr>
        <w:spacing w:before="120" w:after="120" w:line="240" w:lineRule="auto"/>
        <w:jc w:val="both"/>
        <w:rPr>
          <w:rFonts w:ascii="Times New Roman" w:hAnsi="Times New Roman" w:cs="Times New Roman"/>
          <w:b/>
          <w:bCs/>
          <w:sz w:val="24"/>
          <w:szCs w:val="24"/>
        </w:rPr>
      </w:pPr>
      <w:r w:rsidRPr="000B7CEB">
        <w:rPr>
          <w:rFonts w:ascii="Times New Roman" w:hAnsi="Times New Roman" w:cs="Times New Roman"/>
          <w:b/>
          <w:bCs/>
          <w:sz w:val="24"/>
          <w:szCs w:val="24"/>
        </w:rPr>
        <w:t>SURGICAL SPECIALTIES</w:t>
      </w:r>
    </w:p>
    <w:p w14:paraId="6F3E9130"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ENT</w:t>
      </w:r>
    </w:p>
    <w:p w14:paraId="4E54C1B8"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General Surgery</w:t>
      </w:r>
    </w:p>
    <w:p w14:paraId="24987D3F"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Surgical Oncology</w:t>
      </w:r>
    </w:p>
    <w:p w14:paraId="0909A5B8"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Neurosurgery</w:t>
      </w:r>
    </w:p>
    <w:p w14:paraId="5227306D"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Cardiothoracic Surgery</w:t>
      </w:r>
    </w:p>
    <w:p w14:paraId="4479A25C"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Vascular Surgery</w:t>
      </w:r>
    </w:p>
    <w:p w14:paraId="09567852"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Urology Surgery</w:t>
      </w:r>
    </w:p>
    <w:p w14:paraId="55528D8C"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Dental Surgery</w:t>
      </w:r>
    </w:p>
    <w:p w14:paraId="1F465887" w14:textId="0D72C5D1" w:rsidR="00D4601F" w:rsidRPr="000B7CEB" w:rsidRDefault="00A64F1B"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Paediatric Surgery</w:t>
      </w:r>
    </w:p>
    <w:p w14:paraId="4B24E7CE" w14:textId="61DD9A3B" w:rsidR="00A64F1B" w:rsidRPr="000B7CEB" w:rsidRDefault="00A64F1B" w:rsidP="000B7CEB">
      <w:pPr>
        <w:spacing w:before="120" w:after="120" w:line="240" w:lineRule="auto"/>
        <w:jc w:val="both"/>
        <w:rPr>
          <w:rFonts w:ascii="Times New Roman" w:hAnsi="Times New Roman" w:cs="Times New Roman"/>
          <w:bCs/>
          <w:sz w:val="24"/>
          <w:szCs w:val="24"/>
        </w:rPr>
      </w:pPr>
      <w:r w:rsidRPr="000B7CEB">
        <w:rPr>
          <w:rFonts w:ascii="Times New Roman" w:hAnsi="Times New Roman" w:cs="Times New Roman"/>
          <w:bCs/>
          <w:sz w:val="24"/>
          <w:szCs w:val="24"/>
        </w:rPr>
        <w:t>ORTHER SPECIALTIES</w:t>
      </w:r>
    </w:p>
    <w:p w14:paraId="17812999"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Anaesthesiology</w:t>
      </w:r>
    </w:p>
    <w:p w14:paraId="51258BFB"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Psychiatry</w:t>
      </w:r>
    </w:p>
    <w:p w14:paraId="2877EBE9" w14:textId="77777777" w:rsidR="00D4601F"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Microbiology</w:t>
      </w:r>
    </w:p>
    <w:p w14:paraId="22B2A2E0" w14:textId="3A1F2AEA" w:rsidR="000B7CEB" w:rsidRPr="000B7CEB" w:rsidRDefault="00D4601F"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Palliative Medicine</w:t>
      </w:r>
    </w:p>
    <w:p w14:paraId="12F95070" w14:textId="77777777" w:rsidR="000B7CEB" w:rsidRPr="000B7CEB" w:rsidRDefault="000B7CEB" w:rsidP="000B7CEB">
      <w:pPr>
        <w:spacing w:before="120" w:after="120" w:line="240" w:lineRule="auto"/>
        <w:jc w:val="both"/>
        <w:rPr>
          <w:rFonts w:ascii="Times New Roman" w:hAnsi="Times New Roman" w:cs="Times New Roman"/>
          <w:sz w:val="24"/>
          <w:szCs w:val="24"/>
        </w:rPr>
      </w:pPr>
    </w:p>
    <w:p w14:paraId="432F00C8" w14:textId="77777777" w:rsidR="00D4601F" w:rsidRPr="00ED5B95" w:rsidRDefault="00D4601F" w:rsidP="000B7CEB">
      <w:pPr>
        <w:pStyle w:val="Heading3"/>
        <w:spacing w:before="120" w:after="120" w:line="240" w:lineRule="auto"/>
        <w:jc w:val="both"/>
        <w:rPr>
          <w:rFonts w:ascii="Times New Roman" w:hAnsi="Times New Roman" w:cs="Times New Roman"/>
          <w:b/>
          <w:bCs/>
          <w:color w:val="auto"/>
          <w:sz w:val="28"/>
          <w:szCs w:val="28"/>
        </w:rPr>
      </w:pPr>
      <w:bookmarkStart w:id="7" w:name="_Toc206540424"/>
      <w:r w:rsidRPr="00ED5B95">
        <w:rPr>
          <w:rFonts w:ascii="Times New Roman" w:hAnsi="Times New Roman" w:cs="Times New Roman"/>
          <w:b/>
          <w:bCs/>
          <w:color w:val="auto"/>
          <w:sz w:val="28"/>
          <w:szCs w:val="28"/>
        </w:rPr>
        <w:lastRenderedPageBreak/>
        <w:t>LEARNINGS</w:t>
      </w:r>
      <w:bookmarkEnd w:id="7"/>
    </w:p>
    <w:p w14:paraId="7D3DD830" w14:textId="77777777" w:rsidR="00D4601F" w:rsidRPr="000B7CEB" w:rsidRDefault="00D4601F" w:rsidP="000B7CEB">
      <w:pPr>
        <w:spacing w:before="120" w:after="120" w:line="240" w:lineRule="auto"/>
        <w:jc w:val="both"/>
        <w:rPr>
          <w:rFonts w:ascii="Times New Roman" w:hAnsi="Times New Roman" w:cs="Times New Roman"/>
          <w:b/>
          <w:sz w:val="24"/>
          <w:szCs w:val="24"/>
        </w:rPr>
      </w:pPr>
      <w:r w:rsidRPr="000B7CEB">
        <w:rPr>
          <w:rFonts w:ascii="Times New Roman" w:hAnsi="Times New Roman" w:cs="Times New Roman"/>
          <w:b/>
          <w:sz w:val="24"/>
          <w:szCs w:val="24"/>
        </w:rPr>
        <w:t xml:space="preserve">My Learnings in two month from operations department and they </w:t>
      </w:r>
      <w:proofErr w:type="gramStart"/>
      <w:r w:rsidRPr="000B7CEB">
        <w:rPr>
          <w:rFonts w:ascii="Times New Roman" w:hAnsi="Times New Roman" w:cs="Times New Roman"/>
          <w:b/>
          <w:sz w:val="24"/>
          <w:szCs w:val="24"/>
        </w:rPr>
        <w:t>are :</w:t>
      </w:r>
      <w:proofErr w:type="gramEnd"/>
    </w:p>
    <w:p w14:paraId="489B99FB" w14:textId="77777777" w:rsidR="00D4601F" w:rsidRPr="000B7CEB" w:rsidRDefault="00D4601F" w:rsidP="000B7CEB">
      <w:pPr>
        <w:pStyle w:val="ListParagraph"/>
        <w:numPr>
          <w:ilvl w:val="0"/>
          <w:numId w:val="1"/>
        </w:numPr>
        <w:spacing w:before="120" w:after="120" w:line="240" w:lineRule="auto"/>
        <w:jc w:val="both"/>
        <w:rPr>
          <w:rFonts w:ascii="Times New Roman" w:eastAsia="Times New Roman" w:hAnsi="Times New Roman" w:cs="Times New Roman"/>
          <w:bCs/>
          <w:sz w:val="24"/>
          <w:szCs w:val="24"/>
          <w:lang w:val="en-US"/>
        </w:rPr>
      </w:pPr>
      <w:r w:rsidRPr="000B7CEB">
        <w:rPr>
          <w:rFonts w:ascii="Times New Roman" w:eastAsia="Times New Roman" w:hAnsi="Times New Roman" w:cs="Times New Roman"/>
          <w:sz w:val="24"/>
          <w:szCs w:val="24"/>
          <w:lang w:val="en-US"/>
        </w:rPr>
        <w:t xml:space="preserve">The Outpatient Department (OPD) streamlines patient registration and appointment scheduling through a thorough understanding of workflow. </w:t>
      </w:r>
      <w:r w:rsidRPr="000B7CEB">
        <w:rPr>
          <w:rFonts w:ascii="Times New Roman" w:eastAsia="Times New Roman" w:hAnsi="Times New Roman" w:cs="Times New Roman"/>
          <w:sz w:val="24"/>
          <w:szCs w:val="24"/>
          <w:lang w:val="en-US"/>
        </w:rPr>
        <w:br/>
      </w:r>
    </w:p>
    <w:p w14:paraId="146F0548" w14:textId="7F260CB5" w:rsidR="00D4601F" w:rsidRPr="000B7CEB" w:rsidRDefault="00D4601F" w:rsidP="000B7CEB">
      <w:pPr>
        <w:spacing w:before="120" w:after="120" w:line="240" w:lineRule="auto"/>
        <w:jc w:val="both"/>
        <w:rPr>
          <w:rFonts w:ascii="Times New Roman" w:eastAsia="Times New Roman" w:hAnsi="Times New Roman" w:cs="Times New Roman"/>
          <w:b/>
          <w:bCs/>
          <w:sz w:val="24"/>
          <w:szCs w:val="24"/>
          <w:lang w:val="en-US"/>
        </w:rPr>
      </w:pPr>
      <w:r w:rsidRPr="000B7CEB">
        <w:rPr>
          <w:rFonts w:ascii="Times New Roman" w:eastAsia="Times New Roman" w:hAnsi="Times New Roman" w:cs="Times New Roman"/>
          <w:b/>
          <w:bCs/>
          <w:sz w:val="24"/>
          <w:szCs w:val="24"/>
          <w:lang w:val="en-US"/>
        </w:rPr>
        <w:t>After patient reach in the hospital:</w:t>
      </w:r>
    </w:p>
    <w:p w14:paraId="022A5F7F" w14:textId="71C26ACC" w:rsidR="00D4601F" w:rsidRPr="000B7CEB" w:rsidRDefault="00D4601F" w:rsidP="000B7CEB">
      <w:pPr>
        <w:pStyle w:val="ListParagraph"/>
        <w:numPr>
          <w:ilvl w:val="0"/>
          <w:numId w:val="1"/>
        </w:numPr>
        <w:spacing w:before="120" w:after="120" w:line="240" w:lineRule="auto"/>
        <w:jc w:val="both"/>
        <w:rPr>
          <w:rFonts w:ascii="Times New Roman" w:eastAsia="Times New Roman" w:hAnsi="Times New Roman" w:cs="Times New Roman"/>
          <w:sz w:val="24"/>
          <w:szCs w:val="24"/>
          <w:lang w:val="en-US"/>
        </w:rPr>
      </w:pPr>
      <w:r w:rsidRPr="000B7CEB">
        <w:rPr>
          <w:rFonts w:ascii="Times New Roman" w:eastAsia="Times New Roman" w:hAnsi="Times New Roman" w:cs="Times New Roman"/>
          <w:sz w:val="24"/>
          <w:szCs w:val="24"/>
          <w:lang w:val="en-US"/>
        </w:rPr>
        <w:t>Patients after registration go for the further thinks like Consultation, laboratory, radiology, procedure, follow-up and also can go for the admission.</w:t>
      </w:r>
    </w:p>
    <w:p w14:paraId="2E9E316D" w14:textId="4A87F571" w:rsidR="00D4601F" w:rsidRPr="000B7CEB" w:rsidRDefault="00D4601F" w:rsidP="000B7CEB">
      <w:pPr>
        <w:pStyle w:val="ListParagraph"/>
        <w:numPr>
          <w:ilvl w:val="0"/>
          <w:numId w:val="1"/>
        </w:numPr>
        <w:spacing w:before="120" w:after="120" w:line="240" w:lineRule="auto"/>
        <w:jc w:val="both"/>
        <w:rPr>
          <w:rFonts w:ascii="Times New Roman" w:eastAsia="Times New Roman" w:hAnsi="Times New Roman" w:cs="Times New Roman"/>
          <w:bCs/>
          <w:sz w:val="24"/>
          <w:szCs w:val="24"/>
          <w:lang w:val="en-US"/>
        </w:rPr>
      </w:pPr>
      <w:r w:rsidRPr="000B7CEB">
        <w:rPr>
          <w:rFonts w:ascii="Times New Roman" w:eastAsia="Times New Roman" w:hAnsi="Times New Roman" w:cs="Times New Roman"/>
          <w:bCs/>
          <w:sz w:val="24"/>
          <w:szCs w:val="24"/>
          <w:lang w:val="en-US"/>
        </w:rPr>
        <w:t>Services Offered like:</w:t>
      </w:r>
    </w:p>
    <w:p w14:paraId="05DAF579" w14:textId="77777777" w:rsidR="00D4601F" w:rsidRPr="000B7CEB" w:rsidRDefault="00D4601F" w:rsidP="000B7CEB">
      <w:pPr>
        <w:pStyle w:val="ListParagraph"/>
        <w:numPr>
          <w:ilvl w:val="0"/>
          <w:numId w:val="1"/>
        </w:numPr>
        <w:spacing w:before="120" w:after="120" w:line="240" w:lineRule="auto"/>
        <w:jc w:val="both"/>
        <w:rPr>
          <w:rFonts w:ascii="Times New Roman" w:eastAsia="Times New Roman" w:hAnsi="Times New Roman" w:cs="Times New Roman"/>
          <w:sz w:val="24"/>
          <w:szCs w:val="24"/>
          <w:lang w:val="en-US"/>
        </w:rPr>
      </w:pPr>
      <w:r w:rsidRPr="000B7CEB">
        <w:rPr>
          <w:rFonts w:ascii="Times New Roman" w:eastAsia="Times New Roman" w:hAnsi="Times New Roman" w:cs="Times New Roman"/>
          <w:sz w:val="24"/>
          <w:szCs w:val="24"/>
          <w:lang w:val="en-US"/>
        </w:rPr>
        <w:t>A number of services provide, such as diagnostic testing, minor treatments, and consultations.</w:t>
      </w:r>
    </w:p>
    <w:p w14:paraId="7F723214" w14:textId="77777777" w:rsidR="0072477E" w:rsidRPr="000B7CEB" w:rsidRDefault="00D4601F" w:rsidP="000B7CEB">
      <w:pPr>
        <w:pStyle w:val="ListParagraph"/>
        <w:numPr>
          <w:ilvl w:val="0"/>
          <w:numId w:val="1"/>
        </w:numPr>
        <w:spacing w:before="120" w:after="120" w:line="240" w:lineRule="auto"/>
        <w:jc w:val="both"/>
        <w:rPr>
          <w:rFonts w:ascii="Times New Roman" w:eastAsia="Times New Roman" w:hAnsi="Times New Roman" w:cs="Times New Roman"/>
          <w:sz w:val="24"/>
          <w:szCs w:val="24"/>
          <w:lang w:val="en-US"/>
        </w:rPr>
      </w:pPr>
      <w:r w:rsidRPr="000B7CEB">
        <w:rPr>
          <w:rFonts w:ascii="Times New Roman" w:eastAsia="Times New Roman" w:hAnsi="Times New Roman" w:cs="Times New Roman"/>
          <w:sz w:val="24"/>
          <w:szCs w:val="24"/>
          <w:lang w:val="en-US"/>
        </w:rPr>
        <w:t>Each Specialist have</w:t>
      </w:r>
      <w:r w:rsidR="0072477E" w:rsidRPr="000B7CEB">
        <w:rPr>
          <w:rFonts w:ascii="Times New Roman" w:eastAsia="Times New Roman" w:hAnsi="Times New Roman" w:cs="Times New Roman"/>
          <w:sz w:val="24"/>
          <w:szCs w:val="24"/>
          <w:lang w:val="en-US"/>
        </w:rPr>
        <w:t xml:space="preserve"> their own care coordinator. </w:t>
      </w:r>
    </w:p>
    <w:p w14:paraId="3C07E964" w14:textId="5AF81C0E" w:rsidR="00D4601F" w:rsidRPr="000B7CEB" w:rsidRDefault="00D4601F" w:rsidP="000B7CEB">
      <w:pPr>
        <w:pStyle w:val="ListParagraph"/>
        <w:numPr>
          <w:ilvl w:val="0"/>
          <w:numId w:val="1"/>
        </w:numPr>
        <w:spacing w:before="120" w:after="120" w:line="240" w:lineRule="auto"/>
        <w:jc w:val="both"/>
        <w:rPr>
          <w:rFonts w:ascii="Times New Roman" w:eastAsia="Times New Roman" w:hAnsi="Times New Roman" w:cs="Times New Roman"/>
          <w:sz w:val="24"/>
          <w:szCs w:val="24"/>
          <w:lang w:val="en-US"/>
        </w:rPr>
      </w:pPr>
      <w:r w:rsidRPr="000B7CEB">
        <w:rPr>
          <w:rFonts w:ascii="Times New Roman" w:eastAsia="Times New Roman" w:hAnsi="Times New Roman" w:cs="Times New Roman"/>
          <w:bCs/>
          <w:sz w:val="24"/>
          <w:szCs w:val="24"/>
          <w:lang w:val="en-US"/>
        </w:rPr>
        <w:t>Operational Efficiency:</w:t>
      </w:r>
    </w:p>
    <w:p w14:paraId="16917148" w14:textId="5CDFC817" w:rsidR="00D4601F" w:rsidRPr="000B7CEB" w:rsidRDefault="00D4601F" w:rsidP="000B7CEB">
      <w:pPr>
        <w:pStyle w:val="ListParagraph"/>
        <w:numPr>
          <w:ilvl w:val="0"/>
          <w:numId w:val="1"/>
        </w:numPr>
        <w:spacing w:before="120" w:after="120" w:line="240" w:lineRule="auto"/>
        <w:jc w:val="both"/>
        <w:rPr>
          <w:rFonts w:ascii="Times New Roman" w:eastAsia="Times New Roman" w:hAnsi="Times New Roman" w:cs="Times New Roman"/>
          <w:sz w:val="24"/>
          <w:szCs w:val="24"/>
          <w:lang w:val="en-US"/>
        </w:rPr>
      </w:pPr>
      <w:r w:rsidRPr="000B7CEB">
        <w:rPr>
          <w:rFonts w:ascii="Times New Roman" w:eastAsia="Times New Roman" w:hAnsi="Times New Roman" w:cs="Times New Roman"/>
          <w:sz w:val="24"/>
          <w:szCs w:val="24"/>
          <w:lang w:val="en-US"/>
        </w:rPr>
        <w:t>Waiting time period for patients are reduced by managing.</w:t>
      </w:r>
    </w:p>
    <w:p w14:paraId="225D4D26" w14:textId="77777777" w:rsidR="0072477E" w:rsidRPr="000B7CEB" w:rsidRDefault="00D4601F" w:rsidP="000B7CEB">
      <w:pPr>
        <w:pStyle w:val="ListParagraph"/>
        <w:numPr>
          <w:ilvl w:val="0"/>
          <w:numId w:val="1"/>
        </w:numPr>
        <w:spacing w:before="120" w:after="120" w:line="240" w:lineRule="auto"/>
        <w:jc w:val="both"/>
        <w:rPr>
          <w:rFonts w:ascii="Times New Roman" w:eastAsia="Times New Roman" w:hAnsi="Times New Roman" w:cs="Times New Roman"/>
          <w:sz w:val="24"/>
          <w:szCs w:val="24"/>
          <w:lang w:val="en-US"/>
        </w:rPr>
      </w:pPr>
      <w:r w:rsidRPr="000B7CEB">
        <w:rPr>
          <w:rFonts w:ascii="Times New Roman" w:eastAsia="Times New Roman" w:hAnsi="Times New Roman" w:cs="Times New Roman"/>
          <w:sz w:val="24"/>
          <w:szCs w:val="24"/>
          <w:lang w:val="en-US"/>
        </w:rPr>
        <w:t xml:space="preserve">Overseeing a number of patient in </w:t>
      </w:r>
      <w:proofErr w:type="gramStart"/>
      <w:r w:rsidRPr="000B7CEB">
        <w:rPr>
          <w:rFonts w:ascii="Times New Roman" w:eastAsia="Times New Roman" w:hAnsi="Times New Roman" w:cs="Times New Roman"/>
          <w:sz w:val="24"/>
          <w:szCs w:val="24"/>
          <w:lang w:val="en-US"/>
        </w:rPr>
        <w:t>large  and</w:t>
      </w:r>
      <w:proofErr w:type="gramEnd"/>
      <w:r w:rsidRPr="000B7CEB">
        <w:rPr>
          <w:rFonts w:ascii="Times New Roman" w:eastAsia="Times New Roman" w:hAnsi="Times New Roman" w:cs="Times New Roman"/>
          <w:sz w:val="24"/>
          <w:szCs w:val="24"/>
          <w:lang w:val="en-US"/>
        </w:rPr>
        <w:t xml:space="preserve"> making sure everything runs well.</w:t>
      </w:r>
    </w:p>
    <w:p w14:paraId="55C36711" w14:textId="4BA87B33" w:rsidR="00D4601F" w:rsidRPr="000B7CEB" w:rsidRDefault="0072477E" w:rsidP="000B7CEB">
      <w:pPr>
        <w:spacing w:before="120" w:after="120" w:line="240" w:lineRule="auto"/>
        <w:jc w:val="both"/>
        <w:rPr>
          <w:rFonts w:ascii="Times New Roman" w:eastAsia="Times New Roman" w:hAnsi="Times New Roman" w:cs="Times New Roman"/>
          <w:b/>
          <w:sz w:val="24"/>
          <w:szCs w:val="24"/>
          <w:lang w:val="en-US"/>
        </w:rPr>
      </w:pPr>
      <w:r w:rsidRPr="000B7CEB">
        <w:rPr>
          <w:rFonts w:ascii="Times New Roman" w:eastAsia="Times New Roman" w:hAnsi="Times New Roman" w:cs="Times New Roman"/>
          <w:b/>
          <w:bCs/>
          <w:sz w:val="24"/>
          <w:szCs w:val="24"/>
          <w:lang w:val="en-US"/>
        </w:rPr>
        <w:t>1.</w:t>
      </w:r>
      <w:r w:rsidR="00D4601F" w:rsidRPr="000B7CEB">
        <w:rPr>
          <w:rFonts w:ascii="Times New Roman" w:eastAsia="Times New Roman" w:hAnsi="Times New Roman" w:cs="Times New Roman"/>
          <w:b/>
          <w:bCs/>
          <w:sz w:val="24"/>
          <w:szCs w:val="24"/>
          <w:lang w:val="en-US"/>
        </w:rPr>
        <w:t>Patient Interaction:</w:t>
      </w:r>
    </w:p>
    <w:p w14:paraId="4455E0AD" w14:textId="440AC830" w:rsidR="00D4601F" w:rsidRPr="000B7CEB" w:rsidRDefault="00D4601F" w:rsidP="000B7CEB">
      <w:pPr>
        <w:pStyle w:val="ListParagraph"/>
        <w:numPr>
          <w:ilvl w:val="0"/>
          <w:numId w:val="1"/>
        </w:numPr>
        <w:spacing w:before="120" w:after="120" w:line="240" w:lineRule="auto"/>
        <w:jc w:val="both"/>
        <w:rPr>
          <w:rFonts w:ascii="Times New Roman" w:eastAsia="Times New Roman" w:hAnsi="Times New Roman" w:cs="Times New Roman"/>
          <w:sz w:val="24"/>
          <w:szCs w:val="24"/>
          <w:lang w:val="en-US"/>
        </w:rPr>
      </w:pPr>
      <w:r w:rsidRPr="000B7CEB">
        <w:rPr>
          <w:rFonts w:ascii="Times New Roman" w:eastAsia="Times New Roman" w:hAnsi="Times New Roman" w:cs="Times New Roman"/>
          <w:sz w:val="24"/>
          <w:szCs w:val="24"/>
          <w:lang w:val="en-US"/>
        </w:rPr>
        <w:t>Strategies for managing a large number of patient requirements and efficient patient communication.</w:t>
      </w:r>
    </w:p>
    <w:p w14:paraId="2D991D19" w14:textId="6CAEACFB" w:rsidR="00D4601F" w:rsidRPr="000B7CEB" w:rsidRDefault="00D4601F" w:rsidP="000B7CEB">
      <w:pPr>
        <w:pStyle w:val="ListParagraph"/>
        <w:numPr>
          <w:ilvl w:val="0"/>
          <w:numId w:val="1"/>
        </w:numPr>
        <w:spacing w:before="120" w:after="120" w:line="240" w:lineRule="auto"/>
        <w:jc w:val="both"/>
        <w:rPr>
          <w:rFonts w:ascii="Times New Roman" w:eastAsia="Times New Roman" w:hAnsi="Times New Roman" w:cs="Times New Roman"/>
          <w:sz w:val="24"/>
          <w:szCs w:val="24"/>
          <w:lang w:val="en-US"/>
        </w:rPr>
      </w:pPr>
      <w:r w:rsidRPr="000B7CEB">
        <w:rPr>
          <w:rFonts w:ascii="Times New Roman" w:eastAsia="Times New Roman" w:hAnsi="Times New Roman" w:cs="Times New Roman"/>
          <w:sz w:val="24"/>
          <w:szCs w:val="24"/>
          <w:lang w:val="en-US"/>
        </w:rPr>
        <w:t>The significance of patient involvement and education in their care regimens.</w:t>
      </w:r>
    </w:p>
    <w:p w14:paraId="65FE1029" w14:textId="77777777" w:rsidR="00D4601F" w:rsidRPr="000B7CEB" w:rsidRDefault="00D4601F" w:rsidP="000B7CEB">
      <w:pPr>
        <w:spacing w:before="120" w:after="120" w:line="240" w:lineRule="auto"/>
        <w:jc w:val="both"/>
        <w:rPr>
          <w:rFonts w:ascii="Times New Roman" w:hAnsi="Times New Roman" w:cs="Times New Roman"/>
          <w:b/>
          <w:sz w:val="24"/>
          <w:szCs w:val="24"/>
        </w:rPr>
      </w:pPr>
      <w:r w:rsidRPr="000B7CEB">
        <w:rPr>
          <w:rFonts w:ascii="Times New Roman" w:hAnsi="Times New Roman" w:cs="Times New Roman"/>
          <w:b/>
          <w:sz w:val="24"/>
          <w:szCs w:val="24"/>
        </w:rPr>
        <w:t>2. The Inpatient Department (IPD</w:t>
      </w:r>
      <w:proofErr w:type="gramStart"/>
      <w:r w:rsidRPr="000B7CEB">
        <w:rPr>
          <w:rFonts w:ascii="Times New Roman" w:hAnsi="Times New Roman" w:cs="Times New Roman"/>
          <w:b/>
          <w:sz w:val="24"/>
          <w:szCs w:val="24"/>
        </w:rPr>
        <w:t>) :</w:t>
      </w:r>
      <w:proofErr w:type="gramEnd"/>
    </w:p>
    <w:p w14:paraId="5EBEEB0E"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The admission techniques used to admit patients and admit them to the suitable wards with procedures.</w:t>
      </w:r>
    </w:p>
    <w:p w14:paraId="5D4C6315" w14:textId="042F0755"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So, the medical staff’s relationship with the admissions department is good.</w:t>
      </w:r>
    </w:p>
    <w:p w14:paraId="56820527"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It shall continue a supervising role through the process of treatment programs.</w:t>
      </w:r>
    </w:p>
    <w:p w14:paraId="550C91EB"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Interdisciplinary role In The role of functional interdisciplinary</w:t>
      </w:r>
    </w:p>
    <w:p w14:paraId="5E46BBA9"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The facts about releasing patients are the following: Releasing patients is not the same as discharging them; releasing patients also involves final consultations and documentation; releasing patients implies patient participation.</w:t>
      </w:r>
    </w:p>
    <w:p w14:paraId="5A9A33AF"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The importance of patient education in addition to Discharge planning for the care when the patient is discharged from the hospital.</w:t>
      </w:r>
    </w:p>
    <w:p w14:paraId="68BDB2FD" w14:textId="77777777" w:rsidR="00D4601F" w:rsidRPr="000B7CEB" w:rsidRDefault="00D4601F" w:rsidP="000B7CEB">
      <w:pPr>
        <w:spacing w:before="120" w:after="120" w:line="240" w:lineRule="auto"/>
        <w:jc w:val="both"/>
        <w:rPr>
          <w:rFonts w:ascii="Times New Roman" w:hAnsi="Times New Roman" w:cs="Times New Roman"/>
          <w:b/>
          <w:sz w:val="24"/>
          <w:szCs w:val="24"/>
        </w:rPr>
      </w:pPr>
      <w:r w:rsidRPr="000B7CEB">
        <w:rPr>
          <w:rFonts w:ascii="Times New Roman" w:hAnsi="Times New Roman" w:cs="Times New Roman"/>
          <w:b/>
          <w:sz w:val="24"/>
          <w:szCs w:val="24"/>
        </w:rPr>
        <w:t>3. Intensive Care Unit (ICU):</w:t>
      </w:r>
    </w:p>
    <w:p w14:paraId="50887BC3"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Ensure that he or she coordinates the process within a vocational setting that involves high risk and pressure.</w:t>
      </w:r>
    </w:p>
    <w:p w14:paraId="1F00B83E"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Taking care of the patients in critical condition and attending to their needs an all-important necessity.</w:t>
      </w:r>
    </w:p>
    <w:p w14:paraId="79A8D22D"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Secaucus Conditions pertain to the following: Information on the roles of sophisticated machines in the provision of health care.</w:t>
      </w:r>
    </w:p>
    <w:p w14:paraId="5C93F644" w14:textId="1B38FBF5"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Counselling services for the employees, their families, and dependents.</w:t>
      </w:r>
    </w:p>
    <w:p w14:paraId="335B7A87"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A working together is referred to as excellent team co-ordination which means that in the team of healthcare professionals are physicians, nurses and specialists etc.</w:t>
      </w:r>
    </w:p>
    <w:p w14:paraId="57784F21" w14:textId="7426A2B1"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Fine more of workmate expertise in talking over the phone when there is an emergency.</w:t>
      </w:r>
    </w:p>
    <w:p w14:paraId="3D8086C5" w14:textId="77777777" w:rsidR="00D4601F" w:rsidRPr="000B7CEB" w:rsidRDefault="00D4601F" w:rsidP="000B7CEB">
      <w:pPr>
        <w:spacing w:before="120" w:after="120" w:line="240" w:lineRule="auto"/>
        <w:jc w:val="both"/>
        <w:rPr>
          <w:rFonts w:ascii="Times New Roman" w:hAnsi="Times New Roman" w:cs="Times New Roman"/>
          <w:b/>
          <w:sz w:val="24"/>
          <w:szCs w:val="24"/>
        </w:rPr>
      </w:pPr>
    </w:p>
    <w:p w14:paraId="06BF0EFC" w14:textId="093C6574" w:rsidR="00D4601F" w:rsidRPr="000B7CEB" w:rsidRDefault="00D4601F" w:rsidP="000B7CEB">
      <w:pPr>
        <w:spacing w:before="120" w:after="120" w:line="240" w:lineRule="auto"/>
        <w:jc w:val="both"/>
        <w:rPr>
          <w:rFonts w:ascii="Times New Roman" w:hAnsi="Times New Roman" w:cs="Times New Roman"/>
          <w:b/>
          <w:sz w:val="24"/>
          <w:szCs w:val="24"/>
        </w:rPr>
      </w:pPr>
      <w:r w:rsidRPr="000B7CEB">
        <w:rPr>
          <w:rFonts w:ascii="Times New Roman" w:hAnsi="Times New Roman" w:cs="Times New Roman"/>
          <w:b/>
          <w:sz w:val="24"/>
          <w:szCs w:val="24"/>
        </w:rPr>
        <w:t>4. High Dependency Unit (HDU)</w:t>
      </w:r>
    </w:p>
    <w:p w14:paraId="6AAE7DBC" w14:textId="6D0CBE12"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Patient monitoring is designed for patients who require more attentive attention than they would receive on a regular ward, but not as much as they would in an intensive care unit.</w:t>
      </w:r>
    </w:p>
    <w:p w14:paraId="431A8B3C" w14:textId="77777777" w:rsidR="00D4601F" w:rsidRPr="000B7CEB" w:rsidRDefault="00420AB8"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Listening</w:t>
      </w:r>
      <w:r w:rsidR="00D4601F" w:rsidRPr="000B7CEB">
        <w:rPr>
          <w:rFonts w:ascii="Times New Roman" w:hAnsi="Times New Roman" w:cs="Times New Roman"/>
          <w:sz w:val="24"/>
          <w:szCs w:val="24"/>
        </w:rPr>
        <w:t xml:space="preserve"> to what patients need and modifying care plans on the </w:t>
      </w:r>
      <w:proofErr w:type="gramStart"/>
      <w:r w:rsidR="00D4601F" w:rsidRPr="000B7CEB">
        <w:rPr>
          <w:rFonts w:ascii="Times New Roman" w:hAnsi="Times New Roman" w:cs="Times New Roman"/>
          <w:sz w:val="24"/>
          <w:szCs w:val="24"/>
        </w:rPr>
        <w:t>dot .</w:t>
      </w:r>
      <w:proofErr w:type="gramEnd"/>
    </w:p>
    <w:p w14:paraId="6C5C52E3" w14:textId="1CE4BBD1"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Hand-off communication between the active unit and other wards within the hospital.</w:t>
      </w:r>
    </w:p>
    <w:p w14:paraId="2CE4C35B" w14:textId="0E05FD65"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Explain how the patient’s care and needs in particular will be maintained during the procedures.</w:t>
      </w:r>
    </w:p>
    <w:p w14:paraId="5F273B52"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Constructing health as a resource rather than a cost and organizing health care so as to give optimal care to the patients.</w:t>
      </w:r>
    </w:p>
    <w:p w14:paraId="7F1B9AA4"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lastRenderedPageBreak/>
        <w:t>To maintain the patients’ needs, it should ensure to offer the available resources for the hospital.</w:t>
      </w:r>
    </w:p>
    <w:p w14:paraId="61088E52" w14:textId="16D6D593" w:rsidR="00D4601F" w:rsidRPr="000B7CEB" w:rsidRDefault="00420AB8" w:rsidP="000B7CEB">
      <w:pPr>
        <w:spacing w:before="120" w:after="120" w:line="240" w:lineRule="auto"/>
        <w:jc w:val="both"/>
        <w:rPr>
          <w:rFonts w:ascii="Times New Roman" w:hAnsi="Times New Roman" w:cs="Times New Roman"/>
          <w:b/>
          <w:sz w:val="24"/>
          <w:szCs w:val="24"/>
        </w:rPr>
      </w:pPr>
      <w:r w:rsidRPr="000B7CEB">
        <w:rPr>
          <w:rFonts w:ascii="Times New Roman" w:hAnsi="Times New Roman" w:cs="Times New Roman"/>
          <w:b/>
          <w:sz w:val="24"/>
          <w:szCs w:val="24"/>
        </w:rPr>
        <w:t>5. The Assisted Living F</w:t>
      </w:r>
      <w:r w:rsidR="00D4601F" w:rsidRPr="000B7CEB">
        <w:rPr>
          <w:rFonts w:ascii="Times New Roman" w:hAnsi="Times New Roman" w:cs="Times New Roman"/>
          <w:b/>
          <w:sz w:val="24"/>
          <w:szCs w:val="24"/>
        </w:rPr>
        <w:t>acility</w:t>
      </w:r>
    </w:p>
    <w:p w14:paraId="2048CCAA" w14:textId="4ACC1FA0" w:rsidR="00D4601F" w:rsidRPr="000B7CEB" w:rsidRDefault="00420AB8"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The Nursing Process:</w:t>
      </w:r>
    </w:p>
    <w:p w14:paraId="23E04650"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Gaining an insight into the various responsibilities as well as the daily activities of the nursing team.</w:t>
      </w:r>
    </w:p>
    <w:p w14:paraId="6DF63983"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Coordinating some complex care related tasks such as administering medicine and monitoring patients’ temperature as well as any other symptoms they may be experiencing.</w:t>
      </w:r>
    </w:p>
    <w:p w14:paraId="1A093740"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Patient Interaction:</w:t>
      </w:r>
    </w:p>
    <w:p w14:paraId="6E9951DD"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Effective ways of performing or educating/persuading the patient and the families/relatives.</w:t>
      </w:r>
    </w:p>
    <w:p w14:paraId="0AE66D4C"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Providing with information and emotional support for the patients.</w:t>
      </w:r>
      <w:r w:rsidR="00420AB8" w:rsidRPr="000B7CEB">
        <w:rPr>
          <w:rFonts w:ascii="Times New Roman" w:hAnsi="Times New Roman" w:cs="Times New Roman"/>
          <w:sz w:val="24"/>
          <w:szCs w:val="24"/>
        </w:rPr>
        <w:t xml:space="preserve">      </w:t>
      </w:r>
      <w:r w:rsidRPr="000B7CEB">
        <w:rPr>
          <w:rFonts w:ascii="Times New Roman" w:hAnsi="Times New Roman" w:cs="Times New Roman"/>
          <w:sz w:val="24"/>
          <w:szCs w:val="24"/>
        </w:rPr>
        <w:t>6. Hospital Specializations Variety of disciplines:</w:t>
      </w:r>
    </w:p>
    <w:p w14:paraId="44FBA033"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Gaining an insight into the various responsibilities as well as the daily activities of the nursing team.</w:t>
      </w:r>
    </w:p>
    <w:p w14:paraId="043DA916"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Coordinating some complex care related tasks such as administering medicine and monitoring patients’ temperature as well as any other symptoms they may be experiencing.</w:t>
      </w:r>
    </w:p>
    <w:p w14:paraId="4C8C5B54"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Patient Interaction:</w:t>
      </w:r>
    </w:p>
    <w:p w14:paraId="3F98710B"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Effective ways of performing or educating/persuading the patient and the families/relatives.</w:t>
      </w:r>
    </w:p>
    <w:p w14:paraId="5635906E"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Providing with information and emotional support for the patients.</w:t>
      </w:r>
    </w:p>
    <w:p w14:paraId="5FF2B934" w14:textId="1EA96D30" w:rsidR="00D4601F" w:rsidRPr="000B7CEB" w:rsidRDefault="00A64F1B" w:rsidP="000B7CEB">
      <w:pPr>
        <w:spacing w:before="120" w:after="120" w:line="240" w:lineRule="auto"/>
        <w:jc w:val="both"/>
        <w:rPr>
          <w:rFonts w:ascii="Times New Roman" w:hAnsi="Times New Roman" w:cs="Times New Roman"/>
          <w:b/>
          <w:sz w:val="24"/>
          <w:szCs w:val="24"/>
        </w:rPr>
      </w:pPr>
      <w:r w:rsidRPr="000B7CEB">
        <w:rPr>
          <w:rFonts w:ascii="Times New Roman" w:hAnsi="Times New Roman" w:cs="Times New Roman"/>
          <w:b/>
          <w:sz w:val="24"/>
          <w:szCs w:val="24"/>
        </w:rPr>
        <w:t>6</w:t>
      </w:r>
      <w:r w:rsidR="00D4601F" w:rsidRPr="000B7CEB">
        <w:rPr>
          <w:rFonts w:ascii="Times New Roman" w:hAnsi="Times New Roman" w:cs="Times New Roman"/>
          <w:b/>
          <w:sz w:val="24"/>
          <w:szCs w:val="24"/>
        </w:rPr>
        <w:t>. Managing an Outpatient Department Operational Management:</w:t>
      </w:r>
    </w:p>
    <w:p w14:paraId="7DB7F9A5"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Greater awareness of the patient movement after its entry at the hospital, stabilization, and distribution.</w:t>
      </w:r>
    </w:p>
    <w:p w14:paraId="15F13584"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 xml:space="preserve">Firstly the patients attend the billing section for registration, </w:t>
      </w:r>
      <w:proofErr w:type="gramStart"/>
      <w:r w:rsidRPr="000B7CEB">
        <w:rPr>
          <w:rFonts w:ascii="Times New Roman" w:hAnsi="Times New Roman" w:cs="Times New Roman"/>
          <w:sz w:val="24"/>
          <w:szCs w:val="24"/>
        </w:rPr>
        <w:t>then</w:t>
      </w:r>
      <w:proofErr w:type="gramEnd"/>
      <w:r w:rsidRPr="000B7CEB">
        <w:rPr>
          <w:rFonts w:ascii="Times New Roman" w:hAnsi="Times New Roman" w:cs="Times New Roman"/>
          <w:sz w:val="24"/>
          <w:szCs w:val="24"/>
        </w:rPr>
        <w:t xml:space="preserve"> proceed to the schedule for consultant, from there they go to the consult doctor and then proceed to either get a LAB or RADILOGRAOHY or PROCDURE.</w:t>
      </w:r>
    </w:p>
    <w:p w14:paraId="619EC51E"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After make everything  he plan for pharmacy</w:t>
      </w:r>
    </w:p>
    <w:p w14:paraId="22FD0AA2"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They have to follow consultant patients after which they are told by the physician what to do.</w:t>
      </w:r>
    </w:p>
    <w:p w14:paraId="608DB08E" w14:textId="658CB475" w:rsidR="00D4601F" w:rsidRPr="000B7CEB" w:rsidRDefault="00A64F1B" w:rsidP="000B7CEB">
      <w:pPr>
        <w:spacing w:before="120" w:after="120" w:line="240" w:lineRule="auto"/>
        <w:jc w:val="both"/>
        <w:rPr>
          <w:rFonts w:ascii="Times New Roman" w:hAnsi="Times New Roman" w:cs="Times New Roman"/>
          <w:b/>
          <w:sz w:val="24"/>
          <w:szCs w:val="24"/>
        </w:rPr>
      </w:pPr>
      <w:r w:rsidRPr="000B7CEB">
        <w:rPr>
          <w:rFonts w:ascii="Times New Roman" w:hAnsi="Times New Roman" w:cs="Times New Roman"/>
          <w:b/>
          <w:sz w:val="24"/>
          <w:szCs w:val="24"/>
        </w:rPr>
        <w:t>7</w:t>
      </w:r>
      <w:r w:rsidR="00420AB8" w:rsidRPr="000B7CEB">
        <w:rPr>
          <w:rFonts w:ascii="Times New Roman" w:hAnsi="Times New Roman" w:cs="Times New Roman"/>
          <w:b/>
          <w:sz w:val="24"/>
          <w:szCs w:val="24"/>
        </w:rPr>
        <w:t>. Patient</w:t>
      </w:r>
      <w:r w:rsidR="00D4601F" w:rsidRPr="000B7CEB">
        <w:rPr>
          <w:rFonts w:ascii="Times New Roman" w:hAnsi="Times New Roman" w:cs="Times New Roman"/>
          <w:b/>
          <w:sz w:val="24"/>
          <w:szCs w:val="24"/>
        </w:rPr>
        <w:t xml:space="preserve"> Care Coordination:</w:t>
      </w:r>
    </w:p>
    <w:p w14:paraId="36BB3145"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Arranging for primary care doctors and specialists to provide care together.</w:t>
      </w:r>
    </w:p>
    <w:p w14:paraId="465DFD4E"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Organizing referrals and follow-up visits to ensure continuity of services of patients to come back.</w:t>
      </w:r>
    </w:p>
    <w:p w14:paraId="1ECB7FFD"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Using quality assurance procedures will help to bring the highest standards of patient care.</w:t>
      </w:r>
    </w:p>
    <w:p w14:paraId="7FF9E0E7"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Gathering and evaluating patient input to enhance outpatient department services.</w:t>
      </w:r>
    </w:p>
    <w:p w14:paraId="3035EF83"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Combined Learnings from Observations</w:t>
      </w:r>
    </w:p>
    <w:p w14:paraId="20323628"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Encompassing the full spectrum of patient services from admission to discharge, or comprehensive patient care.</w:t>
      </w:r>
    </w:p>
    <w:p w14:paraId="41544D89" w14:textId="6D4C3921"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Realizing how important it is to implement a patient-centred approach throughout all areas.</w:t>
      </w:r>
    </w:p>
    <w:p w14:paraId="6483320D" w14:textId="45294E00" w:rsidR="00D4601F" w:rsidRPr="000B7CEB" w:rsidRDefault="00D4601F" w:rsidP="000B7CEB">
      <w:pPr>
        <w:spacing w:before="120" w:after="120" w:line="240" w:lineRule="auto"/>
        <w:jc w:val="both"/>
        <w:rPr>
          <w:rFonts w:ascii="Times New Roman" w:hAnsi="Times New Roman" w:cs="Times New Roman"/>
          <w:b/>
          <w:sz w:val="24"/>
          <w:szCs w:val="24"/>
          <w:u w:val="single"/>
        </w:rPr>
      </w:pPr>
      <w:r w:rsidRPr="000B7CEB">
        <w:rPr>
          <w:rFonts w:ascii="Times New Roman" w:hAnsi="Times New Roman" w:cs="Times New Roman"/>
          <w:b/>
          <w:sz w:val="24"/>
          <w:szCs w:val="24"/>
          <w:u w:val="single"/>
        </w:rPr>
        <w:t>Interdepartmental Coordination:</w:t>
      </w:r>
    </w:p>
    <w:p w14:paraId="182404F3"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Meaning that I get to discover how the different departments work hand in hand to ensure that the patients are given the best care.</w:t>
      </w:r>
    </w:p>
    <w:p w14:paraId="38DEAB28"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Clearly identifying how one can ensure that the necessary communication and cooperation with other departments are achieved.</w:t>
      </w:r>
    </w:p>
    <w:p w14:paraId="5158DEF1" w14:textId="77777777" w:rsidR="00420AB8" w:rsidRPr="000B7CEB" w:rsidRDefault="00420AB8" w:rsidP="000B7CEB">
      <w:pPr>
        <w:spacing w:before="120" w:after="120" w:line="240" w:lineRule="auto"/>
        <w:jc w:val="both"/>
        <w:rPr>
          <w:rFonts w:ascii="Times New Roman" w:hAnsi="Times New Roman" w:cs="Times New Roman"/>
          <w:sz w:val="24"/>
          <w:szCs w:val="24"/>
          <w:u w:val="single"/>
        </w:rPr>
      </w:pPr>
    </w:p>
    <w:p w14:paraId="596DB358" w14:textId="3846389E" w:rsidR="00D4601F" w:rsidRPr="000B7CEB" w:rsidRDefault="00D4601F" w:rsidP="000B7CEB">
      <w:pPr>
        <w:spacing w:before="120" w:after="120" w:line="240" w:lineRule="auto"/>
        <w:jc w:val="both"/>
        <w:rPr>
          <w:rFonts w:ascii="Times New Roman" w:hAnsi="Times New Roman" w:cs="Times New Roman"/>
          <w:b/>
          <w:sz w:val="24"/>
          <w:szCs w:val="24"/>
          <w:u w:val="single"/>
        </w:rPr>
      </w:pPr>
      <w:r w:rsidRPr="000B7CEB">
        <w:rPr>
          <w:rFonts w:ascii="Times New Roman" w:hAnsi="Times New Roman" w:cs="Times New Roman"/>
          <w:b/>
          <w:sz w:val="24"/>
          <w:szCs w:val="24"/>
          <w:u w:val="single"/>
        </w:rPr>
        <w:t>Operational Efficiency:</w:t>
      </w:r>
    </w:p>
    <w:p w14:paraId="6086111B"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Promoting the identification of work process areas that could be made efficient in order to spare time. •</w:t>
      </w:r>
    </w:p>
    <w:p w14:paraId="124B265B"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Reduction methods concerning efficient practices to cut time delays.</w:t>
      </w:r>
    </w:p>
    <w:p w14:paraId="680B39F6"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Description before OT, Radiology etc to some patients so that they tell us the time to fix.</w:t>
      </w:r>
    </w:p>
    <w:p w14:paraId="11BB8875" w14:textId="38B7D172"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Evaluating business process for improvement where there is an oppor</w:t>
      </w:r>
      <w:r w:rsidR="00420AB8" w:rsidRPr="000B7CEB">
        <w:rPr>
          <w:rFonts w:ascii="Times New Roman" w:hAnsi="Times New Roman" w:cs="Times New Roman"/>
          <w:sz w:val="24"/>
          <w:szCs w:val="24"/>
        </w:rPr>
        <w:t>tunity to achieve value added.</w:t>
      </w:r>
    </w:p>
    <w:p w14:paraId="626EAE2B"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Initiating measures that will help promote efficiency in operations with the view of cutting down on the time wasted waiting.</w:t>
      </w:r>
    </w:p>
    <w:p w14:paraId="4B1C9444" w14:textId="77777777" w:rsidR="00420AB8" w:rsidRPr="000B7CEB" w:rsidRDefault="00420AB8" w:rsidP="000B7CEB">
      <w:pPr>
        <w:spacing w:before="120" w:after="120" w:line="240" w:lineRule="auto"/>
        <w:jc w:val="both"/>
        <w:rPr>
          <w:rFonts w:ascii="Times New Roman" w:hAnsi="Times New Roman" w:cs="Times New Roman"/>
          <w:b/>
          <w:sz w:val="24"/>
          <w:szCs w:val="24"/>
          <w:u w:val="single"/>
        </w:rPr>
      </w:pPr>
    </w:p>
    <w:p w14:paraId="2270DD15" w14:textId="500ADC36" w:rsidR="00420AB8" w:rsidRPr="000B7CEB" w:rsidRDefault="00D4601F" w:rsidP="000B7CEB">
      <w:pPr>
        <w:spacing w:before="120" w:after="120" w:line="240" w:lineRule="auto"/>
        <w:jc w:val="both"/>
        <w:rPr>
          <w:rFonts w:ascii="Times New Roman" w:hAnsi="Times New Roman" w:cs="Times New Roman"/>
          <w:b/>
          <w:sz w:val="24"/>
          <w:szCs w:val="24"/>
          <w:u w:val="single"/>
        </w:rPr>
      </w:pPr>
      <w:r w:rsidRPr="000B7CEB">
        <w:rPr>
          <w:rFonts w:ascii="Times New Roman" w:hAnsi="Times New Roman" w:cs="Times New Roman"/>
          <w:b/>
          <w:sz w:val="24"/>
          <w:szCs w:val="24"/>
          <w:u w:val="single"/>
        </w:rPr>
        <w:lastRenderedPageBreak/>
        <w:t>Patient safety and excellent care:</w:t>
      </w:r>
    </w:p>
    <w:p w14:paraId="5EDE2314"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Adhering to policies and procedures that address the safety of the patients as a basic requisite for any healthcare institution.</w:t>
      </w:r>
    </w:p>
    <w:p w14:paraId="0AF495CE"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Responses the call bell, assisting the patient for repositioning.</w:t>
      </w:r>
    </w:p>
    <w:p w14:paraId="6423A3A6"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Acquiring knowledge on the application of quality control plans in the medical industry.</w:t>
      </w:r>
    </w:p>
    <w:p w14:paraId="464A10C3" w14:textId="77777777" w:rsidR="00420AB8" w:rsidRPr="000B7CEB" w:rsidRDefault="00420AB8" w:rsidP="000B7CEB">
      <w:pPr>
        <w:spacing w:before="120" w:after="120" w:line="240" w:lineRule="auto"/>
        <w:jc w:val="both"/>
        <w:rPr>
          <w:rFonts w:ascii="Times New Roman" w:hAnsi="Times New Roman" w:cs="Times New Roman"/>
          <w:b/>
          <w:sz w:val="24"/>
          <w:szCs w:val="24"/>
          <w:u w:val="single"/>
        </w:rPr>
      </w:pPr>
    </w:p>
    <w:p w14:paraId="2271F38A" w14:textId="7E7B72A8" w:rsidR="00D4601F" w:rsidRPr="000B7CEB" w:rsidRDefault="00D4601F" w:rsidP="000B7CEB">
      <w:pPr>
        <w:spacing w:before="120" w:after="120" w:line="240" w:lineRule="auto"/>
        <w:jc w:val="both"/>
        <w:rPr>
          <w:rFonts w:ascii="Times New Roman" w:hAnsi="Times New Roman" w:cs="Times New Roman"/>
          <w:b/>
          <w:sz w:val="24"/>
          <w:szCs w:val="24"/>
          <w:u w:val="single"/>
        </w:rPr>
      </w:pPr>
      <w:r w:rsidRPr="000B7CEB">
        <w:rPr>
          <w:rFonts w:ascii="Times New Roman" w:hAnsi="Times New Roman" w:cs="Times New Roman"/>
          <w:b/>
          <w:sz w:val="24"/>
          <w:szCs w:val="24"/>
          <w:u w:val="single"/>
        </w:rPr>
        <w:t>Expertise in Medicine</w:t>
      </w:r>
    </w:p>
    <w:p w14:paraId="0898C1CA"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Caught up in the skills of handling advanced medical technologies and methodologies. The CT issues posed by care being informed about the different applications and treatments there are in the management of diseases.</w:t>
      </w:r>
    </w:p>
    <w:p w14:paraId="674F0EE3" w14:textId="77777777" w:rsidR="00D4601F"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I have come to realize that the management of crisis is the way in which new learners are trained in the management of crisis especially in ICUs and home dying units.</w:t>
      </w:r>
    </w:p>
    <w:p w14:paraId="5EFB169F" w14:textId="77777777" w:rsidR="0079033C" w:rsidRPr="000B7CEB" w:rsidRDefault="00D4601F"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The topic: ‘Decision making and problem solving; elements critical to fast moving intensive care’.</w:t>
      </w:r>
    </w:p>
    <w:p w14:paraId="619FAAC6" w14:textId="77777777" w:rsidR="00420AB8" w:rsidRPr="000B7CEB" w:rsidRDefault="00420AB8" w:rsidP="000B7CEB">
      <w:pPr>
        <w:spacing w:before="120" w:after="120" w:line="240" w:lineRule="auto"/>
        <w:jc w:val="both"/>
        <w:rPr>
          <w:rFonts w:ascii="Times New Roman" w:hAnsi="Times New Roman" w:cs="Times New Roman"/>
          <w:sz w:val="24"/>
          <w:szCs w:val="24"/>
        </w:rPr>
      </w:pPr>
    </w:p>
    <w:p w14:paraId="4567660A" w14:textId="77777777" w:rsidR="00420AB8" w:rsidRPr="000B7CEB" w:rsidRDefault="00420AB8" w:rsidP="000B7CEB">
      <w:pPr>
        <w:pStyle w:val="ListParagraph"/>
        <w:numPr>
          <w:ilvl w:val="0"/>
          <w:numId w:val="1"/>
        </w:numPr>
        <w:spacing w:before="120" w:after="120" w:line="240" w:lineRule="auto"/>
        <w:jc w:val="both"/>
        <w:rPr>
          <w:rFonts w:ascii="Times New Roman" w:hAnsi="Times New Roman" w:cs="Times New Roman"/>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7CE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Learnings from Revenue Generation from Call Centre and Observational Experience</w:t>
      </w:r>
    </w:p>
    <w:p w14:paraId="2AC26DFE" w14:textId="71E2F9B1" w:rsidR="00420AB8" w:rsidRPr="000B7CEB" w:rsidRDefault="00420AB8" w:rsidP="000B7CEB">
      <w:pPr>
        <w:pStyle w:val="ListParagraph"/>
        <w:numPr>
          <w:ilvl w:val="0"/>
          <w:numId w:val="1"/>
        </w:numPr>
        <w:spacing w:before="120" w:after="120" w:line="240" w:lineRule="auto"/>
        <w:jc w:val="both"/>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7CE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Revenue Generation from Call Centre</w:t>
      </w:r>
      <w:r w:rsidRPr="000B7CEB">
        <w:rPr>
          <w:rStyle w:val="Strong"/>
          <w:rFonts w:ascii="Times New Roman" w:hAnsi="Times New Roman" w:cs="Times New Roman"/>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Project-Specific Learnings</w:t>
      </w:r>
    </w:p>
    <w:p w14:paraId="00027362" w14:textId="77777777" w:rsidR="00420AB8" w:rsidRPr="000B7CEB" w:rsidRDefault="00420AB8" w:rsidP="000B7CEB">
      <w:pPr>
        <w:spacing w:before="120" w:after="120" w:line="240" w:lineRule="auto"/>
        <w:jc w:val="both"/>
        <w:rPr>
          <w:rFonts w:ascii="Times New Roman" w:hAnsi="Times New Roman" w:cs="Times New Roman"/>
          <w:sz w:val="24"/>
          <w:szCs w:val="24"/>
        </w:rPr>
      </w:pPr>
      <w:r w:rsidRPr="000B7CEB">
        <w:rPr>
          <w:rStyle w:val="Strong"/>
          <w:rFonts w:ascii="Times New Roman" w:eastAsiaTheme="majorEastAsia" w:hAnsi="Times New Roman" w:cs="Times New Roman"/>
          <w:sz w:val="24"/>
          <w:szCs w:val="24"/>
        </w:rPr>
        <w:t>Understanding PLTV Concepts:</w:t>
      </w:r>
    </w:p>
    <w:p w14:paraId="79111C5D" w14:textId="77777777" w:rsidR="00420AB8" w:rsidRPr="000B7CEB" w:rsidRDefault="00420AB8"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Comprehending the importance of PLTV in healthcare.</w:t>
      </w:r>
    </w:p>
    <w:p w14:paraId="207A0A9C" w14:textId="77777777" w:rsidR="00420AB8" w:rsidRPr="000B7CEB" w:rsidRDefault="00420AB8"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Learning how patient retention and engagement impact long-term value.</w:t>
      </w:r>
    </w:p>
    <w:p w14:paraId="04F5B674" w14:textId="77777777" w:rsidR="00420AB8" w:rsidRPr="000B7CEB" w:rsidRDefault="00420AB8" w:rsidP="000B7CEB">
      <w:pPr>
        <w:spacing w:before="120" w:after="120" w:line="240" w:lineRule="auto"/>
        <w:jc w:val="both"/>
        <w:rPr>
          <w:rFonts w:ascii="Times New Roman" w:hAnsi="Times New Roman" w:cs="Times New Roman"/>
          <w:sz w:val="24"/>
          <w:szCs w:val="24"/>
        </w:rPr>
      </w:pPr>
      <w:r w:rsidRPr="000B7CEB">
        <w:rPr>
          <w:rStyle w:val="Strong"/>
          <w:rFonts w:ascii="Times New Roman" w:eastAsiaTheme="majorEastAsia" w:hAnsi="Times New Roman" w:cs="Times New Roman"/>
          <w:sz w:val="24"/>
          <w:szCs w:val="24"/>
        </w:rPr>
        <w:t>Patient Discharge and Follow-Up Process:</w:t>
      </w:r>
    </w:p>
    <w:p w14:paraId="616520F5" w14:textId="77777777" w:rsidR="00420AB8" w:rsidRPr="000B7CEB" w:rsidRDefault="00420AB8"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Mastering the process of identifying patients scheduled for discharge.</w:t>
      </w:r>
    </w:p>
    <w:p w14:paraId="7FAE4645" w14:textId="77777777" w:rsidR="00420AB8" w:rsidRPr="000B7CEB" w:rsidRDefault="00420AB8"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Reviewing discharge summaries to understand follow-up schedules and recommended tests.</w:t>
      </w:r>
    </w:p>
    <w:p w14:paraId="5BCABB27" w14:textId="77777777" w:rsidR="00420AB8" w:rsidRPr="000B7CEB" w:rsidRDefault="00420AB8" w:rsidP="000B7CEB">
      <w:pPr>
        <w:spacing w:before="120" w:after="120" w:line="240" w:lineRule="auto"/>
        <w:jc w:val="both"/>
        <w:rPr>
          <w:rFonts w:ascii="Times New Roman" w:hAnsi="Times New Roman" w:cs="Times New Roman"/>
          <w:sz w:val="24"/>
          <w:szCs w:val="24"/>
        </w:rPr>
      </w:pPr>
      <w:r w:rsidRPr="000B7CEB">
        <w:rPr>
          <w:rStyle w:val="Strong"/>
          <w:rFonts w:ascii="Times New Roman" w:eastAsiaTheme="majorEastAsia" w:hAnsi="Times New Roman" w:cs="Times New Roman"/>
          <w:sz w:val="24"/>
          <w:szCs w:val="24"/>
        </w:rPr>
        <w:t>Effective Patient Communication:</w:t>
      </w:r>
    </w:p>
    <w:p w14:paraId="0B7AAB33" w14:textId="77777777" w:rsidR="00420AB8" w:rsidRPr="000B7CEB" w:rsidRDefault="00420AB8"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Developing skills to communicate discharge summaries and follow-up requirements to patients.</w:t>
      </w:r>
    </w:p>
    <w:p w14:paraId="7C0689CF" w14:textId="77777777" w:rsidR="00420AB8" w:rsidRPr="000B7CEB" w:rsidRDefault="00420AB8" w:rsidP="000B7CEB">
      <w:pPr>
        <w:pStyle w:val="ListParagraph"/>
        <w:numPr>
          <w:ilvl w:val="0"/>
          <w:numId w:val="1"/>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Learning to pitch follow-up appointments and lab test collections effectively.</w:t>
      </w:r>
    </w:p>
    <w:p w14:paraId="21E1B294" w14:textId="77777777" w:rsidR="00420AB8" w:rsidRPr="000B7CEB" w:rsidRDefault="00420AB8" w:rsidP="000B7CEB">
      <w:pPr>
        <w:spacing w:before="120" w:after="120" w:line="240" w:lineRule="auto"/>
        <w:jc w:val="both"/>
        <w:rPr>
          <w:rFonts w:ascii="Times New Roman" w:hAnsi="Times New Roman" w:cs="Times New Roman"/>
          <w:sz w:val="24"/>
          <w:szCs w:val="24"/>
        </w:rPr>
      </w:pPr>
      <w:r w:rsidRPr="000B7CEB">
        <w:rPr>
          <w:rStyle w:val="Strong"/>
          <w:rFonts w:ascii="Times New Roman" w:eastAsiaTheme="majorEastAsia" w:hAnsi="Times New Roman" w:cs="Times New Roman"/>
          <w:sz w:val="24"/>
          <w:szCs w:val="24"/>
        </w:rPr>
        <w:t>Service Coordination:</w:t>
      </w:r>
    </w:p>
    <w:p w14:paraId="6A8C8C4A" w14:textId="77777777" w:rsidR="00420AB8" w:rsidRPr="000B7CEB" w:rsidRDefault="00420AB8"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Coordinating follow-up appointments and lab test collections.</w:t>
      </w:r>
    </w:p>
    <w:p w14:paraId="2CEED963" w14:textId="77777777" w:rsidR="00420AB8" w:rsidRPr="000B7CEB" w:rsidRDefault="00420AB8"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Ensuring smooth transition of information between departments.</w:t>
      </w:r>
    </w:p>
    <w:p w14:paraId="62167105" w14:textId="77777777" w:rsidR="00420AB8" w:rsidRPr="000B7CEB" w:rsidRDefault="00420AB8" w:rsidP="000B7CEB">
      <w:pPr>
        <w:spacing w:before="120" w:after="120" w:line="240" w:lineRule="auto"/>
        <w:jc w:val="both"/>
        <w:rPr>
          <w:rFonts w:ascii="Times New Roman" w:hAnsi="Times New Roman" w:cs="Times New Roman"/>
          <w:sz w:val="24"/>
          <w:szCs w:val="24"/>
        </w:rPr>
      </w:pPr>
      <w:r w:rsidRPr="000B7CEB">
        <w:rPr>
          <w:rStyle w:val="Strong"/>
          <w:rFonts w:ascii="Times New Roman" w:eastAsiaTheme="majorEastAsia" w:hAnsi="Times New Roman" w:cs="Times New Roman"/>
          <w:sz w:val="24"/>
          <w:szCs w:val="24"/>
        </w:rPr>
        <w:t>Data Management and Reporting:</w:t>
      </w:r>
    </w:p>
    <w:p w14:paraId="11FAC6A7" w14:textId="77777777" w:rsidR="00420AB8" w:rsidRPr="000B7CEB" w:rsidRDefault="00420AB8"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Compiling and managing data on patient interactions and follow-up conversions.</w:t>
      </w:r>
    </w:p>
    <w:p w14:paraId="5CA3B57B" w14:textId="77777777" w:rsidR="00420AB8" w:rsidRPr="000B7CEB" w:rsidRDefault="00420AB8"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Creating detailed reports and maintaining accurate records in Excel.</w:t>
      </w:r>
    </w:p>
    <w:p w14:paraId="0F760E19" w14:textId="77777777" w:rsidR="00420AB8" w:rsidRPr="000B7CEB" w:rsidRDefault="00420AB8" w:rsidP="000B7CEB">
      <w:pPr>
        <w:spacing w:before="120" w:after="120" w:line="240" w:lineRule="auto"/>
        <w:jc w:val="both"/>
        <w:rPr>
          <w:rFonts w:ascii="Times New Roman" w:hAnsi="Times New Roman" w:cs="Times New Roman"/>
          <w:sz w:val="24"/>
          <w:szCs w:val="24"/>
        </w:rPr>
      </w:pPr>
      <w:r w:rsidRPr="000B7CEB">
        <w:rPr>
          <w:rStyle w:val="Strong"/>
          <w:rFonts w:ascii="Times New Roman" w:eastAsiaTheme="majorEastAsia" w:hAnsi="Times New Roman" w:cs="Times New Roman"/>
          <w:sz w:val="24"/>
          <w:szCs w:val="24"/>
        </w:rPr>
        <w:t>Follow-Up and Retention Strategies:</w:t>
      </w:r>
    </w:p>
    <w:p w14:paraId="3F078377" w14:textId="77777777" w:rsidR="00420AB8" w:rsidRPr="000B7CEB" w:rsidRDefault="00420AB8"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Implementing strategies to improve patient follow-up adherence.</w:t>
      </w:r>
    </w:p>
    <w:p w14:paraId="1E4B306B" w14:textId="77777777" w:rsidR="00420AB8" w:rsidRPr="000B7CEB" w:rsidRDefault="00420AB8"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Developing personalized care plans and educational materials to enhance patient retention.</w:t>
      </w:r>
    </w:p>
    <w:p w14:paraId="458D3796" w14:textId="77777777" w:rsidR="00420AB8" w:rsidRPr="000B7CEB" w:rsidRDefault="00420AB8" w:rsidP="000B7CEB">
      <w:pPr>
        <w:spacing w:before="120" w:after="120" w:line="240" w:lineRule="auto"/>
        <w:jc w:val="both"/>
        <w:rPr>
          <w:rFonts w:ascii="Times New Roman" w:hAnsi="Times New Roman" w:cs="Times New Roman"/>
          <w:sz w:val="24"/>
          <w:szCs w:val="24"/>
        </w:rPr>
      </w:pPr>
      <w:r w:rsidRPr="000B7CEB">
        <w:rPr>
          <w:rStyle w:val="Strong"/>
          <w:rFonts w:ascii="Times New Roman" w:eastAsiaTheme="majorEastAsia" w:hAnsi="Times New Roman" w:cs="Times New Roman"/>
          <w:sz w:val="24"/>
          <w:szCs w:val="24"/>
        </w:rPr>
        <w:t>Conversion Tracking and Analysis:</w:t>
      </w:r>
    </w:p>
    <w:p w14:paraId="559A509B" w14:textId="77777777" w:rsidR="00420AB8" w:rsidRPr="000B7CEB" w:rsidRDefault="00420AB8"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Tracking conversion rates for follow-up bookings and lab test collections.</w:t>
      </w:r>
    </w:p>
    <w:p w14:paraId="10580957" w14:textId="77777777" w:rsidR="00BE00AD" w:rsidRPr="000B7CEB" w:rsidRDefault="00420AB8"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Analysing data to identify trends and areas for improvement.</w:t>
      </w:r>
    </w:p>
    <w:p w14:paraId="24A69FC1" w14:textId="1C6B16B0" w:rsidR="00420AB8" w:rsidRPr="000B7CEB" w:rsidRDefault="00420AB8" w:rsidP="000B7CEB">
      <w:pPr>
        <w:spacing w:before="120" w:after="120" w:line="240" w:lineRule="auto"/>
        <w:jc w:val="both"/>
        <w:rPr>
          <w:rFonts w:ascii="Times New Roman" w:hAnsi="Times New Roman" w:cs="Times New Roman"/>
          <w:sz w:val="24"/>
          <w:szCs w:val="24"/>
        </w:rPr>
      </w:pPr>
      <w:r w:rsidRPr="000B7CEB">
        <w:rPr>
          <w:rStyle w:val="Strong"/>
          <w:rFonts w:ascii="Times New Roman" w:eastAsiaTheme="majorEastAsia" w:hAnsi="Times New Roman" w:cs="Times New Roman"/>
          <w:sz w:val="24"/>
          <w:szCs w:val="24"/>
        </w:rPr>
        <w:t>Revenue and Growth Analysis:</w:t>
      </w:r>
    </w:p>
    <w:p w14:paraId="274B83B6" w14:textId="77777777" w:rsidR="00420AB8" w:rsidRPr="000B7CEB" w:rsidRDefault="00420AB8"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Monitoring revenue generated from follow-up services and lab tests.</w:t>
      </w:r>
    </w:p>
    <w:p w14:paraId="1708935E" w14:textId="77777777" w:rsidR="00420AB8" w:rsidRPr="000B7CEB" w:rsidRDefault="00420AB8"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Analysing growth metrics related to patient retention and service utilization.</w:t>
      </w:r>
    </w:p>
    <w:p w14:paraId="3F0A441B" w14:textId="77777777" w:rsidR="00420AB8" w:rsidRPr="000B7CEB" w:rsidRDefault="00420AB8" w:rsidP="000B7CEB">
      <w:pPr>
        <w:spacing w:before="120" w:after="120" w:line="240" w:lineRule="auto"/>
        <w:jc w:val="both"/>
        <w:rPr>
          <w:rFonts w:ascii="Times New Roman" w:hAnsi="Times New Roman" w:cs="Times New Roman"/>
          <w:sz w:val="24"/>
          <w:szCs w:val="24"/>
        </w:rPr>
      </w:pPr>
      <w:r w:rsidRPr="000B7CEB">
        <w:rPr>
          <w:rStyle w:val="Strong"/>
          <w:rFonts w:ascii="Times New Roman" w:eastAsiaTheme="majorEastAsia" w:hAnsi="Times New Roman" w:cs="Times New Roman"/>
          <w:sz w:val="24"/>
          <w:szCs w:val="24"/>
        </w:rPr>
        <w:t>Continuous Improvement:</w:t>
      </w:r>
    </w:p>
    <w:p w14:paraId="07E39A2D" w14:textId="77777777" w:rsidR="00420AB8" w:rsidRPr="000B7CEB" w:rsidRDefault="00420AB8"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Gathering feedback and refining approaches to improve patient engagement.</w:t>
      </w:r>
    </w:p>
    <w:p w14:paraId="419E6612" w14:textId="77777777" w:rsidR="00420AB8" w:rsidRPr="000B7CEB" w:rsidRDefault="00420AB8"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Regularly analysing data to optimize processes and strategies.</w:t>
      </w:r>
    </w:p>
    <w:p w14:paraId="74BEA371" w14:textId="77777777" w:rsidR="00420AB8" w:rsidRPr="000B7CEB" w:rsidRDefault="00420AB8"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lastRenderedPageBreak/>
        <w:t>These learnings provide a well-rounded understanding of hospital operations, patient care processes, and the critical role of interdepartmental collaboration in delivering high-quality healthcare services.</w:t>
      </w:r>
    </w:p>
    <w:p w14:paraId="50911D43" w14:textId="77777777" w:rsidR="0020770A" w:rsidRPr="000B7CEB" w:rsidRDefault="0020770A" w:rsidP="000B7CEB">
      <w:pPr>
        <w:spacing w:before="120" w:after="120" w:line="240" w:lineRule="auto"/>
        <w:jc w:val="both"/>
        <w:rPr>
          <w:rFonts w:ascii="Times New Roman" w:hAnsi="Times New Roman" w:cs="Times New Roman"/>
          <w:sz w:val="24"/>
          <w:szCs w:val="24"/>
        </w:rPr>
      </w:pPr>
    </w:p>
    <w:p w14:paraId="6A1C6CE0" w14:textId="10B7B651" w:rsidR="00420AB8" w:rsidRPr="000B7CEB" w:rsidRDefault="0020770A" w:rsidP="000B7CEB">
      <w:pPr>
        <w:spacing w:before="120" w:after="120" w:line="240" w:lineRule="auto"/>
        <w:jc w:val="both"/>
        <w:rPr>
          <w:rFonts w:ascii="Times New Roman" w:hAnsi="Times New Roman" w:cs="Times New Roman"/>
          <w:b/>
          <w:sz w:val="24"/>
          <w:szCs w:val="24"/>
        </w:rPr>
      </w:pPr>
      <w:r w:rsidRPr="000B7CEB">
        <w:rPr>
          <w:rFonts w:ascii="Times New Roman" w:hAnsi="Times New Roman" w:cs="Times New Roman"/>
          <w:sz w:val="24"/>
          <w:szCs w:val="24"/>
        </w:rPr>
        <w:br w:type="page"/>
      </w:r>
      <w:r w:rsidRPr="000B7CEB">
        <w:rPr>
          <w:rFonts w:ascii="Times New Roman" w:hAnsi="Times New Roman" w:cs="Times New Roman"/>
          <w:b/>
          <w:sz w:val="24"/>
          <w:szCs w:val="24"/>
        </w:rPr>
        <w:lastRenderedPageBreak/>
        <w:t>Part-B</w:t>
      </w:r>
    </w:p>
    <w:p w14:paraId="1521B92E" w14:textId="77777777" w:rsidR="00BE00AD" w:rsidRPr="000B7CEB" w:rsidRDefault="00BE00AD" w:rsidP="000B7CEB">
      <w:pPr>
        <w:spacing w:before="120" w:after="120" w:line="240" w:lineRule="auto"/>
        <w:jc w:val="both"/>
        <w:rPr>
          <w:rFonts w:ascii="Times New Roman" w:hAnsi="Times New Roman" w:cs="Times New Roman"/>
          <w:b/>
          <w:sz w:val="24"/>
          <w:szCs w:val="24"/>
        </w:rPr>
      </w:pPr>
    </w:p>
    <w:p w14:paraId="5F89CFE6" w14:textId="3E4A2135" w:rsidR="0020770A" w:rsidRPr="00ED5B95" w:rsidRDefault="0020770A" w:rsidP="000B7CEB">
      <w:pPr>
        <w:pStyle w:val="Heading4"/>
        <w:spacing w:before="120" w:after="120" w:line="240" w:lineRule="auto"/>
        <w:jc w:val="both"/>
        <w:rPr>
          <w:rFonts w:ascii="Times New Roman" w:hAnsi="Times New Roman" w:cs="Times New Roman"/>
          <w:b/>
          <w:bCs/>
          <w:color w:val="auto"/>
          <w:sz w:val="28"/>
          <w:szCs w:val="28"/>
        </w:rPr>
      </w:pPr>
      <w:r w:rsidRPr="00ED5B95">
        <w:rPr>
          <w:rFonts w:ascii="Times New Roman" w:hAnsi="Times New Roman" w:cs="Times New Roman"/>
          <w:b/>
          <w:bCs/>
          <w:color w:val="auto"/>
          <w:sz w:val="28"/>
          <w:szCs w:val="28"/>
        </w:rPr>
        <w:t>REVENUE GEN</w:t>
      </w:r>
      <w:r w:rsidR="005557EF" w:rsidRPr="00ED5B95">
        <w:rPr>
          <w:rFonts w:ascii="Times New Roman" w:hAnsi="Times New Roman" w:cs="Times New Roman"/>
          <w:b/>
          <w:bCs/>
          <w:color w:val="auto"/>
          <w:sz w:val="28"/>
          <w:szCs w:val="28"/>
        </w:rPr>
        <w:t>E</w:t>
      </w:r>
      <w:r w:rsidRPr="00ED5B95">
        <w:rPr>
          <w:rFonts w:ascii="Times New Roman" w:hAnsi="Times New Roman" w:cs="Times New Roman"/>
          <w:b/>
          <w:bCs/>
          <w:color w:val="auto"/>
          <w:sz w:val="28"/>
          <w:szCs w:val="28"/>
        </w:rPr>
        <w:t>RATION FROM CALL CENTRE.</w:t>
      </w:r>
    </w:p>
    <w:p w14:paraId="44F9946E" w14:textId="77777777" w:rsidR="00B50DEE" w:rsidRPr="000B7CEB" w:rsidRDefault="00974655"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lang w:val="en-US"/>
        </w:rPr>
        <w:t>Call centers Centralized call centers are becoming an important strategic element of hospitals, particularly multispecialty and tertiary care hospitals in the form of increasing the gap between patients and healthcare services. A hospital call Centre is a specialized hospital department that entertains a huge variety of patient calls like appointment booking, doctor consultations, health check-up related calls, admission related information, complaints and attend to them.</w:t>
      </w:r>
    </w:p>
    <w:p w14:paraId="35C00CB0" w14:textId="77777777" w:rsidR="00B50DEE" w:rsidRPr="000B7CEB" w:rsidRDefault="00974655"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lang w:val="en-US"/>
        </w:rPr>
        <w:t xml:space="preserve">These </w:t>
      </w:r>
      <w:proofErr w:type="gramStart"/>
      <w:r w:rsidRPr="000B7CEB">
        <w:rPr>
          <w:rFonts w:ascii="Times New Roman" w:hAnsi="Times New Roman" w:cs="Times New Roman"/>
          <w:sz w:val="24"/>
          <w:szCs w:val="24"/>
          <w:lang w:val="en-US"/>
        </w:rPr>
        <w:t>center</w:t>
      </w:r>
      <w:proofErr w:type="gramEnd"/>
      <w:r w:rsidRPr="000B7CEB">
        <w:rPr>
          <w:rFonts w:ascii="Times New Roman" w:hAnsi="Times New Roman" w:cs="Times New Roman"/>
          <w:sz w:val="24"/>
          <w:szCs w:val="24"/>
          <w:lang w:val="en-US"/>
        </w:rPr>
        <w:t xml:space="preserve"> are contacted by the trained call executives, who handle both inbound and outbound calls with real time coordination of the departments including OPD scheduling, diagnostics, billing and homecare services.</w:t>
      </w:r>
    </w:p>
    <w:p w14:paraId="23B395C7" w14:textId="77777777" w:rsidR="00B50DEE" w:rsidRPr="000B7CEB" w:rsidRDefault="00974655"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lang w:val="en-US"/>
        </w:rPr>
        <w:t>As the healthcare industry becomes more competitive, patients have started expecting clear, fast, and concerned responses and communications. Thus, hospital call Centre performance has a direct impact on patient satisfaction, hospital reputation, and clinical outcome in a few situations.</w:t>
      </w:r>
    </w:p>
    <w:p w14:paraId="3B85C4F7" w14:textId="77777777" w:rsidR="00B50DEE" w:rsidRPr="000B7CEB" w:rsidRDefault="00974655"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To assess the lead generation methods and patient conversion techniques and their effectiveness.</w:t>
      </w:r>
    </w:p>
    <w:p w14:paraId="15E2111F" w14:textId="77777777" w:rsidR="00B50DEE" w:rsidRPr="000B7CEB" w:rsidRDefault="00974655"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To examines both patient experience quality and revenue generation results due to effective communication methods.</w:t>
      </w:r>
    </w:p>
    <w:p w14:paraId="1CB7A07D" w14:textId="77777777" w:rsidR="0020770A" w:rsidRPr="000B7CEB" w:rsidRDefault="0020770A" w:rsidP="000B7CEB">
      <w:pPr>
        <w:spacing w:before="120" w:after="120" w:line="240" w:lineRule="auto"/>
        <w:jc w:val="both"/>
        <w:rPr>
          <w:rFonts w:ascii="Times New Roman" w:hAnsi="Times New Roman" w:cs="Times New Roman"/>
          <w:sz w:val="24"/>
          <w:szCs w:val="24"/>
          <w:u w:val="single"/>
        </w:rPr>
      </w:pPr>
    </w:p>
    <w:p w14:paraId="20DDC23D" w14:textId="65AD4E07" w:rsidR="003B2F86" w:rsidRPr="000B7CEB" w:rsidRDefault="003B2F86" w:rsidP="000B7CEB">
      <w:pPr>
        <w:spacing w:before="120" w:after="120" w:line="240" w:lineRule="auto"/>
        <w:jc w:val="both"/>
        <w:rPr>
          <w:rFonts w:ascii="Times New Roman" w:hAnsi="Times New Roman" w:cs="Times New Roman"/>
          <w:b/>
          <w:sz w:val="24"/>
          <w:szCs w:val="24"/>
          <w:u w:val="single"/>
        </w:rPr>
      </w:pPr>
      <w:r w:rsidRPr="000B7CEB">
        <w:rPr>
          <w:rFonts w:ascii="Times New Roman" w:hAnsi="Times New Roman" w:cs="Times New Roman"/>
          <w:b/>
          <w:sz w:val="24"/>
          <w:szCs w:val="24"/>
          <w:u w:val="single"/>
        </w:rPr>
        <w:t>KEY POINT O</w:t>
      </w:r>
      <w:r w:rsidR="000B7CEB" w:rsidRPr="000B7CEB">
        <w:rPr>
          <w:rFonts w:ascii="Times New Roman" w:hAnsi="Times New Roman" w:cs="Times New Roman"/>
          <w:b/>
          <w:sz w:val="24"/>
          <w:szCs w:val="24"/>
          <w:u w:val="single"/>
        </w:rPr>
        <w:t>F</w:t>
      </w:r>
      <w:r w:rsidRPr="000B7CEB">
        <w:rPr>
          <w:rFonts w:ascii="Times New Roman" w:hAnsi="Times New Roman" w:cs="Times New Roman"/>
          <w:b/>
          <w:sz w:val="24"/>
          <w:szCs w:val="24"/>
          <w:u w:val="single"/>
        </w:rPr>
        <w:t xml:space="preserve"> CALL </w:t>
      </w:r>
      <w:proofErr w:type="gramStart"/>
      <w:r w:rsidRPr="000B7CEB">
        <w:rPr>
          <w:rFonts w:ascii="Times New Roman" w:hAnsi="Times New Roman" w:cs="Times New Roman"/>
          <w:b/>
          <w:sz w:val="24"/>
          <w:szCs w:val="24"/>
          <w:u w:val="single"/>
        </w:rPr>
        <w:t>CENTRE .</w:t>
      </w:r>
      <w:proofErr w:type="gramEnd"/>
    </w:p>
    <w:p w14:paraId="767158AD" w14:textId="56829832" w:rsidR="003B2F86" w:rsidRPr="000B7CEB" w:rsidRDefault="003B2F86"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Centralized Patient Dialog.</w:t>
      </w:r>
    </w:p>
    <w:p w14:paraId="7563DFBA" w14:textId="77777777" w:rsidR="003B2F86" w:rsidRPr="000B7CEB" w:rsidRDefault="003B2F86"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It will give patients one option to make queries, appointment, reschedule an appointment, or to receive information.</w:t>
      </w:r>
    </w:p>
    <w:p w14:paraId="138ADE94" w14:textId="77777777" w:rsidR="003B2F86" w:rsidRPr="000B7CEB" w:rsidRDefault="003B2F86"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Lowers the confusions of having various department numbers</w:t>
      </w:r>
    </w:p>
    <w:p w14:paraId="51899EEB" w14:textId="300BD64A" w:rsidR="003B2F86" w:rsidRPr="000B7CEB" w:rsidRDefault="003B2F86"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Scheduling of Appointments &amp; Follow-ups.</w:t>
      </w:r>
    </w:p>
    <w:p w14:paraId="27A27E55" w14:textId="77777777" w:rsidR="003B2F86" w:rsidRPr="000B7CEB" w:rsidRDefault="003B2F86"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Streamlines OPDs, diagnostics, surgeries and follow ups.</w:t>
      </w:r>
    </w:p>
    <w:p w14:paraId="1FD53801" w14:textId="77777777" w:rsidR="003B2F86" w:rsidRPr="000B7CEB" w:rsidRDefault="003B2F86"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Minimizes the no-shows by sending reminders (SMS/calls).</w:t>
      </w:r>
    </w:p>
    <w:p w14:paraId="51D24FE2" w14:textId="77777777" w:rsidR="003B2F86" w:rsidRPr="000B7CEB" w:rsidRDefault="003B2F86"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Maximizes the doctor time and resource usage.</w:t>
      </w:r>
    </w:p>
    <w:p w14:paraId="0C4F82EC" w14:textId="2A0F72DB" w:rsidR="003B2F86" w:rsidRPr="000B7CEB" w:rsidRDefault="003B2F86"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Lead Conversion and Revenue</w:t>
      </w:r>
    </w:p>
    <w:p w14:paraId="615E47D6" w14:textId="77777777" w:rsidR="003B2F86" w:rsidRPr="000B7CEB" w:rsidRDefault="003B2F86"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The potential patients call the call centres and make or receive calls.</w:t>
      </w:r>
    </w:p>
    <w:p w14:paraId="78F6CE1B" w14:textId="77777777" w:rsidR="003B2F86" w:rsidRPr="000B7CEB" w:rsidRDefault="003B2F86"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Turn questions into bookings and hospital income.</w:t>
      </w:r>
    </w:p>
    <w:p w14:paraId="2F4DDB32" w14:textId="77777777" w:rsidR="003B2F86" w:rsidRPr="000B7CEB" w:rsidRDefault="003B2F86"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Measure the success of tracking marketing campaigns through acquisition of the leads source.</w:t>
      </w:r>
    </w:p>
    <w:p w14:paraId="58DECA87" w14:textId="693B6F7F" w:rsidR="003B2F86" w:rsidRPr="000B7CEB" w:rsidRDefault="003B2F86"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Emergency Handling and Triage Service</w:t>
      </w:r>
    </w:p>
    <w:p w14:paraId="760C942D" w14:textId="77777777" w:rsidR="003B2F86" w:rsidRPr="000B7CEB" w:rsidRDefault="003B2F86"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The call centre will be able to direct the patients quickly to ER, or reach the on-call doctors in case of an emergency.</w:t>
      </w:r>
    </w:p>
    <w:p w14:paraId="5B9D7B35" w14:textId="77777777" w:rsidR="003B2F86" w:rsidRPr="000B7CEB" w:rsidRDefault="003B2F86"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Has too little training to offer even simpler triage.</w:t>
      </w:r>
    </w:p>
    <w:p w14:paraId="438C79A5" w14:textId="4649D91D" w:rsidR="003B2F86" w:rsidRPr="000B7CEB" w:rsidRDefault="003B2F86"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24x7-hour Patient Care.</w:t>
      </w:r>
    </w:p>
    <w:p w14:paraId="7F237D2A" w14:textId="77777777" w:rsidR="003B2F86" w:rsidRPr="000B7CEB" w:rsidRDefault="003B2F86"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Several hospitals have got around-the-clock helplines, which are vital in:</w:t>
      </w:r>
    </w:p>
    <w:p w14:paraId="0F85A660" w14:textId="77777777" w:rsidR="003B2F86" w:rsidRPr="000B7CEB" w:rsidRDefault="003B2F86"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Medication queries</w:t>
      </w:r>
    </w:p>
    <w:p w14:paraId="154C7CEE" w14:textId="77777777" w:rsidR="003B2F86" w:rsidRPr="000B7CEB" w:rsidRDefault="003B2F86"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Discharge instructions</w:t>
      </w:r>
    </w:p>
    <w:p w14:paraId="326177F3" w14:textId="77777777" w:rsidR="003B2F86" w:rsidRPr="000B7CEB" w:rsidRDefault="003B2F86"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Guidelines about Lab report</w:t>
      </w:r>
    </w:p>
    <w:p w14:paraId="604375AC" w14:textId="7AC2F10E" w:rsidR="003B2F86" w:rsidRPr="000B7CEB" w:rsidRDefault="003B2F86"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Feedback and Grievance Management</w:t>
      </w:r>
    </w:p>
    <w:p w14:paraId="170643DE" w14:textId="77777777" w:rsidR="003B2F86" w:rsidRPr="000B7CEB" w:rsidRDefault="003B2F86"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Patient feedbacks, complaints or suggestions on improving the service could be captured through call centres.</w:t>
      </w:r>
    </w:p>
    <w:p w14:paraId="66666334" w14:textId="77777777" w:rsidR="003B2F86" w:rsidRPr="000B7CEB" w:rsidRDefault="003B2F86"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Increases service recovery and retention of the patient.</w:t>
      </w:r>
    </w:p>
    <w:p w14:paraId="00F8ADA4" w14:textId="428DB439" w:rsidR="003B2F86" w:rsidRPr="000B7CEB" w:rsidRDefault="003B2F86"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Operational Efficiency.</w:t>
      </w:r>
    </w:p>
    <w:p w14:paraId="5F2A27B2" w14:textId="77777777" w:rsidR="003B2F86" w:rsidRPr="000B7CEB" w:rsidRDefault="003B2F86"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Decreases the number of walk-in inquiries at the front desk.</w:t>
      </w:r>
    </w:p>
    <w:p w14:paraId="6F41BD91" w14:textId="77777777" w:rsidR="003B2F86" w:rsidRPr="000B7CEB" w:rsidRDefault="003B2F86"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Releases on-ground personnel to concentrate on activities in the hospital.</w:t>
      </w:r>
    </w:p>
    <w:p w14:paraId="48124A2D" w14:textId="67DAE3AE" w:rsidR="003B2F86" w:rsidRPr="000B7CEB" w:rsidRDefault="003B2F86"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Reporting and Data Collection</w:t>
      </w:r>
    </w:p>
    <w:p w14:paraId="00B48CC6" w14:textId="77777777" w:rsidR="003B2F86" w:rsidRPr="000B7CEB" w:rsidRDefault="003B2F86" w:rsidP="000B7CEB">
      <w:pPr>
        <w:pStyle w:val="ListParagraph"/>
        <w:numPr>
          <w:ilvl w:val="0"/>
          <w:numId w:val="2"/>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Records important information about patient behaviour, calls and service demand.</w:t>
      </w:r>
    </w:p>
    <w:p w14:paraId="49CF8CB3" w14:textId="260D25D4" w:rsidR="005557EF" w:rsidRPr="00ED5B95" w:rsidRDefault="003B2F86" w:rsidP="000B7CEB">
      <w:pPr>
        <w:pStyle w:val="ListParagraph"/>
        <w:numPr>
          <w:ilvl w:val="0"/>
          <w:numId w:val="2"/>
        </w:numPr>
        <w:spacing w:before="120" w:after="120" w:line="240" w:lineRule="auto"/>
        <w:jc w:val="both"/>
        <w:rPr>
          <w:rFonts w:ascii="Times New Roman" w:hAnsi="Times New Roman" w:cs="Times New Roman"/>
          <w:sz w:val="24"/>
          <w:szCs w:val="24"/>
          <w:u w:val="single"/>
        </w:rPr>
      </w:pPr>
      <w:r w:rsidRPr="000B7CEB">
        <w:rPr>
          <w:rFonts w:ascii="Times New Roman" w:hAnsi="Times New Roman" w:cs="Times New Roman"/>
          <w:sz w:val="24"/>
          <w:szCs w:val="24"/>
        </w:rPr>
        <w:t>Assists hospital managers in the decision-making process and prediction</w:t>
      </w:r>
    </w:p>
    <w:p w14:paraId="3A5592E8" w14:textId="77777777" w:rsidR="005557EF" w:rsidRPr="000B7CEB" w:rsidRDefault="005557EF" w:rsidP="000B7CEB">
      <w:pPr>
        <w:spacing w:before="120" w:after="120" w:line="240" w:lineRule="auto"/>
        <w:jc w:val="both"/>
        <w:rPr>
          <w:rFonts w:ascii="Times New Roman" w:hAnsi="Times New Roman" w:cs="Times New Roman"/>
          <w:sz w:val="24"/>
          <w:szCs w:val="24"/>
          <w:u w:val="single"/>
        </w:rPr>
      </w:pPr>
    </w:p>
    <w:p w14:paraId="00A6DC54" w14:textId="738749EF" w:rsidR="003B2F86" w:rsidRPr="00ED5B95" w:rsidRDefault="003B2F86" w:rsidP="000B7CEB">
      <w:pPr>
        <w:pStyle w:val="Heading3"/>
        <w:spacing w:before="120" w:after="120" w:line="240" w:lineRule="auto"/>
        <w:jc w:val="both"/>
        <w:rPr>
          <w:rFonts w:ascii="Times New Roman" w:hAnsi="Times New Roman" w:cs="Times New Roman"/>
          <w:b/>
          <w:bCs/>
          <w:color w:val="auto"/>
          <w:sz w:val="28"/>
          <w:szCs w:val="28"/>
        </w:rPr>
      </w:pPr>
      <w:bookmarkStart w:id="8" w:name="_Toc206540425"/>
      <w:r w:rsidRPr="00ED5B95">
        <w:rPr>
          <w:rFonts w:ascii="Times New Roman" w:hAnsi="Times New Roman" w:cs="Times New Roman"/>
          <w:b/>
          <w:bCs/>
          <w:color w:val="auto"/>
          <w:sz w:val="28"/>
          <w:szCs w:val="28"/>
        </w:rPr>
        <w:t>Literature Review</w:t>
      </w:r>
      <w:bookmarkEnd w:id="8"/>
    </w:p>
    <w:p w14:paraId="0CE6383A" w14:textId="77777777" w:rsidR="00CA5C52" w:rsidRPr="000B7CEB" w:rsidRDefault="00CA5C52" w:rsidP="000B7CEB">
      <w:pPr>
        <w:spacing w:before="120" w:after="120" w:line="240" w:lineRule="auto"/>
        <w:jc w:val="both"/>
        <w:rPr>
          <w:rFonts w:ascii="Times New Roman" w:hAnsi="Times New Roman" w:cs="Times New Roman"/>
          <w:b/>
          <w:bCs/>
          <w:sz w:val="24"/>
          <w:szCs w:val="24"/>
        </w:rPr>
      </w:pPr>
    </w:p>
    <w:p w14:paraId="0D15A276" w14:textId="7707CE4D" w:rsidR="00F32789" w:rsidRPr="000B7CEB" w:rsidRDefault="00CA5C52" w:rsidP="000B7CEB">
      <w:pPr>
        <w:spacing w:before="120" w:after="120" w:line="240" w:lineRule="auto"/>
        <w:jc w:val="both"/>
        <w:rPr>
          <w:rFonts w:ascii="Times New Roman" w:hAnsi="Times New Roman" w:cs="Times New Roman"/>
          <w:b/>
          <w:sz w:val="24"/>
          <w:szCs w:val="24"/>
        </w:rPr>
      </w:pPr>
      <w:r w:rsidRPr="000B7CEB">
        <w:rPr>
          <w:rFonts w:ascii="Times New Roman" w:hAnsi="Times New Roman" w:cs="Times New Roman"/>
          <w:b/>
          <w:sz w:val="24"/>
          <w:szCs w:val="24"/>
        </w:rPr>
        <w:t>CALL CENTER.</w:t>
      </w:r>
    </w:p>
    <w:p w14:paraId="12063FDE" w14:textId="77777777" w:rsidR="00FE7CCD" w:rsidRPr="000B7CEB" w:rsidRDefault="00FE7CCD"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Call centres may be regarded as “a service network in which agents provide…telephone-</w:t>
      </w:r>
    </w:p>
    <w:p w14:paraId="14CCE791" w14:textId="282C51AF" w:rsidR="00FE7CCD" w:rsidRPr="000B7CEB" w:rsidRDefault="00FE7CCD"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Based services or, sometimes more generally online-services, with customers and servers</w:t>
      </w:r>
    </w:p>
    <w:p w14:paraId="13DC56D5" w14:textId="47467AB8" w:rsidR="00FE7CCD" w:rsidRPr="000B7CEB" w:rsidRDefault="00FE7CCD"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Being remote from each other” (Mandelbaum, 2004). Call centres have been referred to</w:t>
      </w:r>
    </w:p>
    <w:p w14:paraId="06FBE2DA" w14:textId="75DEBE01" w:rsidR="00FE7CCD" w:rsidRPr="000B7CEB" w:rsidRDefault="00FE7CCD"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as a type of helpdesk or “one-stop help shop”, in which call centre agents attempt to</w:t>
      </w:r>
    </w:p>
    <w:p w14:paraId="083A84E3" w14:textId="7D2C3268" w:rsidR="00FE7CCD" w:rsidRPr="000B7CEB" w:rsidRDefault="00FE7CCD"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Answer and solve client’s queries, concerns or complaints in a friendly and timely manner</w:t>
      </w:r>
    </w:p>
    <w:p w14:paraId="4808BB13" w14:textId="2396BE56" w:rsidR="00FE7CCD" w:rsidRPr="000B7CEB" w:rsidRDefault="00FE7CCD"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w:t>
      </w:r>
      <w:proofErr w:type="spellStart"/>
      <w:r w:rsidRPr="000B7CEB">
        <w:rPr>
          <w:rFonts w:ascii="Times New Roman" w:hAnsi="Times New Roman" w:cs="Times New Roman"/>
          <w:sz w:val="24"/>
          <w:szCs w:val="24"/>
        </w:rPr>
        <w:t>Badler</w:t>
      </w:r>
      <w:proofErr w:type="spellEnd"/>
      <w:r w:rsidRPr="000B7CEB">
        <w:rPr>
          <w:rFonts w:ascii="Times New Roman" w:hAnsi="Times New Roman" w:cs="Times New Roman"/>
          <w:sz w:val="24"/>
          <w:szCs w:val="24"/>
        </w:rPr>
        <w:t>, 2004), or provide information to the client and call centres may even deal with</w:t>
      </w:r>
    </w:p>
    <w:p w14:paraId="11FDB41A" w14:textId="6910BB23" w:rsidR="00FE7CCD" w:rsidRPr="000B7CEB" w:rsidRDefault="00FE7CCD"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sales aspects of a product (Mandelbaum, 2004). Thus, a call centre is described as a work</w:t>
      </w:r>
    </w:p>
    <w:p w14:paraId="4CF30803" w14:textId="41E81C02" w:rsidR="00FE7CCD" w:rsidRPr="000B7CEB" w:rsidRDefault="00FE7CCD"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Environment in which the main business is conducted via a telephone whilst</w:t>
      </w:r>
    </w:p>
    <w:p w14:paraId="22872845" w14:textId="008760F5" w:rsidR="00FE7CCD" w:rsidRPr="000B7CEB" w:rsidRDefault="00FE7CCD"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Simultaneously using display screen equipment (DSE).</w:t>
      </w:r>
    </w:p>
    <w:p w14:paraId="362095FD" w14:textId="77777777" w:rsidR="00FE7CCD" w:rsidRPr="000B7CEB" w:rsidRDefault="00FE7CCD"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Call centres were originally regarded as a cheaper means of communication than ‘face-to-</w:t>
      </w:r>
    </w:p>
    <w:p w14:paraId="1B26EA39" w14:textId="649F3D84" w:rsidR="00FE7CCD" w:rsidRPr="000B7CEB" w:rsidRDefault="00FE7CCD"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face’ contact. However, in recent years with advanced telecommunications and computer</w:t>
      </w:r>
    </w:p>
    <w:p w14:paraId="3EF441FB" w14:textId="4C07D8BB" w:rsidR="00FE7CCD" w:rsidRPr="000B7CEB" w:rsidRDefault="00FE7CCD"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Technology, call centres are seen as a means of improving customer service facilities</w:t>
      </w:r>
    </w:p>
    <w:p w14:paraId="3B9419A5" w14:textId="641252D3" w:rsidR="00FE7CCD" w:rsidRPr="000B7CEB" w:rsidRDefault="00FE7CCD"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(Cartwright, 2003).</w:t>
      </w:r>
    </w:p>
    <w:p w14:paraId="3BA89227" w14:textId="2E006123" w:rsidR="00FE7CCD" w:rsidRPr="000B7CEB" w:rsidRDefault="00FE7CCD"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The functions that call centres provide are varied. Multiple functions are blended into one</w:t>
      </w:r>
    </w:p>
    <w:p w14:paraId="4CFBB962" w14:textId="5F9B588D" w:rsidR="00FE7CCD" w:rsidRPr="000B7CEB" w:rsidRDefault="00FE7CCD"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Office and according to a United Kingdom call centre study (</w:t>
      </w:r>
      <w:proofErr w:type="spellStart"/>
      <w:r w:rsidRPr="000B7CEB">
        <w:rPr>
          <w:rFonts w:ascii="Times New Roman" w:hAnsi="Times New Roman" w:cs="Times New Roman"/>
          <w:sz w:val="24"/>
          <w:szCs w:val="24"/>
        </w:rPr>
        <w:t>ContactBabel</w:t>
      </w:r>
      <w:proofErr w:type="spellEnd"/>
      <w:r w:rsidRPr="000B7CEB">
        <w:rPr>
          <w:rFonts w:ascii="Times New Roman" w:hAnsi="Times New Roman" w:cs="Times New Roman"/>
          <w:sz w:val="24"/>
          <w:szCs w:val="24"/>
        </w:rPr>
        <w:t>, 2004), call</w:t>
      </w:r>
    </w:p>
    <w:p w14:paraId="7003CEEC" w14:textId="65A0F515" w:rsidR="00FE7CCD" w:rsidRPr="000B7CEB" w:rsidRDefault="00FE7CCD"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Centres may offer a wide range of services ranging from customer queries, telesales,</w:t>
      </w:r>
    </w:p>
    <w:p w14:paraId="5D262A45" w14:textId="6AE71AFE" w:rsidR="00FE7CCD" w:rsidRPr="000B7CEB" w:rsidRDefault="00FE7CCD"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Marketing and information services, to reservations and balance enquiries.</w:t>
      </w:r>
    </w:p>
    <w:p w14:paraId="1C30808B" w14:textId="77777777" w:rsidR="005B1237" w:rsidRPr="000B7CEB" w:rsidRDefault="005B1237"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 xml:space="preserve">In our thesis, we </w:t>
      </w:r>
      <w:r w:rsidR="00FE7CCD" w:rsidRPr="000B7CEB">
        <w:rPr>
          <w:rFonts w:ascii="Times New Roman" w:hAnsi="Times New Roman" w:cs="Times New Roman"/>
          <w:sz w:val="24"/>
          <w:szCs w:val="24"/>
        </w:rPr>
        <w:t>analyse</w:t>
      </w:r>
      <w:r w:rsidRPr="000B7CEB">
        <w:rPr>
          <w:rFonts w:ascii="Times New Roman" w:hAnsi="Times New Roman" w:cs="Times New Roman"/>
          <w:sz w:val="24"/>
          <w:szCs w:val="24"/>
        </w:rPr>
        <w:t xml:space="preserve"> the call </w:t>
      </w:r>
      <w:r w:rsidR="00FE7CCD" w:rsidRPr="000B7CEB">
        <w:rPr>
          <w:rFonts w:ascii="Times New Roman" w:hAnsi="Times New Roman" w:cs="Times New Roman"/>
          <w:sz w:val="24"/>
          <w:szCs w:val="24"/>
        </w:rPr>
        <w:t>centre</w:t>
      </w:r>
      <w:r w:rsidRPr="000B7CEB">
        <w:rPr>
          <w:rFonts w:ascii="Times New Roman" w:hAnsi="Times New Roman" w:cs="Times New Roman"/>
          <w:sz w:val="24"/>
          <w:szCs w:val="24"/>
        </w:rPr>
        <w:t xml:space="preserve"> of a specified hospital, in which activities are conducted.</w:t>
      </w:r>
    </w:p>
    <w:p w14:paraId="0BC0286B" w14:textId="77777777" w:rsidR="005B1237" w:rsidRPr="000B7CEB" w:rsidRDefault="005B1237"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lang w:val="da-DK"/>
        </w:rPr>
        <w:t xml:space="preserve">Ankara i.e. GUven Hospital. </w:t>
      </w:r>
      <w:r w:rsidRPr="000B7CEB">
        <w:rPr>
          <w:rFonts w:ascii="Times New Roman" w:hAnsi="Times New Roman" w:cs="Times New Roman"/>
          <w:sz w:val="24"/>
          <w:szCs w:val="24"/>
        </w:rPr>
        <w:t xml:space="preserve">The hospital calling </w:t>
      </w:r>
      <w:r w:rsidR="00FE7CCD" w:rsidRPr="000B7CEB">
        <w:rPr>
          <w:rFonts w:ascii="Times New Roman" w:hAnsi="Times New Roman" w:cs="Times New Roman"/>
          <w:sz w:val="24"/>
          <w:szCs w:val="24"/>
        </w:rPr>
        <w:t>centre</w:t>
      </w:r>
      <w:r w:rsidRPr="000B7CEB">
        <w:rPr>
          <w:rFonts w:ascii="Times New Roman" w:hAnsi="Times New Roman" w:cs="Times New Roman"/>
          <w:sz w:val="24"/>
          <w:szCs w:val="24"/>
        </w:rPr>
        <w:t xml:space="preserve"> assumes the post as the medical</w:t>
      </w:r>
    </w:p>
    <w:p w14:paraId="65DB5521" w14:textId="77777777" w:rsidR="005B1237" w:rsidRPr="000B7CEB" w:rsidRDefault="00FE7CCD"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The</w:t>
      </w:r>
      <w:r w:rsidR="005B1237" w:rsidRPr="000B7CEB">
        <w:rPr>
          <w:rFonts w:ascii="Times New Roman" w:hAnsi="Times New Roman" w:cs="Times New Roman"/>
          <w:sz w:val="24"/>
          <w:szCs w:val="24"/>
        </w:rPr>
        <w:t xml:space="preserve"> call flows over the call and consultation and appointment </w:t>
      </w:r>
      <w:r w:rsidRPr="000B7CEB">
        <w:rPr>
          <w:rFonts w:ascii="Times New Roman" w:hAnsi="Times New Roman" w:cs="Times New Roman"/>
          <w:sz w:val="24"/>
          <w:szCs w:val="24"/>
        </w:rPr>
        <w:t>centre</w:t>
      </w:r>
      <w:r w:rsidR="005B1237" w:rsidRPr="000B7CEB">
        <w:rPr>
          <w:rFonts w:ascii="Times New Roman" w:hAnsi="Times New Roman" w:cs="Times New Roman"/>
          <w:sz w:val="24"/>
          <w:szCs w:val="24"/>
        </w:rPr>
        <w:t xml:space="preserve"> as well as domestic call traffic.</w:t>
      </w:r>
    </w:p>
    <w:p w14:paraId="2A5DBF09" w14:textId="77777777" w:rsidR="005B1237" w:rsidRPr="000B7CEB" w:rsidRDefault="00FE7CCD"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Centre</w:t>
      </w:r>
      <w:r w:rsidR="005B1237" w:rsidRPr="000B7CEB">
        <w:rPr>
          <w:rFonts w:ascii="Times New Roman" w:hAnsi="Times New Roman" w:cs="Times New Roman"/>
          <w:sz w:val="24"/>
          <w:szCs w:val="24"/>
        </w:rPr>
        <w:t>. The three categories of calls fall in the category of consulting, appointment and</w:t>
      </w:r>
    </w:p>
    <w:p w14:paraId="69769342" w14:textId="77777777" w:rsidR="005B1237" w:rsidRPr="000B7CEB" w:rsidRDefault="00FE7CCD"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Domestic</w:t>
      </w:r>
      <w:r w:rsidR="005B1237" w:rsidRPr="000B7CEB">
        <w:rPr>
          <w:rFonts w:ascii="Times New Roman" w:hAnsi="Times New Roman" w:cs="Times New Roman"/>
          <w:sz w:val="24"/>
          <w:szCs w:val="24"/>
        </w:rPr>
        <w:t xml:space="preserve"> calls. The call rate coming on to the call </w:t>
      </w:r>
      <w:r w:rsidRPr="000B7CEB">
        <w:rPr>
          <w:rFonts w:ascii="Times New Roman" w:hAnsi="Times New Roman" w:cs="Times New Roman"/>
          <w:sz w:val="24"/>
          <w:szCs w:val="24"/>
        </w:rPr>
        <w:t>centre</w:t>
      </w:r>
      <w:r w:rsidR="005B1237" w:rsidRPr="000B7CEB">
        <w:rPr>
          <w:rFonts w:ascii="Times New Roman" w:hAnsi="Times New Roman" w:cs="Times New Roman"/>
          <w:sz w:val="24"/>
          <w:szCs w:val="24"/>
        </w:rPr>
        <w:t xml:space="preserve"> is a variable rate that varies according to hours.</w:t>
      </w:r>
    </w:p>
    <w:p w14:paraId="04FC46C3" w14:textId="77777777" w:rsidR="005B1237" w:rsidRPr="000B7CEB" w:rsidRDefault="00FE7CCD"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All</w:t>
      </w:r>
      <w:r w:rsidR="005B1237" w:rsidRPr="000B7CEB">
        <w:rPr>
          <w:rFonts w:ascii="Times New Roman" w:hAnsi="Times New Roman" w:cs="Times New Roman"/>
          <w:sz w:val="24"/>
          <w:szCs w:val="24"/>
        </w:rPr>
        <w:t xml:space="preserve"> the agents are multifunctional, in the sense that each one of them is able to provide service to every faction of calls.</w:t>
      </w:r>
    </w:p>
    <w:p w14:paraId="5D335D03" w14:textId="77777777" w:rsidR="005B1237" w:rsidRPr="000B7CEB" w:rsidRDefault="00FE7CCD"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Tasking</w:t>
      </w:r>
      <w:r w:rsidR="005B1237" w:rsidRPr="000B7CEB">
        <w:rPr>
          <w:rFonts w:ascii="Times New Roman" w:hAnsi="Times New Roman" w:cs="Times New Roman"/>
          <w:sz w:val="24"/>
          <w:szCs w:val="24"/>
        </w:rPr>
        <w:t>). The exponential service time distribution is different in different types of calls.</w:t>
      </w:r>
    </w:p>
    <w:p w14:paraId="16842272" w14:textId="77777777" w:rsidR="005B1237" w:rsidRPr="000B7CEB" w:rsidRDefault="005B1237"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 xml:space="preserve">Calls may drop during the waiting process in the call </w:t>
      </w:r>
      <w:r w:rsidR="00FE7CCD" w:rsidRPr="000B7CEB">
        <w:rPr>
          <w:rFonts w:ascii="Times New Roman" w:hAnsi="Times New Roman" w:cs="Times New Roman"/>
          <w:sz w:val="24"/>
          <w:szCs w:val="24"/>
        </w:rPr>
        <w:t>centre</w:t>
      </w:r>
      <w:r w:rsidRPr="000B7CEB">
        <w:rPr>
          <w:rFonts w:ascii="Times New Roman" w:hAnsi="Times New Roman" w:cs="Times New Roman"/>
          <w:sz w:val="24"/>
          <w:szCs w:val="24"/>
        </w:rPr>
        <w:t xml:space="preserve"> whatever their type of call is.</w:t>
      </w:r>
    </w:p>
    <w:p w14:paraId="662A2789" w14:textId="77777777" w:rsidR="005B1237" w:rsidRPr="000B7CEB" w:rsidRDefault="005B1237"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It is assumed that the abandonment rate and rates of arrival of the calls are exponential. Call</w:t>
      </w:r>
    </w:p>
    <w:p w14:paraId="7A3B8E7B" w14:textId="77777777" w:rsidR="005B1237" w:rsidRPr="000B7CEB" w:rsidRDefault="00FE7CCD"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Centre</w:t>
      </w:r>
      <w:r w:rsidR="005B1237" w:rsidRPr="000B7CEB">
        <w:rPr>
          <w:rFonts w:ascii="Times New Roman" w:hAnsi="Times New Roman" w:cs="Times New Roman"/>
          <w:sz w:val="24"/>
          <w:szCs w:val="24"/>
        </w:rPr>
        <w:t xml:space="preserve"> recommends certain percent of the appointment calls to a physician that renders service in the</w:t>
      </w:r>
    </w:p>
    <w:p w14:paraId="59D5EB1C" w14:textId="77777777" w:rsidR="005B1237" w:rsidRPr="000B7CEB" w:rsidRDefault="00FE7CCD"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Call</w:t>
      </w:r>
      <w:r w:rsidR="005B1237" w:rsidRPr="000B7CEB">
        <w:rPr>
          <w:rFonts w:ascii="Times New Roman" w:hAnsi="Times New Roman" w:cs="Times New Roman"/>
          <w:sz w:val="24"/>
          <w:szCs w:val="24"/>
        </w:rPr>
        <w:t xml:space="preserve"> </w:t>
      </w:r>
      <w:r w:rsidRPr="000B7CEB">
        <w:rPr>
          <w:rFonts w:ascii="Times New Roman" w:hAnsi="Times New Roman" w:cs="Times New Roman"/>
          <w:sz w:val="24"/>
          <w:szCs w:val="24"/>
        </w:rPr>
        <w:t>centre</w:t>
      </w:r>
      <w:r w:rsidR="005B1237" w:rsidRPr="000B7CEB">
        <w:rPr>
          <w:rFonts w:ascii="Times New Roman" w:hAnsi="Times New Roman" w:cs="Times New Roman"/>
          <w:sz w:val="24"/>
          <w:szCs w:val="24"/>
        </w:rPr>
        <w:t xml:space="preserve"> and certain percent of consulting calls to hospital units on the basis of</w:t>
      </w:r>
    </w:p>
    <w:p w14:paraId="7EA976B2" w14:textId="77777777" w:rsidR="005B1237" w:rsidRPr="000B7CEB" w:rsidRDefault="00FE7CCD"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Customers</w:t>
      </w:r>
      <w:r w:rsidR="005B1237" w:rsidRPr="000B7CEB">
        <w:rPr>
          <w:rFonts w:ascii="Times New Roman" w:hAnsi="Times New Roman" w:cs="Times New Roman"/>
          <w:sz w:val="24"/>
          <w:szCs w:val="24"/>
        </w:rPr>
        <w:t xml:space="preserve">’ requests. The call </w:t>
      </w:r>
      <w:r w:rsidRPr="000B7CEB">
        <w:rPr>
          <w:rFonts w:ascii="Times New Roman" w:hAnsi="Times New Roman" w:cs="Times New Roman"/>
          <w:sz w:val="24"/>
          <w:szCs w:val="24"/>
        </w:rPr>
        <w:t>canter</w:t>
      </w:r>
      <w:r w:rsidR="005B1237" w:rsidRPr="000B7CEB">
        <w:rPr>
          <w:rFonts w:ascii="Times New Roman" w:hAnsi="Times New Roman" w:cs="Times New Roman"/>
          <w:sz w:val="24"/>
          <w:szCs w:val="24"/>
        </w:rPr>
        <w:t xml:space="preserve"> only offers service to a domestic call. Some</w:t>
      </w:r>
    </w:p>
    <w:p w14:paraId="463B8F96" w14:textId="43E3AEE1" w:rsidR="005B1237" w:rsidRPr="000B7CEB" w:rsidRDefault="00FE7CCD"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Percent</w:t>
      </w:r>
      <w:r w:rsidR="005B1237" w:rsidRPr="000B7CEB">
        <w:rPr>
          <w:rFonts w:ascii="Times New Roman" w:hAnsi="Times New Roman" w:cs="Times New Roman"/>
          <w:sz w:val="24"/>
          <w:szCs w:val="24"/>
        </w:rPr>
        <w:t xml:space="preserve"> of such diverted calls to doctor and hospital units back to call </w:t>
      </w:r>
      <w:r w:rsidRPr="000B7CEB">
        <w:rPr>
          <w:rFonts w:ascii="Times New Roman" w:hAnsi="Times New Roman" w:cs="Times New Roman"/>
          <w:sz w:val="24"/>
          <w:szCs w:val="24"/>
        </w:rPr>
        <w:t>canter</w:t>
      </w:r>
      <w:r w:rsidR="00A64F1B" w:rsidRPr="000B7CEB">
        <w:rPr>
          <w:rFonts w:ascii="Times New Roman" w:hAnsi="Times New Roman" w:cs="Times New Roman"/>
          <w:sz w:val="24"/>
          <w:szCs w:val="24"/>
        </w:rPr>
        <w:t xml:space="preserve">. </w:t>
      </w:r>
    </w:p>
    <w:p w14:paraId="7600502B" w14:textId="77777777" w:rsidR="005B1237" w:rsidRPr="000B7CEB" w:rsidRDefault="00FE7CCD"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The</w:t>
      </w:r>
      <w:r w:rsidR="005B1237" w:rsidRPr="000B7CEB">
        <w:rPr>
          <w:rFonts w:ascii="Times New Roman" w:hAnsi="Times New Roman" w:cs="Times New Roman"/>
          <w:sz w:val="24"/>
          <w:szCs w:val="24"/>
        </w:rPr>
        <w:t xml:space="preserve"> process of diverting and returning of call </w:t>
      </w:r>
      <w:r w:rsidRPr="000B7CEB">
        <w:rPr>
          <w:rFonts w:ascii="Times New Roman" w:hAnsi="Times New Roman" w:cs="Times New Roman"/>
          <w:sz w:val="24"/>
          <w:szCs w:val="24"/>
        </w:rPr>
        <w:t>canter</w:t>
      </w:r>
      <w:r w:rsidR="005B1237" w:rsidRPr="000B7CEB">
        <w:rPr>
          <w:rFonts w:ascii="Times New Roman" w:hAnsi="Times New Roman" w:cs="Times New Roman"/>
          <w:sz w:val="24"/>
          <w:szCs w:val="24"/>
        </w:rPr>
        <w:t>, doctor and hospital units</w:t>
      </w:r>
    </w:p>
    <w:p w14:paraId="05108A4B" w14:textId="77777777" w:rsidR="005B1237" w:rsidRPr="000B7CEB" w:rsidRDefault="00FE7CCD"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Forms</w:t>
      </w:r>
      <w:r w:rsidR="005B1237" w:rsidRPr="000B7CEB">
        <w:rPr>
          <w:rFonts w:ascii="Times New Roman" w:hAnsi="Times New Roman" w:cs="Times New Roman"/>
          <w:sz w:val="24"/>
          <w:szCs w:val="24"/>
        </w:rPr>
        <w:t xml:space="preserve"> the call </w:t>
      </w:r>
      <w:r w:rsidRPr="000B7CEB">
        <w:rPr>
          <w:rFonts w:ascii="Times New Roman" w:hAnsi="Times New Roman" w:cs="Times New Roman"/>
          <w:sz w:val="24"/>
          <w:szCs w:val="24"/>
        </w:rPr>
        <w:t>canter</w:t>
      </w:r>
      <w:r w:rsidR="005B1237" w:rsidRPr="000B7CEB">
        <w:rPr>
          <w:rFonts w:ascii="Times New Roman" w:hAnsi="Times New Roman" w:cs="Times New Roman"/>
          <w:sz w:val="24"/>
          <w:szCs w:val="24"/>
        </w:rPr>
        <w:t xml:space="preserve"> network of the hospital. This study has the objective of modelling</w:t>
      </w:r>
    </w:p>
    <w:p w14:paraId="66961EB5" w14:textId="77777777" w:rsidR="005B1237" w:rsidRPr="000B7CEB" w:rsidRDefault="00FE7CCD"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These</w:t>
      </w:r>
      <w:r w:rsidR="005B1237" w:rsidRPr="000B7CEB">
        <w:rPr>
          <w:rFonts w:ascii="Times New Roman" w:hAnsi="Times New Roman" w:cs="Times New Roman"/>
          <w:sz w:val="24"/>
          <w:szCs w:val="24"/>
        </w:rPr>
        <w:t xml:space="preserve"> call </w:t>
      </w:r>
      <w:r w:rsidRPr="000B7CEB">
        <w:rPr>
          <w:rFonts w:ascii="Times New Roman" w:hAnsi="Times New Roman" w:cs="Times New Roman"/>
          <w:sz w:val="24"/>
          <w:szCs w:val="24"/>
        </w:rPr>
        <w:t>canter</w:t>
      </w:r>
      <w:r w:rsidR="005B1237" w:rsidRPr="000B7CEB">
        <w:rPr>
          <w:rFonts w:ascii="Times New Roman" w:hAnsi="Times New Roman" w:cs="Times New Roman"/>
          <w:sz w:val="24"/>
          <w:szCs w:val="24"/>
        </w:rPr>
        <w:t xml:space="preserve"> network so as to have the characteristics of the </w:t>
      </w:r>
      <w:r w:rsidRPr="000B7CEB">
        <w:rPr>
          <w:rFonts w:ascii="Times New Roman" w:hAnsi="Times New Roman" w:cs="Times New Roman"/>
          <w:sz w:val="24"/>
          <w:szCs w:val="24"/>
        </w:rPr>
        <w:t>analysed</w:t>
      </w:r>
      <w:r w:rsidR="005B1237" w:rsidRPr="000B7CEB">
        <w:rPr>
          <w:rFonts w:ascii="Times New Roman" w:hAnsi="Times New Roman" w:cs="Times New Roman"/>
          <w:sz w:val="24"/>
          <w:szCs w:val="24"/>
        </w:rPr>
        <w:t xml:space="preserve"> system.</w:t>
      </w:r>
    </w:p>
    <w:p w14:paraId="28250030" w14:textId="77777777" w:rsidR="005B1237" w:rsidRPr="000B7CEB" w:rsidRDefault="005B1237"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 xml:space="preserve">On this basis, the queuing network and simulation </w:t>
      </w:r>
      <w:r w:rsidR="00FE7CCD" w:rsidRPr="000B7CEB">
        <w:rPr>
          <w:rFonts w:ascii="Times New Roman" w:hAnsi="Times New Roman" w:cs="Times New Roman"/>
          <w:sz w:val="24"/>
          <w:szCs w:val="24"/>
        </w:rPr>
        <w:t>modelling</w:t>
      </w:r>
      <w:r w:rsidRPr="000B7CEB">
        <w:rPr>
          <w:rFonts w:ascii="Times New Roman" w:hAnsi="Times New Roman" w:cs="Times New Roman"/>
          <w:sz w:val="24"/>
          <w:szCs w:val="24"/>
        </w:rPr>
        <w:t xml:space="preserve"> of the system is carried out.</w:t>
      </w:r>
    </w:p>
    <w:p w14:paraId="2E8503A3" w14:textId="77777777" w:rsidR="005B1237" w:rsidRPr="000B7CEB" w:rsidRDefault="00FE7CCD"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lastRenderedPageBreak/>
        <w:t>Approaches</w:t>
      </w:r>
      <w:r w:rsidR="005B1237" w:rsidRPr="000B7CEB">
        <w:rPr>
          <w:rFonts w:ascii="Times New Roman" w:hAnsi="Times New Roman" w:cs="Times New Roman"/>
          <w:sz w:val="24"/>
          <w:szCs w:val="24"/>
        </w:rPr>
        <w:t>. They develop different models that have varied divert and returns rates.</w:t>
      </w:r>
    </w:p>
    <w:p w14:paraId="3FE941A8" w14:textId="77777777" w:rsidR="005B1237" w:rsidRPr="000B7CEB" w:rsidRDefault="00FE7CCD"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Various</w:t>
      </w:r>
      <w:r w:rsidR="005B1237" w:rsidRPr="000B7CEB">
        <w:rPr>
          <w:rFonts w:ascii="Times New Roman" w:hAnsi="Times New Roman" w:cs="Times New Roman"/>
          <w:sz w:val="24"/>
          <w:szCs w:val="24"/>
        </w:rPr>
        <w:t xml:space="preserve"> number of agents is multi-tasking or service committed to supply service to a</w:t>
      </w:r>
    </w:p>
    <w:p w14:paraId="7288A1C5" w14:textId="77777777" w:rsidR="005B1237" w:rsidRPr="000B7CEB" w:rsidRDefault="005B1237"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On type of call. The comparison of the systems performance is done on these models</w:t>
      </w:r>
      <w:r w:rsidR="00FE7CCD" w:rsidRPr="000B7CEB">
        <w:rPr>
          <w:rFonts w:ascii="Times New Roman" w:hAnsi="Times New Roman" w:cs="Times New Roman"/>
          <w:sz w:val="24"/>
          <w:szCs w:val="24"/>
        </w:rPr>
        <w:t>.</w:t>
      </w:r>
    </w:p>
    <w:p w14:paraId="7EB2F74D" w14:textId="77777777" w:rsidR="00F32789" w:rsidRPr="000B7CEB" w:rsidRDefault="00FE7CCD"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The</w:t>
      </w:r>
      <w:r w:rsidR="005B1237" w:rsidRPr="000B7CEB">
        <w:rPr>
          <w:rFonts w:ascii="Times New Roman" w:hAnsi="Times New Roman" w:cs="Times New Roman"/>
          <w:sz w:val="24"/>
          <w:szCs w:val="24"/>
        </w:rPr>
        <w:t xml:space="preserve"> results in terms of metrics and other numerical analysis are provided.</w:t>
      </w:r>
    </w:p>
    <w:p w14:paraId="32C64507" w14:textId="77777777" w:rsidR="0045099B" w:rsidRPr="000B7CEB" w:rsidRDefault="0045099B" w:rsidP="000B7CEB">
      <w:pPr>
        <w:spacing w:before="120" w:after="120" w:line="240" w:lineRule="auto"/>
        <w:jc w:val="both"/>
        <w:rPr>
          <w:rFonts w:ascii="Times New Roman" w:hAnsi="Times New Roman" w:cs="Times New Roman"/>
          <w:sz w:val="24"/>
          <w:szCs w:val="24"/>
        </w:rPr>
      </w:pPr>
    </w:p>
    <w:p w14:paraId="7B52E15A" w14:textId="77777777" w:rsidR="0045099B" w:rsidRPr="00ED5B95" w:rsidRDefault="0045099B" w:rsidP="000B7CEB">
      <w:pPr>
        <w:pStyle w:val="Heading3"/>
        <w:spacing w:before="120" w:after="120" w:line="240" w:lineRule="auto"/>
        <w:jc w:val="both"/>
        <w:rPr>
          <w:rFonts w:ascii="Times New Roman" w:hAnsi="Times New Roman" w:cs="Times New Roman"/>
          <w:b/>
          <w:bCs/>
          <w:color w:val="auto"/>
          <w:sz w:val="28"/>
          <w:szCs w:val="28"/>
        </w:rPr>
      </w:pPr>
      <w:bookmarkStart w:id="9" w:name="_Toc206540426"/>
      <w:r w:rsidRPr="00ED5B95">
        <w:rPr>
          <w:rFonts w:ascii="Times New Roman" w:hAnsi="Times New Roman" w:cs="Times New Roman"/>
          <w:b/>
          <w:bCs/>
          <w:color w:val="auto"/>
          <w:sz w:val="28"/>
          <w:szCs w:val="28"/>
        </w:rPr>
        <w:t>OBJECTIVES.</w:t>
      </w:r>
      <w:bookmarkEnd w:id="9"/>
    </w:p>
    <w:p w14:paraId="1A4DBB07" w14:textId="77777777" w:rsidR="00A64F1B" w:rsidRPr="000B7CEB" w:rsidRDefault="00A64F1B" w:rsidP="000B7CEB">
      <w:pPr>
        <w:spacing w:before="120" w:after="120" w:line="240" w:lineRule="auto"/>
        <w:jc w:val="both"/>
        <w:rPr>
          <w:rFonts w:ascii="Times New Roman" w:hAnsi="Times New Roman" w:cs="Times New Roman"/>
          <w:b/>
          <w:sz w:val="24"/>
          <w:szCs w:val="24"/>
        </w:rPr>
      </w:pPr>
    </w:p>
    <w:p w14:paraId="359C224C" w14:textId="77777777" w:rsidR="00B50DEE" w:rsidRPr="000B7CEB" w:rsidRDefault="00974655" w:rsidP="000B7CEB">
      <w:pPr>
        <w:pStyle w:val="ListParagraph"/>
        <w:numPr>
          <w:ilvl w:val="0"/>
          <w:numId w:val="5"/>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lang w:val="en-US"/>
        </w:rPr>
        <w:t>To assess the lead generation methods and patient conversion techniques and their effectiveness.</w:t>
      </w:r>
    </w:p>
    <w:p w14:paraId="41DC86F7" w14:textId="77777777" w:rsidR="00B50DEE" w:rsidRPr="000B7CEB" w:rsidRDefault="00974655" w:rsidP="000B7CEB">
      <w:pPr>
        <w:pStyle w:val="ListParagraph"/>
        <w:numPr>
          <w:ilvl w:val="0"/>
          <w:numId w:val="5"/>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lang w:val="en-US"/>
        </w:rPr>
        <w:t>To examines both patient experience quality and revenue generation results due to effective communication methods.</w:t>
      </w:r>
    </w:p>
    <w:p w14:paraId="443284E7" w14:textId="77777777" w:rsidR="00B50DEE" w:rsidRPr="000B7CEB" w:rsidRDefault="00974655" w:rsidP="000B7CEB">
      <w:pPr>
        <w:pStyle w:val="ListParagraph"/>
        <w:numPr>
          <w:ilvl w:val="0"/>
          <w:numId w:val="5"/>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lang w:val="en-US"/>
        </w:rPr>
        <w:t>To investigates the capabilities of call center regarding doctor OPD scheduling management and hospital operational enhancement.</w:t>
      </w:r>
    </w:p>
    <w:p w14:paraId="61215D38" w14:textId="77777777" w:rsidR="0045099B" w:rsidRPr="000B7CEB" w:rsidRDefault="0045099B" w:rsidP="000B7CEB">
      <w:pPr>
        <w:spacing w:before="120" w:after="120" w:line="240" w:lineRule="auto"/>
        <w:jc w:val="both"/>
        <w:rPr>
          <w:rFonts w:ascii="Times New Roman" w:hAnsi="Times New Roman" w:cs="Times New Roman"/>
          <w:sz w:val="24"/>
          <w:szCs w:val="24"/>
        </w:rPr>
      </w:pPr>
    </w:p>
    <w:p w14:paraId="58021C3D" w14:textId="77777777" w:rsidR="0045099B" w:rsidRPr="00ED5B95" w:rsidRDefault="0045099B" w:rsidP="000B7CEB">
      <w:pPr>
        <w:pStyle w:val="Heading3"/>
        <w:spacing w:before="120" w:after="120" w:line="240" w:lineRule="auto"/>
        <w:jc w:val="both"/>
        <w:rPr>
          <w:rFonts w:ascii="Times New Roman" w:hAnsi="Times New Roman" w:cs="Times New Roman"/>
          <w:b/>
          <w:bCs/>
          <w:color w:val="auto"/>
          <w:sz w:val="28"/>
          <w:szCs w:val="28"/>
        </w:rPr>
      </w:pPr>
      <w:bookmarkStart w:id="10" w:name="_Toc206540427"/>
      <w:r w:rsidRPr="00ED5B95">
        <w:rPr>
          <w:rFonts w:ascii="Times New Roman" w:hAnsi="Times New Roman" w:cs="Times New Roman"/>
          <w:b/>
          <w:bCs/>
          <w:color w:val="auto"/>
          <w:sz w:val="28"/>
          <w:szCs w:val="28"/>
        </w:rPr>
        <w:t>METHODLOGY.</w:t>
      </w:r>
      <w:bookmarkEnd w:id="10"/>
    </w:p>
    <w:p w14:paraId="64022367" w14:textId="77777777" w:rsidR="0045099B" w:rsidRPr="000B7CEB" w:rsidRDefault="0045099B" w:rsidP="000B7CEB">
      <w:pPr>
        <w:spacing w:before="120" w:after="120" w:line="240" w:lineRule="auto"/>
        <w:jc w:val="both"/>
        <w:rPr>
          <w:rFonts w:ascii="Times New Roman" w:hAnsi="Times New Roman" w:cs="Times New Roman"/>
          <w:sz w:val="24"/>
          <w:szCs w:val="24"/>
        </w:rPr>
      </w:pPr>
    </w:p>
    <w:p w14:paraId="41151F0E" w14:textId="77777777" w:rsidR="00B50DEE" w:rsidRPr="000B7CEB" w:rsidRDefault="00974655" w:rsidP="000B7CEB">
      <w:pPr>
        <w:pStyle w:val="ListParagraph"/>
        <w:numPr>
          <w:ilvl w:val="0"/>
          <w:numId w:val="7"/>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b/>
          <w:sz w:val="24"/>
          <w:szCs w:val="24"/>
        </w:rPr>
        <w:t>Study Design</w:t>
      </w:r>
      <w:r w:rsidRPr="000B7CEB">
        <w:rPr>
          <w:rFonts w:ascii="Times New Roman" w:hAnsi="Times New Roman" w:cs="Times New Roman"/>
          <w:sz w:val="24"/>
          <w:szCs w:val="24"/>
        </w:rPr>
        <w:t>: Primary Data Analysis from records like call log and hospital records.</w:t>
      </w:r>
    </w:p>
    <w:p w14:paraId="29BC5213" w14:textId="77777777" w:rsidR="00A64F1B" w:rsidRPr="000B7CEB" w:rsidRDefault="00A64F1B" w:rsidP="000B7CEB">
      <w:pPr>
        <w:pStyle w:val="ListParagraph"/>
        <w:spacing w:before="120" w:after="120" w:line="240" w:lineRule="auto"/>
        <w:jc w:val="both"/>
        <w:rPr>
          <w:rFonts w:ascii="Times New Roman" w:hAnsi="Times New Roman" w:cs="Times New Roman"/>
          <w:sz w:val="24"/>
          <w:szCs w:val="24"/>
        </w:rPr>
      </w:pPr>
    </w:p>
    <w:p w14:paraId="6255207E" w14:textId="3E4526FE" w:rsidR="00B50DEE" w:rsidRPr="000B7CEB" w:rsidRDefault="00974655" w:rsidP="000B7CEB">
      <w:pPr>
        <w:pStyle w:val="ListParagraph"/>
        <w:numPr>
          <w:ilvl w:val="0"/>
          <w:numId w:val="7"/>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b/>
          <w:sz w:val="24"/>
          <w:szCs w:val="24"/>
        </w:rPr>
        <w:t>Study area</w:t>
      </w:r>
      <w:r w:rsidRPr="000B7CEB">
        <w:rPr>
          <w:rFonts w:ascii="Times New Roman" w:hAnsi="Times New Roman" w:cs="Times New Roman"/>
          <w:sz w:val="24"/>
          <w:szCs w:val="24"/>
        </w:rPr>
        <w:t xml:space="preserve">: Manipal Hospital, Gurugram, Haryana </w:t>
      </w:r>
      <w:r w:rsidR="00851BB2" w:rsidRPr="000B7CEB">
        <w:rPr>
          <w:rFonts w:ascii="Times New Roman" w:hAnsi="Times New Roman" w:cs="Times New Roman"/>
          <w:sz w:val="24"/>
          <w:szCs w:val="24"/>
        </w:rPr>
        <w:t>-100+ bed multispecialty tertiary care institution known as it high OPD</w:t>
      </w:r>
      <w:r w:rsidR="00A64F1B" w:rsidRPr="000B7CEB">
        <w:rPr>
          <w:rFonts w:ascii="Times New Roman" w:hAnsi="Times New Roman" w:cs="Times New Roman"/>
          <w:sz w:val="24"/>
          <w:szCs w:val="24"/>
        </w:rPr>
        <w:t xml:space="preserve"> and diagnostic patient’s value</w:t>
      </w:r>
    </w:p>
    <w:p w14:paraId="53E7A1C3" w14:textId="77777777" w:rsidR="00A64F1B" w:rsidRPr="000B7CEB" w:rsidRDefault="00A64F1B" w:rsidP="000B7CEB">
      <w:pPr>
        <w:pStyle w:val="ListParagraph"/>
        <w:spacing w:before="120" w:after="120" w:line="240" w:lineRule="auto"/>
        <w:jc w:val="both"/>
        <w:rPr>
          <w:rFonts w:ascii="Times New Roman" w:hAnsi="Times New Roman" w:cs="Times New Roman"/>
          <w:sz w:val="24"/>
          <w:szCs w:val="24"/>
        </w:rPr>
      </w:pPr>
    </w:p>
    <w:p w14:paraId="7DF5A5D4" w14:textId="77777777" w:rsidR="00A64F1B" w:rsidRPr="000B7CEB" w:rsidRDefault="00A64F1B" w:rsidP="000B7CEB">
      <w:pPr>
        <w:pStyle w:val="ListParagraph"/>
        <w:spacing w:before="120" w:after="120" w:line="240" w:lineRule="auto"/>
        <w:jc w:val="both"/>
        <w:rPr>
          <w:rFonts w:ascii="Times New Roman" w:hAnsi="Times New Roman" w:cs="Times New Roman"/>
          <w:sz w:val="24"/>
          <w:szCs w:val="24"/>
        </w:rPr>
      </w:pPr>
    </w:p>
    <w:p w14:paraId="76CC7BC1" w14:textId="77777777" w:rsidR="00B50DEE" w:rsidRPr="000B7CEB" w:rsidRDefault="00974655" w:rsidP="000B7CEB">
      <w:pPr>
        <w:pStyle w:val="ListParagraph"/>
        <w:numPr>
          <w:ilvl w:val="0"/>
          <w:numId w:val="6"/>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b/>
          <w:sz w:val="24"/>
          <w:szCs w:val="24"/>
        </w:rPr>
        <w:t>Study sample</w:t>
      </w:r>
      <w:r w:rsidRPr="000B7CEB">
        <w:rPr>
          <w:rFonts w:ascii="Times New Roman" w:hAnsi="Times New Roman" w:cs="Times New Roman"/>
          <w:sz w:val="24"/>
          <w:szCs w:val="24"/>
        </w:rPr>
        <w:t>: Caller patient records and call centre operational data- especially those who called to inquire about doctor appointment, services or had to follow-up needs.</w:t>
      </w:r>
    </w:p>
    <w:p w14:paraId="2B7869A0" w14:textId="77777777" w:rsidR="00A64F1B" w:rsidRPr="000B7CEB" w:rsidRDefault="00A64F1B" w:rsidP="000B7CEB">
      <w:pPr>
        <w:pStyle w:val="ListParagraph"/>
        <w:spacing w:before="120" w:after="120" w:line="240" w:lineRule="auto"/>
        <w:jc w:val="both"/>
        <w:rPr>
          <w:rFonts w:ascii="Times New Roman" w:hAnsi="Times New Roman" w:cs="Times New Roman"/>
          <w:sz w:val="24"/>
          <w:szCs w:val="24"/>
        </w:rPr>
      </w:pPr>
    </w:p>
    <w:p w14:paraId="1DB4903B" w14:textId="77777777" w:rsidR="00B50DEE" w:rsidRPr="000B7CEB" w:rsidRDefault="00974655" w:rsidP="000B7CEB">
      <w:pPr>
        <w:pStyle w:val="ListParagraph"/>
        <w:numPr>
          <w:ilvl w:val="0"/>
          <w:numId w:val="6"/>
        </w:numPr>
        <w:spacing w:before="120" w:after="120" w:line="240" w:lineRule="auto"/>
        <w:jc w:val="both"/>
        <w:rPr>
          <w:rFonts w:ascii="Times New Roman" w:hAnsi="Times New Roman" w:cs="Times New Roman"/>
          <w:b/>
          <w:sz w:val="24"/>
          <w:szCs w:val="24"/>
        </w:rPr>
      </w:pPr>
      <w:r w:rsidRPr="000B7CEB">
        <w:rPr>
          <w:rFonts w:ascii="Times New Roman" w:hAnsi="Times New Roman" w:cs="Times New Roman"/>
          <w:b/>
          <w:sz w:val="24"/>
          <w:szCs w:val="24"/>
        </w:rPr>
        <w:t>Sampling technique: All available records from JAN 2025 to March 2025.</w:t>
      </w:r>
    </w:p>
    <w:p w14:paraId="330DD750" w14:textId="77777777" w:rsidR="00B50DEE" w:rsidRPr="000B7CEB" w:rsidRDefault="00974655" w:rsidP="000B7CEB">
      <w:pPr>
        <w:pStyle w:val="ListParagraph"/>
        <w:numPr>
          <w:ilvl w:val="0"/>
          <w:numId w:val="6"/>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Data Collection Tool: Abstraction form to collect data from Hospital Management Information System (HMIS) and Call Centre Re</w:t>
      </w:r>
      <w:r w:rsidR="00851BB2" w:rsidRPr="000B7CEB">
        <w:rPr>
          <w:rFonts w:ascii="Times New Roman" w:hAnsi="Times New Roman" w:cs="Times New Roman"/>
          <w:sz w:val="24"/>
          <w:szCs w:val="24"/>
        </w:rPr>
        <w:t xml:space="preserve">ports related to patient </w:t>
      </w:r>
      <w:proofErr w:type="spellStart"/>
      <w:r w:rsidR="00851BB2" w:rsidRPr="000B7CEB">
        <w:rPr>
          <w:rFonts w:ascii="Times New Roman" w:hAnsi="Times New Roman" w:cs="Times New Roman"/>
          <w:sz w:val="24"/>
          <w:szCs w:val="24"/>
        </w:rPr>
        <w:t>calls.</w:t>
      </w:r>
      <w:r w:rsidRPr="000B7CEB">
        <w:rPr>
          <w:rFonts w:ascii="Times New Roman" w:hAnsi="Times New Roman" w:cs="Times New Roman"/>
          <w:sz w:val="24"/>
          <w:szCs w:val="24"/>
        </w:rPr>
        <w:t>OPD</w:t>
      </w:r>
      <w:proofErr w:type="spellEnd"/>
      <w:r w:rsidRPr="000B7CEB">
        <w:rPr>
          <w:rFonts w:ascii="Times New Roman" w:hAnsi="Times New Roman" w:cs="Times New Roman"/>
          <w:sz w:val="24"/>
          <w:szCs w:val="24"/>
        </w:rPr>
        <w:t xml:space="preserve"> scheduling, and conversion logs.</w:t>
      </w:r>
    </w:p>
    <w:p w14:paraId="4578DFDD" w14:textId="77777777" w:rsidR="00A64F1B" w:rsidRPr="000B7CEB" w:rsidRDefault="00A64F1B" w:rsidP="000B7CEB">
      <w:pPr>
        <w:pStyle w:val="ListParagraph"/>
        <w:spacing w:before="120" w:after="120" w:line="240" w:lineRule="auto"/>
        <w:jc w:val="both"/>
        <w:rPr>
          <w:rFonts w:ascii="Times New Roman" w:hAnsi="Times New Roman" w:cs="Times New Roman"/>
          <w:sz w:val="24"/>
          <w:szCs w:val="24"/>
        </w:rPr>
      </w:pPr>
    </w:p>
    <w:p w14:paraId="3509F486" w14:textId="77777777" w:rsidR="00B50DEE" w:rsidRPr="000B7CEB" w:rsidRDefault="00974655" w:rsidP="000B7CEB">
      <w:pPr>
        <w:pStyle w:val="ListParagraph"/>
        <w:numPr>
          <w:ilvl w:val="0"/>
          <w:numId w:val="6"/>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b/>
          <w:sz w:val="24"/>
          <w:szCs w:val="24"/>
        </w:rPr>
        <w:t>Method of data collection</w:t>
      </w:r>
      <w:r w:rsidRPr="000B7CEB">
        <w:rPr>
          <w:rFonts w:ascii="Times New Roman" w:hAnsi="Times New Roman" w:cs="Times New Roman"/>
          <w:sz w:val="24"/>
          <w:szCs w:val="24"/>
        </w:rPr>
        <w:t>: Secondary data retrieved from internal call logs, patient interaction records, appointment schedules, and revenue reports.</w:t>
      </w:r>
    </w:p>
    <w:p w14:paraId="76C2D06F" w14:textId="77777777" w:rsidR="00A64F1B" w:rsidRPr="000B7CEB" w:rsidRDefault="00A64F1B" w:rsidP="000B7CEB">
      <w:pPr>
        <w:pStyle w:val="ListParagraph"/>
        <w:spacing w:before="120" w:after="120" w:line="240" w:lineRule="auto"/>
        <w:jc w:val="both"/>
        <w:rPr>
          <w:rFonts w:ascii="Times New Roman" w:hAnsi="Times New Roman" w:cs="Times New Roman"/>
          <w:sz w:val="24"/>
          <w:szCs w:val="24"/>
        </w:rPr>
      </w:pPr>
    </w:p>
    <w:p w14:paraId="4930F8BA" w14:textId="77777777" w:rsidR="00A64F1B" w:rsidRPr="000B7CEB" w:rsidRDefault="00A64F1B" w:rsidP="000B7CEB">
      <w:pPr>
        <w:pStyle w:val="ListParagraph"/>
        <w:spacing w:before="120" w:after="120" w:line="240" w:lineRule="auto"/>
        <w:jc w:val="both"/>
        <w:rPr>
          <w:rFonts w:ascii="Times New Roman" w:hAnsi="Times New Roman" w:cs="Times New Roman"/>
          <w:sz w:val="24"/>
          <w:szCs w:val="24"/>
        </w:rPr>
      </w:pPr>
    </w:p>
    <w:p w14:paraId="4015AAFE" w14:textId="11838363" w:rsidR="00A64F1B" w:rsidRPr="000B7CEB" w:rsidRDefault="00974655" w:rsidP="000B7CEB">
      <w:pPr>
        <w:pStyle w:val="ListParagraph"/>
        <w:numPr>
          <w:ilvl w:val="0"/>
          <w:numId w:val="6"/>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b/>
          <w:sz w:val="24"/>
          <w:szCs w:val="24"/>
        </w:rPr>
        <w:t>Data Analysis</w:t>
      </w:r>
      <w:r w:rsidRPr="000B7CEB">
        <w:rPr>
          <w:rFonts w:ascii="Times New Roman" w:hAnsi="Times New Roman" w:cs="Times New Roman"/>
          <w:sz w:val="24"/>
          <w:szCs w:val="24"/>
        </w:rPr>
        <w:t xml:space="preserve">: Descriptive and comparative analysis using Microsoft Excel (e.g., pivot tables, bar charts, trend lines) Examination of gathered call centre records together with patient interaction logs aims to uncover lead generation patterns along with appointment scheduling approaches and patient conversion activities. We will use Microsoft Excel to create visual presentations from complex data that showcase how efficiently the call </w:t>
      </w:r>
      <w:r w:rsidR="00ED5B95" w:rsidRPr="000B7CEB">
        <w:rPr>
          <w:rFonts w:ascii="Times New Roman" w:hAnsi="Times New Roman" w:cs="Times New Roman"/>
          <w:sz w:val="24"/>
          <w:szCs w:val="24"/>
        </w:rPr>
        <w:t>centre</w:t>
      </w:r>
      <w:r w:rsidRPr="000B7CEB">
        <w:rPr>
          <w:rFonts w:ascii="Times New Roman" w:hAnsi="Times New Roman" w:cs="Times New Roman"/>
          <w:sz w:val="24"/>
          <w:szCs w:val="24"/>
        </w:rPr>
        <w:t xml:space="preserve"> supports patient care at the hospital.</w:t>
      </w:r>
    </w:p>
    <w:p w14:paraId="358D243A" w14:textId="77777777" w:rsidR="000B7CEB" w:rsidRPr="000B7CEB" w:rsidRDefault="000B7CEB" w:rsidP="000B7CEB">
      <w:pPr>
        <w:spacing w:before="120" w:after="120" w:line="240" w:lineRule="auto"/>
        <w:jc w:val="both"/>
        <w:rPr>
          <w:rFonts w:ascii="Times New Roman" w:hAnsi="Times New Roman" w:cs="Times New Roman"/>
          <w:b/>
          <w:bCs/>
          <w:sz w:val="24"/>
          <w:szCs w:val="24"/>
        </w:rPr>
      </w:pPr>
    </w:p>
    <w:p w14:paraId="35AB21C6" w14:textId="77777777" w:rsidR="000B7CEB" w:rsidRDefault="000B7CEB" w:rsidP="000B7CEB">
      <w:pPr>
        <w:pStyle w:val="Heading3"/>
        <w:spacing w:before="120" w:after="120" w:line="240" w:lineRule="auto"/>
        <w:jc w:val="both"/>
        <w:rPr>
          <w:rFonts w:ascii="Times New Roman" w:hAnsi="Times New Roman" w:cs="Times New Roman"/>
          <w:color w:val="auto"/>
        </w:rPr>
      </w:pPr>
    </w:p>
    <w:p w14:paraId="63007224" w14:textId="77777777" w:rsidR="000B7CEB" w:rsidRDefault="000B7CEB" w:rsidP="000B7CEB">
      <w:pPr>
        <w:pStyle w:val="Heading3"/>
        <w:spacing w:before="120" w:after="120" w:line="240" w:lineRule="auto"/>
        <w:jc w:val="both"/>
        <w:rPr>
          <w:rFonts w:ascii="Times New Roman" w:hAnsi="Times New Roman" w:cs="Times New Roman"/>
          <w:color w:val="auto"/>
        </w:rPr>
      </w:pPr>
    </w:p>
    <w:p w14:paraId="47C98B7E" w14:textId="77777777" w:rsidR="000B7CEB" w:rsidRDefault="000B7CEB" w:rsidP="000B7CEB">
      <w:pPr>
        <w:pStyle w:val="Heading3"/>
        <w:spacing w:before="120" w:after="120" w:line="240" w:lineRule="auto"/>
        <w:jc w:val="both"/>
        <w:rPr>
          <w:rFonts w:ascii="Times New Roman" w:hAnsi="Times New Roman" w:cs="Times New Roman"/>
          <w:color w:val="auto"/>
        </w:rPr>
      </w:pPr>
    </w:p>
    <w:p w14:paraId="09AC2650" w14:textId="77777777" w:rsidR="000B7CEB" w:rsidRDefault="000B7CEB" w:rsidP="000B7CEB">
      <w:pPr>
        <w:pStyle w:val="Heading3"/>
        <w:spacing w:before="120" w:after="120" w:line="240" w:lineRule="auto"/>
        <w:jc w:val="both"/>
        <w:rPr>
          <w:rFonts w:ascii="Times New Roman" w:hAnsi="Times New Roman" w:cs="Times New Roman"/>
          <w:color w:val="auto"/>
        </w:rPr>
      </w:pPr>
    </w:p>
    <w:p w14:paraId="4591C33C" w14:textId="77777777" w:rsidR="00ED5B95" w:rsidRDefault="00ED5B95" w:rsidP="00ED5B95">
      <w:pPr>
        <w:pStyle w:val="Heading3"/>
        <w:spacing w:before="120" w:after="120" w:line="240" w:lineRule="auto"/>
        <w:rPr>
          <w:rFonts w:ascii="Times New Roman" w:hAnsi="Times New Roman" w:cs="Times New Roman"/>
          <w:color w:val="auto"/>
        </w:rPr>
      </w:pPr>
    </w:p>
    <w:p w14:paraId="3F17C5AD" w14:textId="77777777" w:rsidR="00ED5B95" w:rsidRDefault="00ED5B95" w:rsidP="00ED5B95">
      <w:pPr>
        <w:pStyle w:val="Heading3"/>
        <w:spacing w:before="120" w:after="120" w:line="240" w:lineRule="auto"/>
        <w:rPr>
          <w:rFonts w:ascii="Times New Roman" w:hAnsi="Times New Roman" w:cs="Times New Roman"/>
          <w:b/>
          <w:bCs/>
          <w:color w:val="auto"/>
          <w:sz w:val="28"/>
          <w:szCs w:val="28"/>
        </w:rPr>
      </w:pPr>
    </w:p>
    <w:p w14:paraId="4D2F6435" w14:textId="21C9358A" w:rsidR="0045099B" w:rsidRPr="00ED5B95" w:rsidRDefault="0045099B" w:rsidP="00ED5B95">
      <w:pPr>
        <w:pStyle w:val="Heading3"/>
        <w:spacing w:before="120" w:after="120" w:line="240" w:lineRule="auto"/>
        <w:jc w:val="center"/>
        <w:rPr>
          <w:rFonts w:ascii="Times New Roman" w:hAnsi="Times New Roman" w:cs="Times New Roman"/>
          <w:b/>
          <w:bCs/>
          <w:color w:val="auto"/>
          <w:sz w:val="28"/>
          <w:szCs w:val="28"/>
        </w:rPr>
      </w:pPr>
      <w:bookmarkStart w:id="11" w:name="_Toc206540428"/>
      <w:r w:rsidRPr="00ED5B95">
        <w:rPr>
          <w:rFonts w:ascii="Times New Roman" w:hAnsi="Times New Roman" w:cs="Times New Roman"/>
          <w:b/>
          <w:bCs/>
          <w:color w:val="auto"/>
          <w:sz w:val="28"/>
          <w:szCs w:val="28"/>
        </w:rPr>
        <w:t>FLOWCHART.</w:t>
      </w:r>
      <w:bookmarkEnd w:id="11"/>
    </w:p>
    <w:p w14:paraId="2E242F34" w14:textId="77777777" w:rsidR="0045099B" w:rsidRPr="000B7CEB" w:rsidRDefault="0045099B" w:rsidP="00ED5B95">
      <w:pPr>
        <w:spacing w:before="120" w:after="120" w:line="240" w:lineRule="auto"/>
        <w:jc w:val="center"/>
        <w:rPr>
          <w:rFonts w:ascii="Times New Roman" w:hAnsi="Times New Roman" w:cs="Times New Roman"/>
          <w:sz w:val="24"/>
          <w:szCs w:val="24"/>
        </w:rPr>
      </w:pPr>
    </w:p>
    <w:p w14:paraId="3D33B196" w14:textId="77777777" w:rsidR="0045099B" w:rsidRPr="000B7CEB" w:rsidRDefault="0045099B" w:rsidP="00ED5B95">
      <w:pPr>
        <w:spacing w:before="120" w:after="120" w:line="240" w:lineRule="auto"/>
        <w:jc w:val="center"/>
        <w:rPr>
          <w:rFonts w:ascii="Times New Roman" w:hAnsi="Times New Roman" w:cs="Times New Roman"/>
          <w:sz w:val="24"/>
          <w:szCs w:val="24"/>
        </w:rPr>
      </w:pPr>
      <w:r w:rsidRPr="000B7CEB">
        <w:rPr>
          <w:rFonts w:ascii="Times New Roman" w:hAnsi="Times New Roman" w:cs="Times New Roman"/>
          <w:sz w:val="24"/>
          <w:szCs w:val="24"/>
        </w:rPr>
        <w:t>INBOUND CALL</w:t>
      </w:r>
    </w:p>
    <w:p w14:paraId="03309D37" w14:textId="77777777" w:rsidR="0045099B" w:rsidRPr="000B7CEB" w:rsidRDefault="00775EA2" w:rsidP="00ED5B95">
      <w:pPr>
        <w:spacing w:before="120" w:after="120" w:line="240" w:lineRule="auto"/>
        <w:jc w:val="center"/>
        <w:rPr>
          <w:rFonts w:ascii="Times New Roman" w:hAnsi="Times New Roman" w:cs="Times New Roman"/>
          <w:sz w:val="24"/>
          <w:szCs w:val="24"/>
        </w:rPr>
      </w:pPr>
      <w:r w:rsidRPr="000B7CEB">
        <w:rPr>
          <w:rFonts w:ascii="Times New Roman" w:hAnsi="Times New Roman" w:cs="Times New Roman"/>
          <w:noProof/>
          <w:sz w:val="24"/>
          <w:szCs w:val="24"/>
          <w:lang w:val="en-US"/>
        </w:rPr>
        <mc:AlternateContent>
          <mc:Choice Requires="wps">
            <w:drawing>
              <wp:anchor distT="0" distB="0" distL="114300" distR="114300" simplePos="0" relativeHeight="251639296" behindDoc="0" locked="0" layoutInCell="1" allowOverlap="1" wp14:anchorId="1330BCBF" wp14:editId="4FC5B950">
                <wp:simplePos x="0" y="0"/>
                <wp:positionH relativeFrom="column">
                  <wp:posOffset>3295264</wp:posOffset>
                </wp:positionH>
                <wp:positionV relativeFrom="paragraph">
                  <wp:posOffset>83517</wp:posOffset>
                </wp:positionV>
                <wp:extent cx="111318" cy="294198"/>
                <wp:effectExtent l="19050" t="0" r="41275" b="29845"/>
                <wp:wrapNone/>
                <wp:docPr id="3" name="Down Arrow 3"/>
                <wp:cNvGraphicFramePr/>
                <a:graphic xmlns:a="http://schemas.openxmlformats.org/drawingml/2006/main">
                  <a:graphicData uri="http://schemas.microsoft.com/office/word/2010/wordprocessingShape">
                    <wps:wsp>
                      <wps:cNvSpPr/>
                      <wps:spPr>
                        <a:xfrm>
                          <a:off x="0" y="0"/>
                          <a:ext cx="111318" cy="294198"/>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F9D79C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 o:spid="_x0000_s1026" type="#_x0000_t67" style="position:absolute;margin-left:259.45pt;margin-top:6.6pt;width:8.75pt;height:23.15pt;z-index:251639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" adj="17514" fillcolor="black [3200]" strokecolor="black [1600]" strokeweight="1pt"/>
            </w:pict>
          </mc:Fallback>
        </mc:AlternateContent>
      </w:r>
    </w:p>
    <w:p w14:paraId="7B0BF2A9" w14:textId="77777777" w:rsidR="00775EA2" w:rsidRPr="000B7CEB" w:rsidRDefault="00775EA2" w:rsidP="00ED5B95">
      <w:pPr>
        <w:spacing w:before="120" w:after="120" w:line="240" w:lineRule="auto"/>
        <w:jc w:val="center"/>
        <w:rPr>
          <w:rFonts w:ascii="Times New Roman" w:hAnsi="Times New Roman" w:cs="Times New Roman"/>
          <w:sz w:val="24"/>
          <w:szCs w:val="24"/>
        </w:rPr>
      </w:pPr>
    </w:p>
    <w:p w14:paraId="146939A2" w14:textId="77777777" w:rsidR="00775EA2" w:rsidRPr="000B7CEB" w:rsidRDefault="00775EA2" w:rsidP="00ED5B95">
      <w:pPr>
        <w:spacing w:before="120" w:after="120" w:line="240" w:lineRule="auto"/>
        <w:jc w:val="center"/>
        <w:rPr>
          <w:rFonts w:ascii="Times New Roman" w:hAnsi="Times New Roman" w:cs="Times New Roman"/>
          <w:sz w:val="24"/>
          <w:szCs w:val="24"/>
        </w:rPr>
      </w:pPr>
      <w:r w:rsidRPr="000B7CEB">
        <w:rPr>
          <w:rFonts w:ascii="Times New Roman" w:hAnsi="Times New Roman" w:cs="Times New Roman"/>
          <w:sz w:val="24"/>
          <w:szCs w:val="24"/>
        </w:rPr>
        <w:t>GREET THE CALLER AND IDENTIFY THE QUERY.</w:t>
      </w:r>
    </w:p>
    <w:p w14:paraId="23D4A60A" w14:textId="77777777" w:rsidR="00775EA2" w:rsidRPr="000B7CEB" w:rsidRDefault="00775EA2" w:rsidP="00ED5B95">
      <w:pPr>
        <w:spacing w:before="120" w:after="120" w:line="240" w:lineRule="auto"/>
        <w:jc w:val="center"/>
        <w:rPr>
          <w:rFonts w:ascii="Times New Roman" w:hAnsi="Times New Roman" w:cs="Times New Roman"/>
          <w:sz w:val="24"/>
          <w:szCs w:val="24"/>
        </w:rPr>
      </w:pPr>
      <w:r w:rsidRPr="000B7CEB">
        <w:rPr>
          <w:rFonts w:ascii="Times New Roman" w:hAnsi="Times New Roman" w:cs="Times New Roman"/>
          <w:noProof/>
          <w:sz w:val="24"/>
          <w:szCs w:val="24"/>
          <w:lang w:val="en-US"/>
        </w:rPr>
        <mc:AlternateContent>
          <mc:Choice Requires="wps">
            <w:drawing>
              <wp:anchor distT="0" distB="0" distL="114300" distR="114300" simplePos="0" relativeHeight="251648512" behindDoc="0" locked="0" layoutInCell="1" allowOverlap="1" wp14:anchorId="6F63084D" wp14:editId="454274CC">
                <wp:simplePos x="0" y="0"/>
                <wp:positionH relativeFrom="column">
                  <wp:posOffset>3299681</wp:posOffset>
                </wp:positionH>
                <wp:positionV relativeFrom="paragraph">
                  <wp:posOffset>79375</wp:posOffset>
                </wp:positionV>
                <wp:extent cx="111318" cy="294198"/>
                <wp:effectExtent l="19050" t="0" r="41275" b="29845"/>
                <wp:wrapNone/>
                <wp:docPr id="4" name="Down Arrow 4"/>
                <wp:cNvGraphicFramePr/>
                <a:graphic xmlns:a="http://schemas.openxmlformats.org/drawingml/2006/main">
                  <a:graphicData uri="http://schemas.microsoft.com/office/word/2010/wordprocessingShape">
                    <wps:wsp>
                      <wps:cNvSpPr/>
                      <wps:spPr>
                        <a:xfrm>
                          <a:off x="0" y="0"/>
                          <a:ext cx="111318" cy="294198"/>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80E5C6" id="Down Arrow 4" o:spid="_x0000_s1026" type="#_x0000_t67" style="position:absolute;margin-left:259.8pt;margin-top:6.25pt;width:8.75pt;height:23.15pt;z-index:251648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" adj="17514" fillcolor="black [3200]" strokecolor="black [1600]" strokeweight="1pt"/>
            </w:pict>
          </mc:Fallback>
        </mc:AlternateContent>
      </w:r>
    </w:p>
    <w:p w14:paraId="2FF28B3A" w14:textId="77777777" w:rsidR="00775EA2" w:rsidRPr="000B7CEB" w:rsidRDefault="00775EA2" w:rsidP="00ED5B95">
      <w:pPr>
        <w:spacing w:before="120" w:after="120" w:line="240" w:lineRule="auto"/>
        <w:jc w:val="center"/>
        <w:rPr>
          <w:rFonts w:ascii="Times New Roman" w:hAnsi="Times New Roman" w:cs="Times New Roman"/>
          <w:sz w:val="24"/>
          <w:szCs w:val="24"/>
        </w:rPr>
      </w:pPr>
    </w:p>
    <w:p w14:paraId="06D3EF63" w14:textId="77777777" w:rsidR="00775EA2" w:rsidRPr="000B7CEB" w:rsidRDefault="00775EA2" w:rsidP="00ED5B95">
      <w:pPr>
        <w:pStyle w:val="ListParagraph"/>
        <w:numPr>
          <w:ilvl w:val="0"/>
          <w:numId w:val="3"/>
        </w:numPr>
        <w:spacing w:before="120" w:after="120" w:line="240" w:lineRule="auto"/>
        <w:jc w:val="center"/>
        <w:rPr>
          <w:rFonts w:ascii="Times New Roman" w:hAnsi="Times New Roman" w:cs="Times New Roman"/>
          <w:sz w:val="24"/>
          <w:szCs w:val="24"/>
        </w:rPr>
      </w:pPr>
      <w:r w:rsidRPr="000B7CEB">
        <w:rPr>
          <w:rFonts w:ascii="Times New Roman" w:hAnsi="Times New Roman" w:cs="Times New Roman"/>
          <w:sz w:val="24"/>
          <w:szCs w:val="24"/>
        </w:rPr>
        <w:t>CLASSIFY THE TYPES OF QUERY.</w:t>
      </w:r>
    </w:p>
    <w:p w14:paraId="0B936F1A" w14:textId="77777777" w:rsidR="00B50DEE" w:rsidRPr="000B7CEB" w:rsidRDefault="00974655" w:rsidP="00ED5B95">
      <w:pPr>
        <w:pStyle w:val="ListParagraph"/>
        <w:numPr>
          <w:ilvl w:val="0"/>
          <w:numId w:val="3"/>
        </w:numPr>
        <w:spacing w:before="120" w:after="120" w:line="240" w:lineRule="auto"/>
        <w:jc w:val="center"/>
        <w:rPr>
          <w:rFonts w:ascii="Times New Roman" w:hAnsi="Times New Roman" w:cs="Times New Roman"/>
          <w:sz w:val="24"/>
          <w:szCs w:val="24"/>
        </w:rPr>
      </w:pPr>
      <w:r w:rsidRPr="000B7CEB">
        <w:rPr>
          <w:rFonts w:ascii="Times New Roman" w:hAnsi="Times New Roman" w:cs="Times New Roman"/>
          <w:sz w:val="24"/>
          <w:szCs w:val="24"/>
        </w:rPr>
        <w:t>APPOITMENT BOOKING</w:t>
      </w:r>
    </w:p>
    <w:p w14:paraId="3219EC86" w14:textId="77777777" w:rsidR="00B50DEE" w:rsidRPr="000B7CEB" w:rsidRDefault="00974655" w:rsidP="00ED5B95">
      <w:pPr>
        <w:pStyle w:val="ListParagraph"/>
        <w:numPr>
          <w:ilvl w:val="0"/>
          <w:numId w:val="3"/>
        </w:numPr>
        <w:spacing w:before="120" w:after="120" w:line="240" w:lineRule="auto"/>
        <w:jc w:val="center"/>
        <w:rPr>
          <w:rFonts w:ascii="Times New Roman" w:hAnsi="Times New Roman" w:cs="Times New Roman"/>
          <w:sz w:val="24"/>
          <w:szCs w:val="24"/>
        </w:rPr>
      </w:pPr>
      <w:r w:rsidRPr="000B7CEB">
        <w:rPr>
          <w:rFonts w:ascii="Times New Roman" w:hAnsi="Times New Roman" w:cs="Times New Roman"/>
          <w:sz w:val="24"/>
          <w:szCs w:val="24"/>
        </w:rPr>
        <w:t>SCHEDULING DOCTOR APPT.</w:t>
      </w:r>
    </w:p>
    <w:p w14:paraId="27938D60" w14:textId="77777777" w:rsidR="00B50DEE" w:rsidRPr="000B7CEB" w:rsidRDefault="00974655" w:rsidP="00ED5B95">
      <w:pPr>
        <w:pStyle w:val="ListParagraph"/>
        <w:numPr>
          <w:ilvl w:val="0"/>
          <w:numId w:val="3"/>
        </w:numPr>
        <w:spacing w:before="120" w:after="120" w:line="240" w:lineRule="auto"/>
        <w:jc w:val="center"/>
        <w:rPr>
          <w:rFonts w:ascii="Times New Roman" w:hAnsi="Times New Roman" w:cs="Times New Roman"/>
          <w:sz w:val="24"/>
          <w:szCs w:val="24"/>
        </w:rPr>
      </w:pPr>
      <w:r w:rsidRPr="000B7CEB">
        <w:rPr>
          <w:rFonts w:ascii="Times New Roman" w:hAnsi="Times New Roman" w:cs="Times New Roman"/>
          <w:sz w:val="24"/>
          <w:szCs w:val="24"/>
        </w:rPr>
        <w:t>DIAGNOSTIC/TEST.</w:t>
      </w:r>
    </w:p>
    <w:p w14:paraId="62A3544B" w14:textId="77777777" w:rsidR="00B50DEE" w:rsidRPr="000B7CEB" w:rsidRDefault="00974655" w:rsidP="00ED5B95">
      <w:pPr>
        <w:pStyle w:val="ListParagraph"/>
        <w:numPr>
          <w:ilvl w:val="0"/>
          <w:numId w:val="3"/>
        </w:numPr>
        <w:spacing w:before="120" w:after="120" w:line="240" w:lineRule="auto"/>
        <w:jc w:val="center"/>
        <w:rPr>
          <w:rFonts w:ascii="Times New Roman" w:hAnsi="Times New Roman" w:cs="Times New Roman"/>
          <w:sz w:val="24"/>
          <w:szCs w:val="24"/>
        </w:rPr>
      </w:pPr>
      <w:r w:rsidRPr="000B7CEB">
        <w:rPr>
          <w:rFonts w:ascii="Times New Roman" w:hAnsi="Times New Roman" w:cs="Times New Roman"/>
          <w:sz w:val="24"/>
          <w:szCs w:val="24"/>
        </w:rPr>
        <w:t xml:space="preserve">SHARE PRICING AND </w:t>
      </w:r>
      <w:r w:rsidR="00775EA2" w:rsidRPr="000B7CEB">
        <w:rPr>
          <w:rFonts w:ascii="Times New Roman" w:hAnsi="Times New Roman" w:cs="Times New Roman"/>
          <w:sz w:val="24"/>
          <w:szCs w:val="24"/>
        </w:rPr>
        <w:t>TIMING.</w:t>
      </w:r>
    </w:p>
    <w:p w14:paraId="2EE5B8D5" w14:textId="77777777" w:rsidR="00B50DEE" w:rsidRPr="000B7CEB" w:rsidRDefault="00974655" w:rsidP="00ED5B95">
      <w:pPr>
        <w:pStyle w:val="ListParagraph"/>
        <w:numPr>
          <w:ilvl w:val="0"/>
          <w:numId w:val="3"/>
        </w:numPr>
        <w:spacing w:before="120" w:after="120" w:line="240" w:lineRule="auto"/>
        <w:jc w:val="center"/>
        <w:rPr>
          <w:rFonts w:ascii="Times New Roman" w:hAnsi="Times New Roman" w:cs="Times New Roman"/>
          <w:sz w:val="24"/>
          <w:szCs w:val="24"/>
        </w:rPr>
      </w:pPr>
      <w:r w:rsidRPr="000B7CEB">
        <w:rPr>
          <w:rFonts w:ascii="Times New Roman" w:hAnsi="Times New Roman" w:cs="Times New Roman"/>
          <w:sz w:val="24"/>
          <w:szCs w:val="24"/>
        </w:rPr>
        <w:t>GENERAL ENQUIRY.</w:t>
      </w:r>
    </w:p>
    <w:p w14:paraId="3DF09952" w14:textId="77777777" w:rsidR="00775EA2" w:rsidRPr="000B7CEB" w:rsidRDefault="00974655" w:rsidP="00ED5B95">
      <w:pPr>
        <w:spacing w:before="120" w:after="120" w:line="240" w:lineRule="auto"/>
        <w:jc w:val="center"/>
        <w:rPr>
          <w:rFonts w:ascii="Times New Roman" w:hAnsi="Times New Roman" w:cs="Times New Roman"/>
          <w:sz w:val="24"/>
          <w:szCs w:val="24"/>
        </w:rPr>
      </w:pPr>
      <w:r w:rsidRPr="000B7CEB">
        <w:rPr>
          <w:rFonts w:ascii="Times New Roman" w:hAnsi="Times New Roman" w:cs="Times New Roman"/>
          <w:sz w:val="24"/>
          <w:szCs w:val="24"/>
        </w:rPr>
        <w:t>SHARE ESTIMATED/REPORTS/SLOTS/HOME COLLECTION/DOCUMENT/OTHERS.</w:t>
      </w:r>
    </w:p>
    <w:p w14:paraId="5236C5BD" w14:textId="77777777" w:rsidR="00775EA2" w:rsidRPr="000B7CEB" w:rsidRDefault="00775EA2" w:rsidP="00ED5B95">
      <w:pPr>
        <w:spacing w:before="120" w:after="120" w:line="240" w:lineRule="auto"/>
        <w:jc w:val="center"/>
        <w:rPr>
          <w:rFonts w:ascii="Times New Roman" w:hAnsi="Times New Roman" w:cs="Times New Roman"/>
          <w:sz w:val="24"/>
          <w:szCs w:val="24"/>
        </w:rPr>
      </w:pPr>
      <w:r w:rsidRPr="000B7CEB">
        <w:rPr>
          <w:rFonts w:ascii="Times New Roman" w:hAnsi="Times New Roman" w:cs="Times New Roman"/>
          <w:noProof/>
          <w:sz w:val="24"/>
          <w:szCs w:val="24"/>
          <w:lang w:val="en-US"/>
        </w:rPr>
        <mc:AlternateContent>
          <mc:Choice Requires="wps">
            <w:drawing>
              <wp:anchor distT="0" distB="0" distL="114300" distR="114300" simplePos="0" relativeHeight="251657728" behindDoc="0" locked="0" layoutInCell="1" allowOverlap="1" wp14:anchorId="2187957F" wp14:editId="697EE560">
                <wp:simplePos x="0" y="0"/>
                <wp:positionH relativeFrom="column">
                  <wp:posOffset>3339548</wp:posOffset>
                </wp:positionH>
                <wp:positionV relativeFrom="paragraph">
                  <wp:posOffset>50800</wp:posOffset>
                </wp:positionV>
                <wp:extent cx="111318" cy="294198"/>
                <wp:effectExtent l="19050" t="0" r="41275" b="29845"/>
                <wp:wrapNone/>
                <wp:docPr id="5" name="Down Arrow 5"/>
                <wp:cNvGraphicFramePr/>
                <a:graphic xmlns:a="http://schemas.openxmlformats.org/drawingml/2006/main">
                  <a:graphicData uri="http://schemas.microsoft.com/office/word/2010/wordprocessingShape">
                    <wps:wsp>
                      <wps:cNvSpPr/>
                      <wps:spPr>
                        <a:xfrm>
                          <a:off x="0" y="0"/>
                          <a:ext cx="111318" cy="294198"/>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A07BD9" id="Down Arrow 5" o:spid="_x0000_s1026" type="#_x0000_t67" style="position:absolute;margin-left:262.95pt;margin-top:4pt;width:8.75pt;height:23.15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" adj="17514" fillcolor="black [3200]" strokecolor="black [1600]" strokeweight="1pt"/>
            </w:pict>
          </mc:Fallback>
        </mc:AlternateContent>
      </w:r>
    </w:p>
    <w:p w14:paraId="1A4CD388" w14:textId="77777777" w:rsidR="00775EA2" w:rsidRPr="000B7CEB" w:rsidRDefault="00775EA2" w:rsidP="00ED5B95">
      <w:pPr>
        <w:spacing w:before="120" w:after="120" w:line="240" w:lineRule="auto"/>
        <w:jc w:val="center"/>
        <w:rPr>
          <w:rFonts w:ascii="Times New Roman" w:hAnsi="Times New Roman" w:cs="Times New Roman"/>
          <w:sz w:val="24"/>
          <w:szCs w:val="24"/>
        </w:rPr>
      </w:pPr>
    </w:p>
    <w:p w14:paraId="105BC327" w14:textId="77777777" w:rsidR="00775EA2" w:rsidRPr="000B7CEB" w:rsidRDefault="00775EA2" w:rsidP="00ED5B95">
      <w:pPr>
        <w:spacing w:before="120" w:after="120" w:line="240" w:lineRule="auto"/>
        <w:jc w:val="center"/>
        <w:rPr>
          <w:rFonts w:ascii="Times New Roman" w:hAnsi="Times New Roman" w:cs="Times New Roman"/>
          <w:sz w:val="24"/>
          <w:szCs w:val="24"/>
        </w:rPr>
      </w:pPr>
      <w:r w:rsidRPr="000B7CEB">
        <w:rPr>
          <w:rFonts w:ascii="Times New Roman" w:hAnsi="Times New Roman" w:cs="Times New Roman"/>
          <w:sz w:val="24"/>
          <w:szCs w:val="24"/>
        </w:rPr>
        <w:t>ESCALATE TO CONCERN TEAMS.</w:t>
      </w:r>
    </w:p>
    <w:p w14:paraId="2B5A723B" w14:textId="77777777" w:rsidR="00775EA2" w:rsidRPr="000B7CEB" w:rsidRDefault="00775EA2" w:rsidP="00ED5B95">
      <w:pPr>
        <w:spacing w:before="120" w:after="120" w:line="240" w:lineRule="auto"/>
        <w:jc w:val="center"/>
        <w:rPr>
          <w:rFonts w:ascii="Times New Roman" w:hAnsi="Times New Roman" w:cs="Times New Roman"/>
          <w:sz w:val="24"/>
          <w:szCs w:val="24"/>
        </w:rPr>
      </w:pPr>
      <w:r w:rsidRPr="000B7CEB">
        <w:rPr>
          <w:rFonts w:ascii="Times New Roman" w:hAnsi="Times New Roman" w:cs="Times New Roman"/>
          <w:noProof/>
          <w:sz w:val="24"/>
          <w:szCs w:val="24"/>
          <w:lang w:val="en-US"/>
        </w:rPr>
        <mc:AlternateContent>
          <mc:Choice Requires="wps">
            <w:drawing>
              <wp:anchor distT="0" distB="0" distL="114300" distR="114300" simplePos="0" relativeHeight="251666944" behindDoc="0" locked="0" layoutInCell="1" allowOverlap="1" wp14:anchorId="44329593" wp14:editId="63A11259">
                <wp:simplePos x="0" y="0"/>
                <wp:positionH relativeFrom="column">
                  <wp:posOffset>3323645</wp:posOffset>
                </wp:positionH>
                <wp:positionV relativeFrom="paragraph">
                  <wp:posOffset>87465</wp:posOffset>
                </wp:positionV>
                <wp:extent cx="111318" cy="294198"/>
                <wp:effectExtent l="19050" t="0" r="41275" b="29845"/>
                <wp:wrapNone/>
                <wp:docPr id="6" name="Down Arrow 6"/>
                <wp:cNvGraphicFramePr/>
                <a:graphic xmlns:a="http://schemas.openxmlformats.org/drawingml/2006/main">
                  <a:graphicData uri="http://schemas.microsoft.com/office/word/2010/wordprocessingShape">
                    <wps:wsp>
                      <wps:cNvSpPr/>
                      <wps:spPr>
                        <a:xfrm>
                          <a:off x="0" y="0"/>
                          <a:ext cx="111318" cy="294198"/>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7E000F" id="Down Arrow 6" o:spid="_x0000_s1026" type="#_x0000_t67" style="position:absolute;margin-left:261.7pt;margin-top:6.9pt;width:8.75pt;height:23.15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" adj="17514" fillcolor="black [3200]" strokecolor="black [1600]" strokeweight="1pt"/>
            </w:pict>
          </mc:Fallback>
        </mc:AlternateContent>
      </w:r>
    </w:p>
    <w:p w14:paraId="47DD0AB7" w14:textId="77777777" w:rsidR="00775EA2" w:rsidRPr="000B7CEB" w:rsidRDefault="00775EA2" w:rsidP="00ED5B95">
      <w:pPr>
        <w:spacing w:before="120" w:after="120" w:line="240" w:lineRule="auto"/>
        <w:jc w:val="center"/>
        <w:rPr>
          <w:rFonts w:ascii="Times New Roman" w:hAnsi="Times New Roman" w:cs="Times New Roman"/>
          <w:sz w:val="24"/>
          <w:szCs w:val="24"/>
        </w:rPr>
      </w:pPr>
    </w:p>
    <w:p w14:paraId="05F0DAB0" w14:textId="77777777" w:rsidR="00775EA2" w:rsidRPr="000B7CEB" w:rsidRDefault="00775EA2" w:rsidP="00ED5B95">
      <w:pPr>
        <w:spacing w:before="120" w:after="120" w:line="240" w:lineRule="auto"/>
        <w:jc w:val="center"/>
        <w:rPr>
          <w:rFonts w:ascii="Times New Roman" w:hAnsi="Times New Roman" w:cs="Times New Roman"/>
          <w:sz w:val="24"/>
          <w:szCs w:val="24"/>
        </w:rPr>
      </w:pPr>
      <w:r w:rsidRPr="000B7CEB">
        <w:rPr>
          <w:rFonts w:ascii="Times New Roman" w:hAnsi="Times New Roman" w:cs="Times New Roman"/>
          <w:sz w:val="24"/>
          <w:szCs w:val="24"/>
        </w:rPr>
        <w:t>FOLLOW-UP IF NEEDED.</w:t>
      </w:r>
    </w:p>
    <w:p w14:paraId="04023B01" w14:textId="77777777" w:rsidR="00775EA2" w:rsidRPr="000B7CEB" w:rsidRDefault="00775EA2" w:rsidP="00ED5B95">
      <w:pPr>
        <w:spacing w:before="120" w:after="120" w:line="240" w:lineRule="auto"/>
        <w:jc w:val="center"/>
        <w:rPr>
          <w:rFonts w:ascii="Times New Roman" w:hAnsi="Times New Roman" w:cs="Times New Roman"/>
          <w:sz w:val="24"/>
          <w:szCs w:val="24"/>
        </w:rPr>
      </w:pPr>
      <w:r w:rsidRPr="000B7CEB">
        <w:rPr>
          <w:rFonts w:ascii="Times New Roman" w:hAnsi="Times New Roman" w:cs="Times New Roman"/>
          <w:noProof/>
          <w:sz w:val="24"/>
          <w:szCs w:val="24"/>
          <w:lang w:val="en-US"/>
        </w:rPr>
        <mc:AlternateContent>
          <mc:Choice Requires="wps">
            <w:drawing>
              <wp:anchor distT="0" distB="0" distL="114300" distR="114300" simplePos="0" relativeHeight="251676160" behindDoc="0" locked="0" layoutInCell="1" allowOverlap="1" wp14:anchorId="3549DA64" wp14:editId="6D4C040B">
                <wp:simplePos x="0" y="0"/>
                <wp:positionH relativeFrom="column">
                  <wp:posOffset>3336069</wp:posOffset>
                </wp:positionH>
                <wp:positionV relativeFrom="paragraph">
                  <wp:posOffset>111125</wp:posOffset>
                </wp:positionV>
                <wp:extent cx="111318" cy="294198"/>
                <wp:effectExtent l="19050" t="0" r="41275" b="29845"/>
                <wp:wrapNone/>
                <wp:docPr id="7" name="Down Arrow 7"/>
                <wp:cNvGraphicFramePr/>
                <a:graphic xmlns:a="http://schemas.openxmlformats.org/drawingml/2006/main">
                  <a:graphicData uri="http://schemas.microsoft.com/office/word/2010/wordprocessingShape">
                    <wps:wsp>
                      <wps:cNvSpPr/>
                      <wps:spPr>
                        <a:xfrm>
                          <a:off x="0" y="0"/>
                          <a:ext cx="111318" cy="294198"/>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CDBC2C" id="Down Arrow 7" o:spid="_x0000_s1026" type="#_x0000_t67" style="position:absolute;margin-left:262.7pt;margin-top:8.75pt;width:8.75pt;height:23.15pt;z-index:25167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" adj="17514" fillcolor="black [3200]" strokecolor="black [1600]" strokeweight="1pt"/>
            </w:pict>
          </mc:Fallback>
        </mc:AlternateContent>
      </w:r>
    </w:p>
    <w:p w14:paraId="649E3727" w14:textId="77777777" w:rsidR="00775EA2" w:rsidRPr="000B7CEB" w:rsidRDefault="00775EA2" w:rsidP="00ED5B95">
      <w:pPr>
        <w:spacing w:before="120" w:after="120" w:line="240" w:lineRule="auto"/>
        <w:jc w:val="center"/>
        <w:rPr>
          <w:rFonts w:ascii="Times New Roman" w:hAnsi="Times New Roman" w:cs="Times New Roman"/>
          <w:sz w:val="24"/>
          <w:szCs w:val="24"/>
        </w:rPr>
      </w:pPr>
    </w:p>
    <w:p w14:paraId="24B6D04D" w14:textId="77777777" w:rsidR="00775EA2" w:rsidRPr="000B7CEB" w:rsidRDefault="00775EA2" w:rsidP="00ED5B95">
      <w:pPr>
        <w:spacing w:before="120" w:after="120" w:line="240" w:lineRule="auto"/>
        <w:jc w:val="center"/>
        <w:rPr>
          <w:rFonts w:ascii="Times New Roman" w:hAnsi="Times New Roman" w:cs="Times New Roman"/>
          <w:sz w:val="24"/>
          <w:szCs w:val="24"/>
        </w:rPr>
      </w:pPr>
      <w:r w:rsidRPr="000B7CEB">
        <w:rPr>
          <w:rFonts w:ascii="Times New Roman" w:hAnsi="Times New Roman" w:cs="Times New Roman"/>
          <w:sz w:val="24"/>
          <w:szCs w:val="24"/>
        </w:rPr>
        <w:t>CALL CLOSURE.</w:t>
      </w:r>
    </w:p>
    <w:p w14:paraId="1461DA7D" w14:textId="77777777" w:rsidR="009C1E4D" w:rsidRPr="000B7CEB" w:rsidRDefault="009C1E4D" w:rsidP="000B7CEB">
      <w:pPr>
        <w:spacing w:before="120" w:after="120" w:line="240" w:lineRule="auto"/>
        <w:jc w:val="both"/>
        <w:rPr>
          <w:rFonts w:ascii="Times New Roman" w:hAnsi="Times New Roman" w:cs="Times New Roman"/>
          <w:sz w:val="24"/>
          <w:szCs w:val="24"/>
        </w:rPr>
      </w:pPr>
    </w:p>
    <w:p w14:paraId="366399A7" w14:textId="77777777" w:rsidR="00527411" w:rsidRPr="000B7CEB" w:rsidRDefault="00527411" w:rsidP="000B7CEB">
      <w:pPr>
        <w:spacing w:before="120" w:after="120" w:line="240" w:lineRule="auto"/>
        <w:jc w:val="both"/>
        <w:rPr>
          <w:rFonts w:ascii="Times New Roman" w:hAnsi="Times New Roman" w:cs="Times New Roman"/>
          <w:sz w:val="24"/>
          <w:szCs w:val="24"/>
        </w:rPr>
      </w:pPr>
    </w:p>
    <w:p w14:paraId="7A450E27" w14:textId="77777777" w:rsidR="00527411" w:rsidRPr="000B7CEB" w:rsidRDefault="00527411" w:rsidP="000B7CEB">
      <w:pPr>
        <w:spacing w:before="120" w:after="120" w:line="240" w:lineRule="auto"/>
        <w:jc w:val="both"/>
        <w:rPr>
          <w:rFonts w:ascii="Times New Roman" w:hAnsi="Times New Roman" w:cs="Times New Roman"/>
          <w:sz w:val="24"/>
          <w:szCs w:val="24"/>
        </w:rPr>
      </w:pPr>
    </w:p>
    <w:p w14:paraId="2BBC76CF" w14:textId="77777777" w:rsidR="00527411" w:rsidRPr="000B7CEB" w:rsidRDefault="00527411" w:rsidP="000B7CEB">
      <w:pPr>
        <w:spacing w:before="120" w:after="120" w:line="240" w:lineRule="auto"/>
        <w:jc w:val="both"/>
        <w:rPr>
          <w:rFonts w:ascii="Times New Roman" w:hAnsi="Times New Roman" w:cs="Times New Roman"/>
          <w:sz w:val="24"/>
          <w:szCs w:val="24"/>
        </w:rPr>
      </w:pPr>
    </w:p>
    <w:p w14:paraId="0907AFF3" w14:textId="77777777" w:rsidR="00775EA2" w:rsidRPr="000B7CEB" w:rsidRDefault="00775EA2" w:rsidP="000B7CEB">
      <w:pPr>
        <w:spacing w:before="120" w:after="120" w:line="240" w:lineRule="auto"/>
        <w:jc w:val="both"/>
        <w:rPr>
          <w:rFonts w:ascii="Times New Roman" w:hAnsi="Times New Roman" w:cs="Times New Roman"/>
          <w:sz w:val="24"/>
          <w:szCs w:val="24"/>
        </w:rPr>
      </w:pPr>
    </w:p>
    <w:p w14:paraId="0D8DC5FA" w14:textId="77777777" w:rsidR="000D3319" w:rsidRPr="000B7CEB" w:rsidRDefault="000D3319" w:rsidP="000B7CEB">
      <w:pPr>
        <w:spacing w:before="120" w:after="120" w:line="240" w:lineRule="auto"/>
        <w:jc w:val="both"/>
        <w:rPr>
          <w:rFonts w:ascii="Times New Roman" w:hAnsi="Times New Roman" w:cs="Times New Roman"/>
          <w:sz w:val="24"/>
          <w:szCs w:val="24"/>
        </w:rPr>
      </w:pPr>
    </w:p>
    <w:p w14:paraId="12F0BC46" w14:textId="77777777" w:rsidR="000D3319" w:rsidRPr="000B7CEB" w:rsidRDefault="000D3319" w:rsidP="000B7CEB">
      <w:pPr>
        <w:spacing w:before="120" w:after="120" w:line="240" w:lineRule="auto"/>
        <w:jc w:val="both"/>
        <w:rPr>
          <w:rFonts w:ascii="Times New Roman" w:hAnsi="Times New Roman" w:cs="Times New Roman"/>
          <w:sz w:val="24"/>
          <w:szCs w:val="24"/>
        </w:rPr>
      </w:pPr>
    </w:p>
    <w:p w14:paraId="3873829A" w14:textId="77777777" w:rsidR="000D3319" w:rsidRPr="000B7CEB" w:rsidRDefault="000D3319" w:rsidP="000B7CEB">
      <w:pPr>
        <w:spacing w:before="120" w:after="120" w:line="240" w:lineRule="auto"/>
        <w:jc w:val="both"/>
        <w:rPr>
          <w:rFonts w:ascii="Times New Roman" w:hAnsi="Times New Roman" w:cs="Times New Roman"/>
          <w:sz w:val="24"/>
          <w:szCs w:val="24"/>
        </w:rPr>
      </w:pPr>
    </w:p>
    <w:p w14:paraId="42661820" w14:textId="77777777" w:rsidR="000D3319" w:rsidRPr="000B7CEB" w:rsidRDefault="000D3319" w:rsidP="000B7CEB">
      <w:pPr>
        <w:spacing w:before="120" w:after="120" w:line="240" w:lineRule="auto"/>
        <w:jc w:val="both"/>
        <w:rPr>
          <w:rFonts w:ascii="Times New Roman" w:hAnsi="Times New Roman" w:cs="Times New Roman"/>
          <w:sz w:val="24"/>
          <w:szCs w:val="24"/>
        </w:rPr>
      </w:pPr>
    </w:p>
    <w:p w14:paraId="5CBDB237" w14:textId="77777777" w:rsidR="00A64F1B" w:rsidRPr="000B7CEB" w:rsidRDefault="00A64F1B" w:rsidP="000B7CEB">
      <w:pPr>
        <w:spacing w:before="120" w:after="120" w:line="240" w:lineRule="auto"/>
        <w:jc w:val="both"/>
        <w:rPr>
          <w:rFonts w:ascii="Times New Roman" w:hAnsi="Times New Roman" w:cs="Times New Roman"/>
          <w:sz w:val="24"/>
          <w:szCs w:val="24"/>
        </w:rPr>
      </w:pPr>
    </w:p>
    <w:p w14:paraId="746AC39D" w14:textId="77777777" w:rsidR="00A64F1B" w:rsidRPr="000B7CEB" w:rsidRDefault="00A64F1B" w:rsidP="000B7CEB">
      <w:pPr>
        <w:spacing w:before="120" w:after="120" w:line="240" w:lineRule="auto"/>
        <w:jc w:val="both"/>
        <w:rPr>
          <w:rFonts w:ascii="Times New Roman" w:hAnsi="Times New Roman" w:cs="Times New Roman"/>
          <w:sz w:val="24"/>
          <w:szCs w:val="24"/>
        </w:rPr>
      </w:pPr>
    </w:p>
    <w:p w14:paraId="11CC3A01" w14:textId="77777777" w:rsidR="00A64F1B" w:rsidRPr="000B7CEB" w:rsidRDefault="00A64F1B" w:rsidP="000B7CEB">
      <w:pPr>
        <w:spacing w:before="120" w:after="120" w:line="240" w:lineRule="auto"/>
        <w:jc w:val="both"/>
        <w:rPr>
          <w:rFonts w:ascii="Times New Roman" w:hAnsi="Times New Roman" w:cs="Times New Roman"/>
          <w:sz w:val="24"/>
          <w:szCs w:val="24"/>
        </w:rPr>
      </w:pPr>
    </w:p>
    <w:p w14:paraId="06F5BC25" w14:textId="69C62B4D" w:rsidR="00775EA2" w:rsidRPr="00ED5B95" w:rsidRDefault="00775EA2" w:rsidP="000B7CEB">
      <w:pPr>
        <w:pStyle w:val="Heading3"/>
        <w:spacing w:before="120" w:after="120" w:line="240" w:lineRule="auto"/>
        <w:jc w:val="both"/>
        <w:rPr>
          <w:rFonts w:ascii="Times New Roman" w:hAnsi="Times New Roman" w:cs="Times New Roman"/>
          <w:b/>
          <w:bCs/>
          <w:color w:val="auto"/>
          <w:sz w:val="28"/>
          <w:szCs w:val="28"/>
        </w:rPr>
      </w:pPr>
      <w:bookmarkStart w:id="12" w:name="_Toc206540429"/>
      <w:r w:rsidRPr="00ED5B95">
        <w:rPr>
          <w:rFonts w:ascii="Times New Roman" w:hAnsi="Times New Roman" w:cs="Times New Roman"/>
          <w:b/>
          <w:bCs/>
          <w:color w:val="auto"/>
          <w:sz w:val="28"/>
          <w:szCs w:val="28"/>
        </w:rPr>
        <w:t>RESULTS.</w:t>
      </w:r>
      <w:bookmarkEnd w:id="12"/>
    </w:p>
    <w:p w14:paraId="1C3F9A21" w14:textId="77777777" w:rsidR="00D267BA" w:rsidRPr="000B7CEB" w:rsidRDefault="00D267BA" w:rsidP="000B7CEB">
      <w:pPr>
        <w:spacing w:before="120" w:after="120" w:line="240" w:lineRule="auto"/>
        <w:jc w:val="both"/>
        <w:rPr>
          <w:rFonts w:ascii="Times New Roman" w:hAnsi="Times New Roman" w:cs="Times New Roman"/>
          <w:sz w:val="24"/>
          <w:szCs w:val="24"/>
        </w:rPr>
      </w:pPr>
    </w:p>
    <w:p w14:paraId="4F08B0CA" w14:textId="77777777" w:rsidR="00B50DEE" w:rsidRPr="000B7CEB" w:rsidRDefault="00974655"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Most of the proble</w:t>
      </w:r>
      <w:r w:rsidR="00775EA2" w:rsidRPr="000B7CEB">
        <w:rPr>
          <w:rFonts w:ascii="Times New Roman" w:hAnsi="Times New Roman" w:cs="Times New Roman"/>
          <w:sz w:val="24"/>
          <w:szCs w:val="24"/>
        </w:rPr>
        <w:t>ms are solved at the same time.</w:t>
      </w:r>
    </w:p>
    <w:p w14:paraId="1B731631" w14:textId="77777777" w:rsidR="00B50DEE" w:rsidRPr="000B7CEB" w:rsidRDefault="00974655"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Many patients g</w:t>
      </w:r>
      <w:r w:rsidR="00775EA2" w:rsidRPr="000B7CEB">
        <w:rPr>
          <w:rFonts w:ascii="Times New Roman" w:hAnsi="Times New Roman" w:cs="Times New Roman"/>
          <w:sz w:val="24"/>
          <w:szCs w:val="24"/>
        </w:rPr>
        <w:t xml:space="preserve">et their answer in just on </w:t>
      </w:r>
      <w:r w:rsidR="00851BB2" w:rsidRPr="000B7CEB">
        <w:rPr>
          <w:rFonts w:ascii="Times New Roman" w:hAnsi="Times New Roman" w:cs="Times New Roman"/>
          <w:sz w:val="24"/>
          <w:szCs w:val="24"/>
        </w:rPr>
        <w:t>call, no</w:t>
      </w:r>
      <w:r w:rsidRPr="000B7CEB">
        <w:rPr>
          <w:rFonts w:ascii="Times New Roman" w:hAnsi="Times New Roman" w:cs="Times New Roman"/>
          <w:sz w:val="24"/>
          <w:szCs w:val="24"/>
        </w:rPr>
        <w:t xml:space="preserve"> need to visit the hospital or call multiples </w:t>
      </w:r>
      <w:proofErr w:type="gramStart"/>
      <w:r w:rsidRPr="000B7CEB">
        <w:rPr>
          <w:rFonts w:ascii="Times New Roman" w:hAnsi="Times New Roman" w:cs="Times New Roman"/>
          <w:sz w:val="24"/>
          <w:szCs w:val="24"/>
        </w:rPr>
        <w:t>times(</w:t>
      </w:r>
      <w:proofErr w:type="gramEnd"/>
      <w:r w:rsidRPr="000B7CEB">
        <w:rPr>
          <w:rFonts w:ascii="Times New Roman" w:hAnsi="Times New Roman" w:cs="Times New Roman"/>
          <w:sz w:val="24"/>
          <w:szCs w:val="24"/>
        </w:rPr>
        <w:t xml:space="preserve"> those who just come for the appointment booking ,knowing the schedule of doctor and for the reports etc</w:t>
      </w:r>
      <w:r w:rsidR="00775EA2" w:rsidRPr="000B7CEB">
        <w:rPr>
          <w:rFonts w:ascii="Times New Roman" w:hAnsi="Times New Roman" w:cs="Times New Roman"/>
          <w:sz w:val="24"/>
          <w:szCs w:val="24"/>
        </w:rPr>
        <w:t>.</w:t>
      </w:r>
      <w:r w:rsidRPr="000B7CEB">
        <w:rPr>
          <w:rFonts w:ascii="Times New Roman" w:hAnsi="Times New Roman" w:cs="Times New Roman"/>
          <w:sz w:val="24"/>
          <w:szCs w:val="24"/>
        </w:rPr>
        <w:t>)</w:t>
      </w:r>
    </w:p>
    <w:p w14:paraId="2927235A" w14:textId="77777777" w:rsidR="00B50DEE" w:rsidRPr="000B7CEB" w:rsidRDefault="00974655"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 xml:space="preserve">Reduce the queue </w:t>
      </w:r>
      <w:r w:rsidR="00775EA2" w:rsidRPr="000B7CEB">
        <w:rPr>
          <w:rFonts w:ascii="Times New Roman" w:hAnsi="Times New Roman" w:cs="Times New Roman"/>
          <w:sz w:val="24"/>
          <w:szCs w:val="24"/>
        </w:rPr>
        <w:t>time.</w:t>
      </w:r>
    </w:p>
    <w:p w14:paraId="5D840D75" w14:textId="77777777" w:rsidR="00B50DEE" w:rsidRPr="000B7CEB" w:rsidRDefault="00775EA2"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We make sure the caller get connected to right department</w:t>
      </w:r>
      <w:r w:rsidR="00974655" w:rsidRPr="000B7CEB">
        <w:rPr>
          <w:rFonts w:ascii="Times New Roman" w:hAnsi="Times New Roman" w:cs="Times New Roman"/>
          <w:sz w:val="24"/>
          <w:szCs w:val="24"/>
        </w:rPr>
        <w:t xml:space="preserve"> quickly.</w:t>
      </w:r>
    </w:p>
    <w:p w14:paraId="2E053292" w14:textId="77777777" w:rsidR="00B50DEE" w:rsidRPr="000B7CEB" w:rsidRDefault="00775EA2"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We help patients for treatment</w:t>
      </w:r>
      <w:r w:rsidR="00974655" w:rsidRPr="000B7CEB">
        <w:rPr>
          <w:rFonts w:ascii="Times New Roman" w:hAnsi="Times New Roman" w:cs="Times New Roman"/>
          <w:sz w:val="24"/>
          <w:szCs w:val="24"/>
        </w:rPr>
        <w:t>,</w:t>
      </w:r>
      <w:r w:rsidRPr="000B7CEB">
        <w:rPr>
          <w:rFonts w:ascii="Times New Roman" w:hAnsi="Times New Roman" w:cs="Times New Roman"/>
          <w:sz w:val="24"/>
          <w:szCs w:val="24"/>
        </w:rPr>
        <w:t xml:space="preserve"> </w:t>
      </w:r>
      <w:r w:rsidR="00974655" w:rsidRPr="000B7CEB">
        <w:rPr>
          <w:rFonts w:ascii="Times New Roman" w:hAnsi="Times New Roman" w:cs="Times New Roman"/>
          <w:sz w:val="24"/>
          <w:szCs w:val="24"/>
        </w:rPr>
        <w:t>many calls result in booked appointments, lab test visits or admissions.</w:t>
      </w:r>
    </w:p>
    <w:p w14:paraId="1871E88D" w14:textId="77777777" w:rsidR="00B50DEE" w:rsidRPr="000B7CEB" w:rsidRDefault="00775EA2"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 xml:space="preserve">By these things </w:t>
      </w:r>
      <w:r w:rsidR="00974655" w:rsidRPr="000B7CEB">
        <w:rPr>
          <w:rFonts w:ascii="Times New Roman" w:hAnsi="Times New Roman" w:cs="Times New Roman"/>
          <w:sz w:val="24"/>
          <w:szCs w:val="24"/>
        </w:rPr>
        <w:t>it helps the directly the hospital serve more people and improve revenue.</w:t>
      </w:r>
    </w:p>
    <w:p w14:paraId="64F33712" w14:textId="77777777" w:rsidR="00B50DEE" w:rsidRPr="000B7CEB" w:rsidRDefault="00974655"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Making lead data like which need appointmen</w:t>
      </w:r>
      <w:r w:rsidR="00775EA2" w:rsidRPr="000B7CEB">
        <w:rPr>
          <w:rFonts w:ascii="Times New Roman" w:hAnsi="Times New Roman" w:cs="Times New Roman"/>
          <w:sz w:val="24"/>
          <w:szCs w:val="24"/>
        </w:rPr>
        <w:t xml:space="preserve">t like MRI ,CT SCAN AND USG etc. </w:t>
      </w:r>
      <w:r w:rsidRPr="000B7CEB">
        <w:rPr>
          <w:rFonts w:ascii="Times New Roman" w:hAnsi="Times New Roman" w:cs="Times New Roman"/>
          <w:sz w:val="24"/>
          <w:szCs w:val="24"/>
        </w:rPr>
        <w:t>we just booked appointment and make a Excel sheet of that person and feed it into data and after check that that patients who called ,patients does the diagnose from hospital or not .</w:t>
      </w:r>
    </w:p>
    <w:p w14:paraId="6194A32D" w14:textId="77777777" w:rsidR="00B50DEE" w:rsidRPr="000B7CEB" w:rsidRDefault="00974655"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lang w:val="en-US"/>
        </w:rPr>
        <w:t>The frequent questions and general problems we get to hear around can make the hospital know what should be fixed - such as delays in reports or problems in billing.</w:t>
      </w:r>
    </w:p>
    <w:p w14:paraId="1E44D5EF" w14:textId="77777777" w:rsidR="00775EA2" w:rsidRPr="000B7CEB" w:rsidRDefault="00775EA2"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lang w:val="en-US"/>
        </w:rPr>
        <w:t>Number of call analyzed per month average is approx. = 24000 calls</w:t>
      </w:r>
    </w:p>
    <w:p w14:paraId="3A6797E0" w14:textId="534AA696" w:rsidR="00527411" w:rsidRPr="000B7CEB" w:rsidRDefault="000D3319"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lang w:val="en-US"/>
        </w:rPr>
        <w:t xml:space="preserve">Per day average = 800 </w:t>
      </w:r>
      <w:proofErr w:type="spellStart"/>
      <w:r w:rsidRPr="000B7CEB">
        <w:rPr>
          <w:rFonts w:ascii="Times New Roman" w:hAnsi="Times New Roman" w:cs="Times New Roman"/>
          <w:sz w:val="24"/>
          <w:szCs w:val="24"/>
          <w:lang w:val="en-US"/>
        </w:rPr>
        <w:t>callS</w:t>
      </w:r>
      <w:proofErr w:type="spellEnd"/>
    </w:p>
    <w:p w14:paraId="5CC6F9C9" w14:textId="77777777" w:rsidR="00775EA2" w:rsidRPr="000B7CEB" w:rsidRDefault="00775EA2"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lang w:val="en-US"/>
        </w:rPr>
        <w:t>These calls are distributed into:</w:t>
      </w:r>
    </w:p>
    <w:p w14:paraId="58697C18" w14:textId="77777777" w:rsidR="00D267BA" w:rsidRPr="000B7CEB" w:rsidRDefault="00D267BA" w:rsidP="000B7CEB">
      <w:pPr>
        <w:spacing w:before="120" w:after="120" w:line="240" w:lineRule="auto"/>
        <w:jc w:val="both"/>
        <w:rPr>
          <w:rFonts w:ascii="Times New Roman" w:hAnsi="Times New Roman" w:cs="Times New Roman"/>
          <w:sz w:val="24"/>
          <w:szCs w:val="24"/>
          <w:lang w:val="en-US"/>
        </w:rPr>
      </w:pPr>
    </w:p>
    <w:p w14:paraId="61CA8A05" w14:textId="77777777" w:rsidR="00D267BA" w:rsidRPr="000B7CEB" w:rsidRDefault="00D267BA" w:rsidP="000B7CEB">
      <w:pPr>
        <w:spacing w:before="120" w:after="120" w:line="240" w:lineRule="auto"/>
        <w:jc w:val="both"/>
        <w:rPr>
          <w:rFonts w:ascii="Times New Roman" w:hAnsi="Times New Roman" w:cs="Times New Roman"/>
          <w:sz w:val="24"/>
          <w:szCs w:val="24"/>
          <w:lang w:val="en-US"/>
        </w:rPr>
      </w:pPr>
    </w:p>
    <w:p w14:paraId="5E6E51DF" w14:textId="77777777" w:rsidR="000B7CEB" w:rsidRPr="000B7CEB" w:rsidRDefault="00D267BA" w:rsidP="000B7CEB">
      <w:pPr>
        <w:keepNext/>
        <w:spacing w:before="120" w:after="120" w:line="240" w:lineRule="auto"/>
        <w:jc w:val="both"/>
        <w:rPr>
          <w:rFonts w:ascii="Times New Roman" w:hAnsi="Times New Roman" w:cs="Times New Roman"/>
          <w:sz w:val="24"/>
          <w:szCs w:val="24"/>
        </w:rPr>
      </w:pPr>
      <w:r w:rsidRPr="000B7CEB">
        <w:rPr>
          <w:rFonts w:ascii="Times New Roman" w:hAnsi="Times New Roman" w:cs="Times New Roman"/>
          <w:noProof/>
          <w:sz w:val="24"/>
          <w:szCs w:val="24"/>
          <w:lang w:val="en-US"/>
        </w:rPr>
        <w:drawing>
          <wp:inline distT="0" distB="0" distL="0" distR="0" wp14:anchorId="18441269" wp14:editId="0682F5BA">
            <wp:extent cx="6319376" cy="3276638"/>
            <wp:effectExtent l="0" t="0" r="5715" b="0"/>
            <wp:docPr id="8" name="Chart 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1DEB6FC-3B62-0B5A-9265-2229DEDC8B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E7A5B6A" w14:textId="1F081F8B" w:rsidR="00775EA2" w:rsidRPr="000B7CEB" w:rsidRDefault="000B7CEB" w:rsidP="000B7CEB">
      <w:pPr>
        <w:pStyle w:val="Caption"/>
        <w:spacing w:before="120" w:after="120"/>
        <w:jc w:val="both"/>
        <w:rPr>
          <w:rFonts w:ascii="Times New Roman" w:hAnsi="Times New Roman" w:cs="Times New Roman"/>
          <w:sz w:val="24"/>
          <w:szCs w:val="24"/>
        </w:rPr>
      </w:pPr>
      <w:bookmarkStart w:id="13" w:name="_Toc206540465"/>
      <w:r w:rsidRPr="000B7CEB">
        <w:rPr>
          <w:rFonts w:ascii="Times New Roman" w:hAnsi="Times New Roman" w:cs="Times New Roman"/>
          <w:sz w:val="24"/>
          <w:szCs w:val="24"/>
        </w:rPr>
        <w:t xml:space="preserve">Figure </w:t>
      </w:r>
      <w:r w:rsidRPr="000B7CEB">
        <w:rPr>
          <w:rFonts w:ascii="Times New Roman" w:hAnsi="Times New Roman" w:cs="Times New Roman"/>
          <w:sz w:val="24"/>
          <w:szCs w:val="24"/>
        </w:rPr>
        <w:fldChar w:fldCharType="begin"/>
      </w:r>
      <w:r w:rsidRPr="000B7CEB">
        <w:rPr>
          <w:rFonts w:ascii="Times New Roman" w:hAnsi="Times New Roman" w:cs="Times New Roman"/>
          <w:sz w:val="24"/>
          <w:szCs w:val="24"/>
        </w:rPr>
        <w:instrText xml:space="preserve"> SEQ Figure \* ARABIC </w:instrText>
      </w:r>
      <w:r w:rsidRPr="000B7CEB">
        <w:rPr>
          <w:rFonts w:ascii="Times New Roman" w:hAnsi="Times New Roman" w:cs="Times New Roman"/>
          <w:sz w:val="24"/>
          <w:szCs w:val="24"/>
        </w:rPr>
        <w:fldChar w:fldCharType="separate"/>
      </w:r>
      <w:r w:rsidR="00ED5B95">
        <w:rPr>
          <w:rFonts w:ascii="Times New Roman" w:hAnsi="Times New Roman" w:cs="Times New Roman"/>
          <w:noProof/>
          <w:sz w:val="24"/>
          <w:szCs w:val="24"/>
        </w:rPr>
        <w:t>1</w:t>
      </w:r>
      <w:r w:rsidRPr="000B7CEB">
        <w:rPr>
          <w:rFonts w:ascii="Times New Roman" w:hAnsi="Times New Roman" w:cs="Times New Roman"/>
          <w:sz w:val="24"/>
          <w:szCs w:val="24"/>
        </w:rPr>
        <w:fldChar w:fldCharType="end"/>
      </w:r>
      <w:r w:rsidRPr="000B7CEB">
        <w:rPr>
          <w:rFonts w:ascii="Times New Roman" w:hAnsi="Times New Roman" w:cs="Times New Roman"/>
          <w:sz w:val="24"/>
          <w:szCs w:val="24"/>
        </w:rPr>
        <w:t xml:space="preserve"> Numbers of calls in each month from February to May are likely.</w:t>
      </w:r>
      <w:bookmarkEnd w:id="13"/>
    </w:p>
    <w:p w14:paraId="49E5543E" w14:textId="77777777" w:rsidR="00775EA2" w:rsidRPr="000B7CEB" w:rsidRDefault="00775EA2" w:rsidP="000B7CEB">
      <w:pPr>
        <w:spacing w:before="120" w:after="120" w:line="240" w:lineRule="auto"/>
        <w:jc w:val="both"/>
        <w:rPr>
          <w:rFonts w:ascii="Times New Roman" w:hAnsi="Times New Roman" w:cs="Times New Roman"/>
          <w:sz w:val="24"/>
          <w:szCs w:val="24"/>
        </w:rPr>
      </w:pPr>
    </w:p>
    <w:p w14:paraId="71E5A45A" w14:textId="77777777" w:rsidR="000D3319" w:rsidRPr="000B7CEB" w:rsidRDefault="000D3319" w:rsidP="000B7CEB">
      <w:pPr>
        <w:spacing w:before="120" w:after="120" w:line="240" w:lineRule="auto"/>
        <w:jc w:val="both"/>
        <w:rPr>
          <w:rFonts w:ascii="Times New Roman" w:hAnsi="Times New Roman" w:cs="Times New Roman"/>
          <w:sz w:val="24"/>
          <w:szCs w:val="24"/>
        </w:rPr>
      </w:pPr>
    </w:p>
    <w:p w14:paraId="5ED6C047" w14:textId="77777777" w:rsidR="000B7CEB" w:rsidRPr="000B7CEB" w:rsidRDefault="00D267BA" w:rsidP="000B7CEB">
      <w:pPr>
        <w:keepNext/>
        <w:spacing w:before="120" w:after="120" w:line="240" w:lineRule="auto"/>
        <w:jc w:val="both"/>
        <w:rPr>
          <w:rFonts w:ascii="Times New Roman" w:hAnsi="Times New Roman" w:cs="Times New Roman"/>
          <w:sz w:val="24"/>
          <w:szCs w:val="24"/>
        </w:rPr>
      </w:pPr>
      <w:r w:rsidRPr="000B7CEB">
        <w:rPr>
          <w:rFonts w:ascii="Times New Roman" w:hAnsi="Times New Roman" w:cs="Times New Roman"/>
          <w:noProof/>
          <w:sz w:val="24"/>
          <w:szCs w:val="24"/>
          <w:lang w:val="en-US"/>
        </w:rPr>
        <w:lastRenderedPageBreak/>
        <w:drawing>
          <wp:inline distT="0" distB="0" distL="0" distR="0" wp14:anchorId="6919A128" wp14:editId="17486B67">
            <wp:extent cx="4898031" cy="3169542"/>
            <wp:effectExtent l="0" t="0" r="17145" b="12065"/>
            <wp:docPr id="9" name="Chart 9">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48459EB-8C7A-DB95-2BC0-E76E8CA528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DDD9AB9" w14:textId="4E0C98FB" w:rsidR="00775EA2" w:rsidRPr="000B7CEB" w:rsidRDefault="000B7CEB" w:rsidP="000B7CEB">
      <w:pPr>
        <w:pStyle w:val="Caption"/>
        <w:spacing w:before="120" w:after="120"/>
        <w:jc w:val="both"/>
        <w:rPr>
          <w:rFonts w:ascii="Times New Roman" w:hAnsi="Times New Roman" w:cs="Times New Roman"/>
          <w:sz w:val="24"/>
          <w:szCs w:val="24"/>
        </w:rPr>
      </w:pPr>
      <w:bookmarkStart w:id="14" w:name="_Toc206540466"/>
      <w:r w:rsidRPr="000B7CEB">
        <w:rPr>
          <w:rFonts w:ascii="Times New Roman" w:hAnsi="Times New Roman" w:cs="Times New Roman"/>
          <w:sz w:val="24"/>
          <w:szCs w:val="24"/>
        </w:rPr>
        <w:t xml:space="preserve">Figure </w:t>
      </w:r>
      <w:r w:rsidRPr="000B7CEB">
        <w:rPr>
          <w:rFonts w:ascii="Times New Roman" w:hAnsi="Times New Roman" w:cs="Times New Roman"/>
          <w:sz w:val="24"/>
          <w:szCs w:val="24"/>
        </w:rPr>
        <w:fldChar w:fldCharType="begin"/>
      </w:r>
      <w:r w:rsidRPr="000B7CEB">
        <w:rPr>
          <w:rFonts w:ascii="Times New Roman" w:hAnsi="Times New Roman" w:cs="Times New Roman"/>
          <w:sz w:val="24"/>
          <w:szCs w:val="24"/>
        </w:rPr>
        <w:instrText xml:space="preserve"> SEQ Figure \* ARABIC </w:instrText>
      </w:r>
      <w:r w:rsidRPr="000B7CEB">
        <w:rPr>
          <w:rFonts w:ascii="Times New Roman" w:hAnsi="Times New Roman" w:cs="Times New Roman"/>
          <w:sz w:val="24"/>
          <w:szCs w:val="24"/>
        </w:rPr>
        <w:fldChar w:fldCharType="separate"/>
      </w:r>
      <w:r w:rsidR="00ED5B95">
        <w:rPr>
          <w:rFonts w:ascii="Times New Roman" w:hAnsi="Times New Roman" w:cs="Times New Roman"/>
          <w:noProof/>
          <w:sz w:val="24"/>
          <w:szCs w:val="24"/>
        </w:rPr>
        <w:t>2</w:t>
      </w:r>
      <w:r w:rsidRPr="000B7CEB">
        <w:rPr>
          <w:rFonts w:ascii="Times New Roman" w:hAnsi="Times New Roman" w:cs="Times New Roman"/>
          <w:sz w:val="24"/>
          <w:szCs w:val="24"/>
        </w:rPr>
        <w:fldChar w:fldCharType="end"/>
      </w:r>
      <w:r w:rsidRPr="000B7CEB">
        <w:rPr>
          <w:rFonts w:ascii="Times New Roman" w:hAnsi="Times New Roman" w:cs="Times New Roman"/>
          <w:sz w:val="24"/>
          <w:szCs w:val="24"/>
        </w:rPr>
        <w:t xml:space="preserve"> This data approximately taken as per previous months.</w:t>
      </w:r>
      <w:bookmarkEnd w:id="14"/>
    </w:p>
    <w:p w14:paraId="3985A0FF" w14:textId="77777777" w:rsidR="00775EA2" w:rsidRPr="000B7CEB" w:rsidRDefault="00775EA2" w:rsidP="000B7CEB">
      <w:pPr>
        <w:spacing w:before="120" w:after="120" w:line="240" w:lineRule="auto"/>
        <w:jc w:val="both"/>
        <w:rPr>
          <w:rFonts w:ascii="Times New Roman" w:hAnsi="Times New Roman" w:cs="Times New Roman"/>
          <w:sz w:val="24"/>
          <w:szCs w:val="24"/>
        </w:rPr>
      </w:pPr>
    </w:p>
    <w:p w14:paraId="3F702883" w14:textId="77777777" w:rsidR="00D267BA" w:rsidRPr="000B7CEB" w:rsidRDefault="00D267BA" w:rsidP="000B7CEB">
      <w:pPr>
        <w:spacing w:before="120" w:after="120" w:line="240" w:lineRule="auto"/>
        <w:jc w:val="both"/>
        <w:rPr>
          <w:rFonts w:ascii="Times New Roman" w:hAnsi="Times New Roman" w:cs="Times New Roman"/>
          <w:b/>
          <w:bCs/>
          <w:sz w:val="24"/>
          <w:szCs w:val="24"/>
          <w:lang w:val="en-US"/>
        </w:rPr>
      </w:pPr>
    </w:p>
    <w:p w14:paraId="22D46D38" w14:textId="6175E50C" w:rsidR="00D267BA" w:rsidRPr="000B7CEB" w:rsidRDefault="00D267BA" w:rsidP="000B7CEB">
      <w:pPr>
        <w:pStyle w:val="Heading3"/>
        <w:spacing w:before="120" w:after="120" w:line="240" w:lineRule="auto"/>
        <w:jc w:val="both"/>
        <w:rPr>
          <w:rFonts w:ascii="Times New Roman" w:hAnsi="Times New Roman" w:cs="Times New Roman"/>
          <w:b/>
          <w:bCs/>
          <w:color w:val="auto"/>
        </w:rPr>
      </w:pPr>
      <w:bookmarkStart w:id="15" w:name="_Toc206540430"/>
      <w:r w:rsidRPr="000B7CEB">
        <w:rPr>
          <w:rFonts w:ascii="Times New Roman" w:hAnsi="Times New Roman" w:cs="Times New Roman"/>
          <w:b/>
          <w:bCs/>
          <w:color w:val="auto"/>
          <w:lang w:val="en-US"/>
        </w:rPr>
        <w:t>OPD SCHEDULING AND OPERATIONAL ENHANCEMENT.</w:t>
      </w:r>
      <w:bookmarkEnd w:id="15"/>
    </w:p>
    <w:p w14:paraId="4A6EC008" w14:textId="77777777" w:rsidR="00B50DEE" w:rsidRPr="000B7CEB" w:rsidRDefault="00974655"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The call centre books appointment by checking availability on hospital HMIS.</w:t>
      </w:r>
    </w:p>
    <w:p w14:paraId="15C9BFB6" w14:textId="77777777" w:rsidR="00B50DEE" w:rsidRPr="000B7CEB" w:rsidRDefault="00974655"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Executive manage qui</w:t>
      </w:r>
      <w:r w:rsidR="00D267BA" w:rsidRPr="000B7CEB">
        <w:rPr>
          <w:rFonts w:ascii="Times New Roman" w:hAnsi="Times New Roman" w:cs="Times New Roman"/>
          <w:sz w:val="24"/>
          <w:szCs w:val="24"/>
        </w:rPr>
        <w:t>ck rescheduling and booking appointment and avoid the no show calls.</w:t>
      </w:r>
    </w:p>
    <w:p w14:paraId="62A1F01F" w14:textId="418F3082" w:rsidR="00D267BA" w:rsidRPr="000B7CEB" w:rsidRDefault="00974655"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 xml:space="preserve">By managing appointment through call instead of </w:t>
      </w:r>
      <w:r w:rsidR="00D267BA" w:rsidRPr="000B7CEB">
        <w:rPr>
          <w:rFonts w:ascii="Times New Roman" w:hAnsi="Times New Roman" w:cs="Times New Roman"/>
          <w:sz w:val="24"/>
          <w:szCs w:val="24"/>
        </w:rPr>
        <w:t>walk-in, it</w:t>
      </w:r>
      <w:r w:rsidRPr="000B7CEB">
        <w:rPr>
          <w:rFonts w:ascii="Times New Roman" w:hAnsi="Times New Roman" w:cs="Times New Roman"/>
          <w:sz w:val="24"/>
          <w:szCs w:val="24"/>
        </w:rPr>
        <w:t xml:space="preserve"> makes smoother schedule of doctor and leading less crowding and better </w:t>
      </w:r>
      <w:r w:rsidR="00D267BA" w:rsidRPr="000B7CEB">
        <w:rPr>
          <w:rFonts w:ascii="Times New Roman" w:hAnsi="Times New Roman" w:cs="Times New Roman"/>
          <w:sz w:val="24"/>
          <w:szCs w:val="24"/>
        </w:rPr>
        <w:t>consultation.</w:t>
      </w:r>
    </w:p>
    <w:p w14:paraId="1D2495DF" w14:textId="2D44C1C5" w:rsidR="009C1E4D" w:rsidRPr="000B7CEB" w:rsidRDefault="00D267BA" w:rsidP="000B7CEB">
      <w:pPr>
        <w:spacing w:before="120" w:after="120" w:line="240" w:lineRule="auto"/>
        <w:jc w:val="both"/>
        <w:rPr>
          <w:rFonts w:ascii="Times New Roman" w:hAnsi="Times New Roman" w:cs="Times New Roman"/>
          <w:bCs/>
          <w:sz w:val="24"/>
          <w:szCs w:val="24"/>
          <w:u w:val="single"/>
        </w:rPr>
      </w:pPr>
      <w:r w:rsidRPr="000B7CEB">
        <w:rPr>
          <w:rFonts w:ascii="Times New Roman" w:hAnsi="Times New Roman" w:cs="Times New Roman"/>
          <w:bCs/>
          <w:sz w:val="24"/>
          <w:szCs w:val="24"/>
          <w:u w:val="single"/>
        </w:rPr>
        <w:t>More than 450-500 fo</w:t>
      </w:r>
      <w:r w:rsidR="009C1E4D" w:rsidRPr="000B7CEB">
        <w:rPr>
          <w:rFonts w:ascii="Times New Roman" w:hAnsi="Times New Roman" w:cs="Times New Roman"/>
          <w:bCs/>
          <w:sz w:val="24"/>
          <w:szCs w:val="24"/>
          <w:u w:val="single"/>
        </w:rPr>
        <w:t xml:space="preserve">otfall of hospital is per </w:t>
      </w:r>
      <w:proofErr w:type="gramStart"/>
      <w:r w:rsidR="009C1E4D" w:rsidRPr="000B7CEB">
        <w:rPr>
          <w:rFonts w:ascii="Times New Roman" w:hAnsi="Times New Roman" w:cs="Times New Roman"/>
          <w:bCs/>
          <w:sz w:val="24"/>
          <w:szCs w:val="24"/>
          <w:u w:val="single"/>
        </w:rPr>
        <w:t>day .</w:t>
      </w:r>
      <w:proofErr w:type="gramEnd"/>
    </w:p>
    <w:p w14:paraId="1F96561E" w14:textId="77777777" w:rsidR="00B50DEE" w:rsidRPr="000B7CEB" w:rsidRDefault="00974655" w:rsidP="000B7CEB">
      <w:pPr>
        <w:spacing w:before="120" w:after="120" w:line="240" w:lineRule="auto"/>
        <w:jc w:val="both"/>
        <w:rPr>
          <w:rFonts w:ascii="Times New Roman" w:hAnsi="Times New Roman" w:cs="Times New Roman"/>
          <w:bCs/>
          <w:sz w:val="24"/>
          <w:szCs w:val="24"/>
        </w:rPr>
      </w:pPr>
      <w:r w:rsidRPr="000B7CEB">
        <w:rPr>
          <w:rFonts w:ascii="Times New Roman" w:hAnsi="Times New Roman" w:cs="Times New Roman"/>
          <w:bCs/>
          <w:sz w:val="24"/>
          <w:szCs w:val="24"/>
        </w:rPr>
        <w:t>75% Patients are avail services from hospital.</w:t>
      </w:r>
    </w:p>
    <w:p w14:paraId="43D7D5D5" w14:textId="6A7FBD54" w:rsidR="00527411" w:rsidRPr="000B7CEB" w:rsidRDefault="00974655" w:rsidP="000B7CEB">
      <w:pPr>
        <w:spacing w:before="120" w:after="120" w:line="240" w:lineRule="auto"/>
        <w:jc w:val="both"/>
        <w:rPr>
          <w:rFonts w:ascii="Times New Roman" w:hAnsi="Times New Roman" w:cs="Times New Roman"/>
          <w:bCs/>
          <w:sz w:val="24"/>
          <w:szCs w:val="24"/>
        </w:rPr>
      </w:pPr>
      <w:r w:rsidRPr="000B7CEB">
        <w:rPr>
          <w:rFonts w:ascii="Times New Roman" w:hAnsi="Times New Roman" w:cs="Times New Roman"/>
          <w:bCs/>
          <w:sz w:val="24"/>
          <w:szCs w:val="24"/>
        </w:rPr>
        <w:t>Remaining 25% patients done diagnostic from outside.</w:t>
      </w:r>
    </w:p>
    <w:p w14:paraId="3EAD7579" w14:textId="41CA748A" w:rsidR="00D267BA" w:rsidRPr="000B7CEB" w:rsidRDefault="009C1E4D" w:rsidP="000B7CEB">
      <w:pPr>
        <w:pStyle w:val="Heading3"/>
        <w:spacing w:before="120" w:after="120" w:line="240" w:lineRule="auto"/>
        <w:jc w:val="both"/>
        <w:rPr>
          <w:rFonts w:ascii="Times New Roman" w:hAnsi="Times New Roman" w:cs="Times New Roman"/>
          <w:b/>
          <w:bCs/>
          <w:color w:val="auto"/>
          <w:sz w:val="28"/>
          <w:szCs w:val="28"/>
        </w:rPr>
      </w:pPr>
      <w:bookmarkStart w:id="16" w:name="_Toc206540431"/>
      <w:r w:rsidRPr="000B7CEB">
        <w:rPr>
          <w:rFonts w:ascii="Times New Roman" w:hAnsi="Times New Roman" w:cs="Times New Roman"/>
          <w:b/>
          <w:bCs/>
          <w:color w:val="auto"/>
          <w:sz w:val="28"/>
          <w:szCs w:val="28"/>
        </w:rPr>
        <w:t>DISCUSSION</w:t>
      </w:r>
      <w:bookmarkEnd w:id="16"/>
    </w:p>
    <w:p w14:paraId="1F807A1A" w14:textId="77777777" w:rsidR="00B50DEE" w:rsidRPr="000B7CEB" w:rsidRDefault="00974655" w:rsidP="000B7CEB">
      <w:pPr>
        <w:pStyle w:val="ListParagraph"/>
        <w:numPr>
          <w:ilvl w:val="0"/>
          <w:numId w:val="8"/>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lang w:val="en-US"/>
        </w:rPr>
        <w:t>To ensure</w:t>
      </w:r>
      <w:r w:rsidR="009C1E4D" w:rsidRPr="000B7CEB">
        <w:rPr>
          <w:rFonts w:ascii="Times New Roman" w:hAnsi="Times New Roman" w:cs="Times New Roman"/>
          <w:sz w:val="24"/>
          <w:szCs w:val="24"/>
          <w:lang w:val="en-US"/>
        </w:rPr>
        <w:t xml:space="preserve"> that every time your </w:t>
      </w:r>
      <w:proofErr w:type="gramStart"/>
      <w:r w:rsidR="009C1E4D" w:rsidRPr="000B7CEB">
        <w:rPr>
          <w:rFonts w:ascii="Times New Roman" w:hAnsi="Times New Roman" w:cs="Times New Roman"/>
          <w:sz w:val="24"/>
          <w:szCs w:val="24"/>
          <w:lang w:val="en-US"/>
        </w:rPr>
        <w:t xml:space="preserve">patients </w:t>
      </w:r>
      <w:r w:rsidRPr="000B7CEB">
        <w:rPr>
          <w:rFonts w:ascii="Times New Roman" w:hAnsi="Times New Roman" w:cs="Times New Roman"/>
          <w:sz w:val="24"/>
          <w:szCs w:val="24"/>
          <w:lang w:val="en-US"/>
        </w:rPr>
        <w:t>contacts</w:t>
      </w:r>
      <w:proofErr w:type="gramEnd"/>
      <w:r w:rsidRPr="000B7CEB">
        <w:rPr>
          <w:rFonts w:ascii="Times New Roman" w:hAnsi="Times New Roman" w:cs="Times New Roman"/>
          <w:sz w:val="24"/>
          <w:szCs w:val="24"/>
          <w:lang w:val="en-US"/>
        </w:rPr>
        <w:t xml:space="preserve"> the </w:t>
      </w:r>
      <w:r w:rsidR="009C1E4D" w:rsidRPr="000B7CEB">
        <w:rPr>
          <w:rFonts w:ascii="Times New Roman" w:hAnsi="Times New Roman" w:cs="Times New Roman"/>
          <w:sz w:val="24"/>
          <w:szCs w:val="24"/>
          <w:lang w:val="en-US"/>
        </w:rPr>
        <w:t>hospital, s</w:t>
      </w:r>
      <w:r w:rsidRPr="000B7CEB">
        <w:rPr>
          <w:rFonts w:ascii="Times New Roman" w:hAnsi="Times New Roman" w:cs="Times New Roman"/>
          <w:sz w:val="24"/>
          <w:szCs w:val="24"/>
          <w:lang w:val="en-US"/>
        </w:rPr>
        <w:t xml:space="preserve">/he </w:t>
      </w:r>
      <w:r w:rsidR="009C1E4D" w:rsidRPr="000B7CEB">
        <w:rPr>
          <w:rFonts w:ascii="Times New Roman" w:hAnsi="Times New Roman" w:cs="Times New Roman"/>
          <w:sz w:val="24"/>
          <w:szCs w:val="24"/>
          <w:lang w:val="en-US"/>
        </w:rPr>
        <w:t>is how</w:t>
      </w:r>
      <w:r w:rsidRPr="000B7CEB">
        <w:rPr>
          <w:rFonts w:ascii="Times New Roman" w:hAnsi="Times New Roman" w:cs="Times New Roman"/>
          <w:sz w:val="24"/>
          <w:szCs w:val="24"/>
          <w:lang w:val="en-US"/>
        </w:rPr>
        <w:t xml:space="preserve"> the resolution is of high quality.</w:t>
      </w:r>
    </w:p>
    <w:p w14:paraId="018259E3" w14:textId="595294E2" w:rsidR="00CA5C52" w:rsidRPr="000B7CEB" w:rsidRDefault="00974655" w:rsidP="000B7CEB">
      <w:pPr>
        <w:pStyle w:val="ListParagraph"/>
        <w:numPr>
          <w:ilvl w:val="0"/>
          <w:numId w:val="8"/>
        </w:numPr>
        <w:spacing w:before="120" w:after="120" w:line="240" w:lineRule="auto"/>
        <w:jc w:val="both"/>
        <w:rPr>
          <w:rFonts w:ascii="Times New Roman" w:hAnsi="Times New Roman" w:cs="Times New Roman"/>
          <w:sz w:val="24"/>
          <w:szCs w:val="24"/>
          <w:lang w:val="en-US"/>
        </w:rPr>
      </w:pPr>
      <w:r w:rsidRPr="000B7CEB">
        <w:rPr>
          <w:rFonts w:ascii="Times New Roman" w:hAnsi="Times New Roman" w:cs="Times New Roman"/>
          <w:sz w:val="24"/>
          <w:szCs w:val="24"/>
          <w:lang w:val="en-US"/>
        </w:rPr>
        <w:t>In this service, the patients receive precision and authentic information through the inquiry handling specialists.</w:t>
      </w:r>
    </w:p>
    <w:p w14:paraId="00BEFAF6" w14:textId="629369EC" w:rsidR="00CA5C52" w:rsidRPr="000B7CEB" w:rsidRDefault="00974655" w:rsidP="000B7CEB">
      <w:pPr>
        <w:pStyle w:val="ListParagraph"/>
        <w:numPr>
          <w:ilvl w:val="0"/>
          <w:numId w:val="8"/>
        </w:numPr>
        <w:spacing w:before="120" w:after="120" w:line="240" w:lineRule="auto"/>
        <w:jc w:val="both"/>
        <w:rPr>
          <w:rFonts w:ascii="Times New Roman" w:hAnsi="Times New Roman" w:cs="Times New Roman"/>
          <w:sz w:val="24"/>
          <w:szCs w:val="24"/>
          <w:lang w:val="en-US"/>
        </w:rPr>
      </w:pPr>
      <w:r w:rsidRPr="000B7CEB">
        <w:rPr>
          <w:rFonts w:ascii="Times New Roman" w:hAnsi="Times New Roman" w:cs="Times New Roman"/>
          <w:sz w:val="24"/>
          <w:szCs w:val="24"/>
          <w:lang w:val="en-US"/>
        </w:rPr>
        <w:t>It is very important in facilitating hassle free communication between the patients and the hospital departments. Fortunately, judging by the condition and observation, the call center is more than a place where calls are accepted it is actually the initial encounter point of patients and their families.</w:t>
      </w:r>
    </w:p>
    <w:p w14:paraId="732F68D5" w14:textId="54FD42B4" w:rsidR="00CA5C52" w:rsidRPr="000B7CEB" w:rsidRDefault="00974655" w:rsidP="000B7CEB">
      <w:pPr>
        <w:pStyle w:val="ListParagraph"/>
        <w:numPr>
          <w:ilvl w:val="0"/>
          <w:numId w:val="8"/>
        </w:numPr>
        <w:spacing w:before="120" w:after="120" w:line="240" w:lineRule="auto"/>
        <w:jc w:val="both"/>
        <w:rPr>
          <w:rFonts w:ascii="Times New Roman" w:hAnsi="Times New Roman" w:cs="Times New Roman"/>
          <w:sz w:val="24"/>
          <w:szCs w:val="24"/>
          <w:lang w:val="en-US"/>
        </w:rPr>
      </w:pPr>
      <w:r w:rsidRPr="000B7CEB">
        <w:rPr>
          <w:rFonts w:ascii="Times New Roman" w:hAnsi="Times New Roman" w:cs="Times New Roman"/>
          <w:sz w:val="24"/>
          <w:szCs w:val="24"/>
          <w:lang w:val="en-US"/>
        </w:rPr>
        <w:t xml:space="preserve">Sometime during </w:t>
      </w:r>
      <w:r w:rsidR="009C1E4D" w:rsidRPr="000B7CEB">
        <w:rPr>
          <w:rFonts w:ascii="Times New Roman" w:hAnsi="Times New Roman" w:cs="Times New Roman"/>
          <w:sz w:val="24"/>
          <w:szCs w:val="24"/>
          <w:lang w:val="en-US"/>
        </w:rPr>
        <w:t>calling patients</w:t>
      </w:r>
      <w:r w:rsidRPr="000B7CEB">
        <w:rPr>
          <w:rFonts w:ascii="Times New Roman" w:hAnsi="Times New Roman" w:cs="Times New Roman"/>
          <w:sz w:val="24"/>
          <w:szCs w:val="24"/>
          <w:lang w:val="en-US"/>
        </w:rPr>
        <w:t xml:space="preserve"> indicates that patients are more willing to talk to a person can answer them fast and correctly as opposed to walking to hospital itself so, patients can come at given follow-up time.</w:t>
      </w:r>
    </w:p>
    <w:p w14:paraId="7CD5B8D3" w14:textId="1A32C5AA" w:rsidR="00CA5C52" w:rsidRPr="000B7CEB" w:rsidRDefault="00974655" w:rsidP="000B7CEB">
      <w:pPr>
        <w:pStyle w:val="ListParagraph"/>
        <w:numPr>
          <w:ilvl w:val="0"/>
          <w:numId w:val="8"/>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We help patients for sample collection from her home.</w:t>
      </w:r>
    </w:p>
    <w:p w14:paraId="2E2063D3" w14:textId="36DD5C73" w:rsidR="00CA5C52" w:rsidRPr="000B7CEB" w:rsidRDefault="00974655" w:rsidP="000B7CEB">
      <w:pPr>
        <w:pStyle w:val="ListParagraph"/>
        <w:numPr>
          <w:ilvl w:val="0"/>
          <w:numId w:val="8"/>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To help reduce queue by providing the information to the patients.</w:t>
      </w:r>
    </w:p>
    <w:p w14:paraId="2BA26228" w14:textId="42CB544A" w:rsidR="00CA5C52" w:rsidRPr="000B7CEB" w:rsidRDefault="00974655" w:rsidP="000B7CEB">
      <w:pPr>
        <w:pStyle w:val="ListParagraph"/>
        <w:numPr>
          <w:ilvl w:val="0"/>
          <w:numId w:val="8"/>
        </w:numPr>
        <w:spacing w:before="120" w:after="120" w:line="240" w:lineRule="auto"/>
        <w:jc w:val="both"/>
        <w:rPr>
          <w:rFonts w:ascii="Times New Roman" w:hAnsi="Times New Roman" w:cs="Times New Roman"/>
          <w:sz w:val="24"/>
          <w:szCs w:val="24"/>
          <w:lang w:val="en-US"/>
        </w:rPr>
      </w:pPr>
      <w:r w:rsidRPr="000B7CEB">
        <w:rPr>
          <w:rFonts w:ascii="Times New Roman" w:hAnsi="Times New Roman" w:cs="Times New Roman"/>
          <w:sz w:val="24"/>
          <w:szCs w:val="24"/>
          <w:lang w:val="en-US"/>
        </w:rPr>
        <w:t xml:space="preserve">This paper demonstrates that a call </w:t>
      </w:r>
      <w:r w:rsidR="009C1E4D" w:rsidRPr="000B7CEB">
        <w:rPr>
          <w:rFonts w:ascii="Times New Roman" w:hAnsi="Times New Roman" w:cs="Times New Roman"/>
          <w:sz w:val="24"/>
          <w:szCs w:val="24"/>
          <w:lang w:val="en-US"/>
        </w:rPr>
        <w:t>center</w:t>
      </w:r>
      <w:r w:rsidRPr="000B7CEB">
        <w:rPr>
          <w:rFonts w:ascii="Times New Roman" w:hAnsi="Times New Roman" w:cs="Times New Roman"/>
          <w:sz w:val="24"/>
          <w:szCs w:val="24"/>
          <w:lang w:val="en-US"/>
        </w:rPr>
        <w:t xml:space="preserve"> in a hospital is not only a particular location of communication between two or more parties but also a potent source of increasing patient engagement and revenue. With the help of call logs research, appointment storage research, and follow-up research, the vital conclusion that the significant contribution of the call </w:t>
      </w:r>
      <w:r w:rsidR="009C1E4D" w:rsidRPr="000B7CEB">
        <w:rPr>
          <w:rFonts w:ascii="Times New Roman" w:hAnsi="Times New Roman" w:cs="Times New Roman"/>
          <w:sz w:val="24"/>
          <w:szCs w:val="24"/>
          <w:lang w:val="en-US"/>
        </w:rPr>
        <w:t>center</w:t>
      </w:r>
      <w:r w:rsidRPr="000B7CEB">
        <w:rPr>
          <w:rFonts w:ascii="Times New Roman" w:hAnsi="Times New Roman" w:cs="Times New Roman"/>
          <w:sz w:val="24"/>
          <w:szCs w:val="24"/>
          <w:lang w:val="en-US"/>
        </w:rPr>
        <w:t xml:space="preserve"> to lead generation was made, as well as to patient conversion.</w:t>
      </w:r>
    </w:p>
    <w:p w14:paraId="7F27FFED" w14:textId="3065E29D" w:rsidR="00527411" w:rsidRPr="000B7CEB" w:rsidRDefault="00974655" w:rsidP="000B7CEB">
      <w:pPr>
        <w:pStyle w:val="ListParagraph"/>
        <w:numPr>
          <w:ilvl w:val="0"/>
          <w:numId w:val="8"/>
        </w:numPr>
        <w:spacing w:before="120" w:after="120" w:line="240" w:lineRule="auto"/>
        <w:jc w:val="both"/>
        <w:rPr>
          <w:rFonts w:ascii="Times New Roman" w:hAnsi="Times New Roman" w:cs="Times New Roman"/>
          <w:sz w:val="24"/>
          <w:szCs w:val="24"/>
          <w:lang w:val="en-US"/>
        </w:rPr>
      </w:pPr>
      <w:r w:rsidRPr="000B7CEB">
        <w:rPr>
          <w:rFonts w:ascii="Times New Roman" w:hAnsi="Times New Roman" w:cs="Times New Roman"/>
          <w:sz w:val="24"/>
          <w:szCs w:val="24"/>
          <w:lang w:val="en-US"/>
        </w:rPr>
        <w:t xml:space="preserve">To decreases the amount of workload within the in-hospital departments as it responds to routine enquiries over the phone. This saves the physical counters (such as billing, OPD, reception) to work </w:t>
      </w:r>
      <w:r w:rsidRPr="000B7CEB">
        <w:rPr>
          <w:rFonts w:ascii="Times New Roman" w:hAnsi="Times New Roman" w:cs="Times New Roman"/>
          <w:sz w:val="24"/>
          <w:szCs w:val="24"/>
          <w:lang w:val="en-US"/>
        </w:rPr>
        <w:lastRenderedPageBreak/>
        <w:t xml:space="preserve">more efficiently. What is more, the calls are usually followed by confirmed appointments or booking of tests, which indicates its effect </w:t>
      </w:r>
      <w:r w:rsidR="009C1E4D" w:rsidRPr="000B7CEB">
        <w:rPr>
          <w:rFonts w:ascii="Times New Roman" w:hAnsi="Times New Roman" w:cs="Times New Roman"/>
          <w:sz w:val="24"/>
          <w:szCs w:val="24"/>
          <w:lang w:val="en-US"/>
        </w:rPr>
        <w:t>on income</w:t>
      </w:r>
      <w:r w:rsidRPr="000B7CEB">
        <w:rPr>
          <w:rFonts w:ascii="Times New Roman" w:hAnsi="Times New Roman" w:cs="Times New Roman"/>
          <w:sz w:val="24"/>
          <w:szCs w:val="24"/>
          <w:lang w:val="en-US"/>
        </w:rPr>
        <w:t>.</w:t>
      </w:r>
    </w:p>
    <w:p w14:paraId="51011000" w14:textId="608DC8CB" w:rsidR="009C1E4D" w:rsidRPr="000B7CEB" w:rsidRDefault="009C1E4D" w:rsidP="000B7CEB">
      <w:pPr>
        <w:pStyle w:val="Heading3"/>
        <w:spacing w:before="120" w:after="120" w:line="240" w:lineRule="auto"/>
        <w:jc w:val="both"/>
        <w:rPr>
          <w:rFonts w:ascii="Times New Roman" w:hAnsi="Times New Roman" w:cs="Times New Roman"/>
          <w:b/>
          <w:bCs/>
          <w:color w:val="auto"/>
          <w:sz w:val="28"/>
          <w:szCs w:val="28"/>
        </w:rPr>
      </w:pPr>
      <w:bookmarkStart w:id="17" w:name="_Toc206540432"/>
      <w:r w:rsidRPr="000B7CEB">
        <w:rPr>
          <w:rFonts w:ascii="Times New Roman" w:hAnsi="Times New Roman" w:cs="Times New Roman"/>
          <w:b/>
          <w:bCs/>
          <w:color w:val="auto"/>
          <w:sz w:val="28"/>
          <w:szCs w:val="28"/>
          <w:lang w:val="en-US"/>
        </w:rPr>
        <w:t>CHALLENGES</w:t>
      </w:r>
      <w:bookmarkEnd w:id="17"/>
    </w:p>
    <w:p w14:paraId="30CFA32C" w14:textId="77777777" w:rsidR="00B50DEE" w:rsidRPr="000B7CEB" w:rsidRDefault="00974655" w:rsidP="000B7CEB">
      <w:pPr>
        <w:pStyle w:val="ListParagraph"/>
        <w:numPr>
          <w:ilvl w:val="0"/>
          <w:numId w:val="9"/>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lang w:val="en-US"/>
        </w:rPr>
        <w:t>Too many calls at the same time.</w:t>
      </w:r>
    </w:p>
    <w:p w14:paraId="28B39A4A" w14:textId="77777777" w:rsidR="00B50DEE" w:rsidRPr="000B7CEB" w:rsidRDefault="00974655" w:rsidP="000B7CEB">
      <w:pPr>
        <w:pStyle w:val="ListParagraph"/>
        <w:numPr>
          <w:ilvl w:val="0"/>
          <w:numId w:val="9"/>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lang w:val="en-US"/>
        </w:rPr>
        <w:t xml:space="preserve">Departments no answering when calls are </w:t>
      </w:r>
      <w:r w:rsidR="009C1E4D" w:rsidRPr="000B7CEB">
        <w:rPr>
          <w:rFonts w:ascii="Times New Roman" w:hAnsi="Times New Roman" w:cs="Times New Roman"/>
          <w:sz w:val="24"/>
          <w:szCs w:val="24"/>
          <w:lang w:val="en-US"/>
        </w:rPr>
        <w:t>transferring, if</w:t>
      </w:r>
      <w:r w:rsidRPr="000B7CEB">
        <w:rPr>
          <w:rFonts w:ascii="Times New Roman" w:hAnsi="Times New Roman" w:cs="Times New Roman"/>
          <w:sz w:val="24"/>
          <w:szCs w:val="24"/>
          <w:lang w:val="en-US"/>
        </w:rPr>
        <w:t xml:space="preserve"> the patients need information.</w:t>
      </w:r>
    </w:p>
    <w:p w14:paraId="52409F6B" w14:textId="4F5A945D" w:rsidR="005557EF" w:rsidRPr="000B7CEB" w:rsidRDefault="00974655" w:rsidP="000B7CEB">
      <w:pPr>
        <w:pStyle w:val="ListParagraph"/>
        <w:numPr>
          <w:ilvl w:val="0"/>
          <w:numId w:val="9"/>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lang w:val="en-US"/>
        </w:rPr>
        <w:t xml:space="preserve">Wrong information </w:t>
      </w:r>
      <w:r w:rsidR="009C1E4D" w:rsidRPr="000B7CEB">
        <w:rPr>
          <w:rFonts w:ascii="Times New Roman" w:hAnsi="Times New Roman" w:cs="Times New Roman"/>
          <w:sz w:val="24"/>
          <w:szCs w:val="24"/>
          <w:lang w:val="en-US"/>
        </w:rPr>
        <w:t>causes</w:t>
      </w:r>
      <w:r w:rsidRPr="000B7CEB">
        <w:rPr>
          <w:rFonts w:ascii="Times New Roman" w:hAnsi="Times New Roman" w:cs="Times New Roman"/>
          <w:sz w:val="24"/>
          <w:szCs w:val="24"/>
          <w:lang w:val="en-US"/>
        </w:rPr>
        <w:t xml:space="preserve"> big issues</w:t>
      </w:r>
      <w:r w:rsidR="000B7CEB" w:rsidRPr="000B7CEB">
        <w:rPr>
          <w:rFonts w:ascii="Times New Roman" w:hAnsi="Times New Roman" w:cs="Times New Roman"/>
          <w:sz w:val="24"/>
          <w:szCs w:val="24"/>
          <w:lang w:val="en-US"/>
        </w:rPr>
        <w:t>.</w:t>
      </w:r>
    </w:p>
    <w:p w14:paraId="097F2920" w14:textId="77777777" w:rsidR="000B7CEB" w:rsidRPr="000B7CEB" w:rsidRDefault="000B7CEB" w:rsidP="000B7CEB">
      <w:pPr>
        <w:pStyle w:val="ListParagraph"/>
        <w:spacing w:before="120" w:after="120" w:line="240" w:lineRule="auto"/>
        <w:jc w:val="both"/>
        <w:rPr>
          <w:rFonts w:ascii="Times New Roman" w:hAnsi="Times New Roman" w:cs="Times New Roman"/>
          <w:sz w:val="24"/>
          <w:szCs w:val="24"/>
        </w:rPr>
      </w:pPr>
    </w:p>
    <w:p w14:paraId="0F9C5D78" w14:textId="1319545C" w:rsidR="00CA5C52" w:rsidRPr="000B7CEB" w:rsidRDefault="009C1E4D" w:rsidP="000B7CEB">
      <w:pPr>
        <w:pStyle w:val="Heading3"/>
        <w:spacing w:before="120" w:after="120" w:line="240" w:lineRule="auto"/>
        <w:jc w:val="both"/>
        <w:rPr>
          <w:rFonts w:ascii="Times New Roman" w:hAnsi="Times New Roman" w:cs="Times New Roman"/>
          <w:color w:val="auto"/>
        </w:rPr>
      </w:pPr>
      <w:bookmarkStart w:id="18" w:name="_Toc206540433"/>
      <w:r w:rsidRPr="000B7CEB">
        <w:rPr>
          <w:rFonts w:ascii="Times New Roman" w:hAnsi="Times New Roman" w:cs="Times New Roman"/>
          <w:b/>
          <w:bCs/>
          <w:color w:val="auto"/>
          <w:sz w:val="28"/>
          <w:szCs w:val="28"/>
        </w:rPr>
        <w:t>CONCLUSION</w:t>
      </w:r>
      <w:r w:rsidRPr="000B7CEB">
        <w:rPr>
          <w:rFonts w:ascii="Times New Roman" w:hAnsi="Times New Roman" w:cs="Times New Roman"/>
          <w:color w:val="auto"/>
        </w:rPr>
        <w:t>.</w:t>
      </w:r>
      <w:bookmarkEnd w:id="18"/>
    </w:p>
    <w:p w14:paraId="69EAD25F" w14:textId="77777777" w:rsidR="00B50DEE" w:rsidRPr="000B7CEB" w:rsidRDefault="00974655" w:rsidP="000B7CEB">
      <w:pPr>
        <w:pStyle w:val="ListParagraph"/>
        <w:numPr>
          <w:ilvl w:val="0"/>
          <w:numId w:val="10"/>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It help in developing patient retention strategies by identifying high-value patients, hospitals can tailor their communication, follow-up care, and support to enhance patient satisfaction and loyalty, thus increasing the likelihood of long-term relationship and higher, so that make the make more revenue.</w:t>
      </w:r>
    </w:p>
    <w:p w14:paraId="7095807E" w14:textId="77777777" w:rsidR="00B50DEE" w:rsidRPr="000B7CEB" w:rsidRDefault="009C1E4D" w:rsidP="000B7CEB">
      <w:pPr>
        <w:pStyle w:val="ListParagraph"/>
        <w:numPr>
          <w:ilvl w:val="0"/>
          <w:numId w:val="10"/>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lang w:val="en-US"/>
        </w:rPr>
        <w:t xml:space="preserve">We are </w:t>
      </w:r>
      <w:r w:rsidR="00974655" w:rsidRPr="000B7CEB">
        <w:rPr>
          <w:rFonts w:ascii="Times New Roman" w:hAnsi="Times New Roman" w:cs="Times New Roman"/>
          <w:sz w:val="24"/>
          <w:szCs w:val="24"/>
          <w:lang w:val="en-US"/>
        </w:rPr>
        <w:t xml:space="preserve">not an answering point </w:t>
      </w:r>
      <w:proofErr w:type="gramStart"/>
      <w:r w:rsidRPr="000B7CEB">
        <w:rPr>
          <w:rFonts w:ascii="Times New Roman" w:hAnsi="Times New Roman" w:cs="Times New Roman"/>
          <w:sz w:val="24"/>
          <w:szCs w:val="24"/>
          <w:lang w:val="en-US"/>
        </w:rPr>
        <w:t>only,</w:t>
      </w:r>
      <w:proofErr w:type="gramEnd"/>
      <w:r w:rsidR="00974655" w:rsidRPr="000B7CEB">
        <w:rPr>
          <w:rFonts w:ascii="Times New Roman" w:hAnsi="Times New Roman" w:cs="Times New Roman"/>
          <w:sz w:val="24"/>
          <w:szCs w:val="24"/>
          <w:lang w:val="en-US"/>
        </w:rPr>
        <w:t xml:space="preserve"> it is the voice of the hospital. It is an important source of guidance, support, and assistance to the patients and their families daily. This can be as simple as making an appointment or resolving a billing-related question, or it can be responding to an ICU inquiry, but whatever the patient needs, the call Centre will ensure that the appropriate assistance is availed and at the correct time.</w:t>
      </w:r>
    </w:p>
    <w:p w14:paraId="326F56E3" w14:textId="77777777" w:rsidR="00B50DEE" w:rsidRPr="000B7CEB" w:rsidRDefault="00974655" w:rsidP="000B7CEB">
      <w:pPr>
        <w:pStyle w:val="ListParagraph"/>
        <w:numPr>
          <w:ilvl w:val="0"/>
          <w:numId w:val="10"/>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lang w:val="en-US"/>
        </w:rPr>
        <w:t>It will relieve the burden on the front desk, lead to enhanced patient satisfaction, and can even make the hospital more revenue, by assisting in conversions.</w:t>
      </w:r>
    </w:p>
    <w:p w14:paraId="746518B4" w14:textId="77777777" w:rsidR="00B50DEE" w:rsidRPr="000B7CEB" w:rsidRDefault="00974655" w:rsidP="000B7CEB">
      <w:pPr>
        <w:pStyle w:val="ListParagraph"/>
        <w:numPr>
          <w:ilvl w:val="0"/>
          <w:numId w:val="10"/>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lang w:val="en-US"/>
        </w:rPr>
        <w:t>Ultimately, a call center that is handled well enhances the reputation of the hospital and creates confidence in the patient. Indeed.</w:t>
      </w:r>
    </w:p>
    <w:p w14:paraId="6571B437" w14:textId="77777777" w:rsidR="009C1E4D" w:rsidRPr="000B7CEB" w:rsidRDefault="009C1E4D" w:rsidP="000B7CEB">
      <w:pPr>
        <w:spacing w:before="120" w:after="120" w:line="240" w:lineRule="auto"/>
        <w:jc w:val="both"/>
        <w:rPr>
          <w:rFonts w:ascii="Times New Roman" w:hAnsi="Times New Roman" w:cs="Times New Roman"/>
          <w:sz w:val="24"/>
          <w:szCs w:val="24"/>
        </w:rPr>
      </w:pPr>
    </w:p>
    <w:p w14:paraId="561B815D" w14:textId="77777777" w:rsidR="000A6584" w:rsidRPr="000B7CEB" w:rsidRDefault="000A6584" w:rsidP="000B7CEB">
      <w:pPr>
        <w:spacing w:before="120" w:after="120" w:line="240" w:lineRule="auto"/>
        <w:jc w:val="both"/>
        <w:rPr>
          <w:rFonts w:ascii="Times New Roman" w:hAnsi="Times New Roman" w:cs="Times New Roman"/>
          <w:sz w:val="24"/>
          <w:szCs w:val="24"/>
        </w:rPr>
      </w:pPr>
    </w:p>
    <w:p w14:paraId="783EAF63" w14:textId="5E7362B6" w:rsidR="00F62DE1" w:rsidRPr="000B7CEB" w:rsidRDefault="00F62DE1"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br w:type="page"/>
      </w:r>
    </w:p>
    <w:p w14:paraId="29671C8B" w14:textId="77777777" w:rsidR="00A64F1B" w:rsidRPr="000B7CEB" w:rsidRDefault="00A64F1B" w:rsidP="000B7CEB">
      <w:pPr>
        <w:spacing w:before="120" w:after="120" w:line="240" w:lineRule="auto"/>
        <w:jc w:val="both"/>
        <w:rPr>
          <w:rFonts w:ascii="Times New Roman" w:hAnsi="Times New Roman" w:cs="Times New Roman"/>
          <w:b/>
          <w:bCs/>
          <w:sz w:val="24"/>
          <w:szCs w:val="24"/>
        </w:rPr>
      </w:pPr>
    </w:p>
    <w:p w14:paraId="5E224020" w14:textId="77777777" w:rsidR="00F62DE1" w:rsidRPr="000B7CEB" w:rsidRDefault="00F62DE1" w:rsidP="000B7CEB">
      <w:pPr>
        <w:pStyle w:val="Heading3"/>
        <w:spacing w:before="120" w:after="120" w:line="240" w:lineRule="auto"/>
        <w:jc w:val="both"/>
        <w:rPr>
          <w:rFonts w:ascii="Times New Roman" w:hAnsi="Times New Roman" w:cs="Times New Roman"/>
          <w:color w:val="auto"/>
        </w:rPr>
      </w:pPr>
      <w:bookmarkStart w:id="19" w:name="_Toc206540434"/>
      <w:r w:rsidRPr="000B7CEB">
        <w:rPr>
          <w:rFonts w:ascii="Times New Roman" w:hAnsi="Times New Roman" w:cs="Times New Roman"/>
          <w:color w:val="auto"/>
        </w:rPr>
        <w:t>References.</w:t>
      </w:r>
      <w:bookmarkEnd w:id="19"/>
    </w:p>
    <w:p w14:paraId="6302E7A3" w14:textId="77777777" w:rsidR="00F62DE1" w:rsidRPr="000B7CEB" w:rsidRDefault="00F62DE1" w:rsidP="000B7CEB">
      <w:pPr>
        <w:spacing w:before="120" w:after="120" w:line="240" w:lineRule="auto"/>
        <w:jc w:val="both"/>
        <w:rPr>
          <w:rFonts w:ascii="Times New Roman" w:hAnsi="Times New Roman" w:cs="Times New Roman"/>
          <w:sz w:val="24"/>
          <w:szCs w:val="24"/>
        </w:rPr>
      </w:pPr>
    </w:p>
    <w:p w14:paraId="017D3428" w14:textId="77777777" w:rsidR="00F62DE1" w:rsidRPr="000B7CEB" w:rsidRDefault="00F62DE1" w:rsidP="000B7CEB">
      <w:pPr>
        <w:pStyle w:val="ListParagraph"/>
        <w:numPr>
          <w:ilvl w:val="0"/>
          <w:numId w:val="4"/>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 xml:space="preserve">Deber RB, Schwartz B, Cayen L. Innovative revenue generation by Canadian hospitals. </w:t>
      </w:r>
      <w:proofErr w:type="spellStart"/>
      <w:r w:rsidRPr="000B7CEB">
        <w:rPr>
          <w:rFonts w:ascii="Times New Roman" w:hAnsi="Times New Roman" w:cs="Times New Roman"/>
          <w:sz w:val="24"/>
          <w:szCs w:val="24"/>
        </w:rPr>
        <w:t>Healthc</w:t>
      </w:r>
      <w:proofErr w:type="spellEnd"/>
      <w:r w:rsidRPr="000B7CEB">
        <w:rPr>
          <w:rFonts w:ascii="Times New Roman" w:hAnsi="Times New Roman" w:cs="Times New Roman"/>
          <w:sz w:val="24"/>
          <w:szCs w:val="24"/>
        </w:rPr>
        <w:t xml:space="preserve"> Manage Forum [Internet]. 1998 Spring [cited 2025 Jul 4];11(1):5–15. Available from:</w:t>
      </w:r>
    </w:p>
    <w:p w14:paraId="3B469123" w14:textId="77777777" w:rsidR="00F62DE1" w:rsidRPr="000B7CEB" w:rsidRDefault="00F62DE1" w:rsidP="000B7CEB">
      <w:pPr>
        <w:pStyle w:val="ListParagraph"/>
        <w:numPr>
          <w:ilvl w:val="0"/>
          <w:numId w:val="4"/>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 xml:space="preserve">Agarwal S, Sripad P, Johnson C, Kumar V, Ranjan A, Gerdts C. Evaluation of a call </w:t>
      </w:r>
      <w:proofErr w:type="spellStart"/>
      <w:r w:rsidRPr="000B7CEB">
        <w:rPr>
          <w:rFonts w:ascii="Times New Roman" w:hAnsi="Times New Roman" w:cs="Times New Roman"/>
          <w:sz w:val="24"/>
          <w:szCs w:val="24"/>
        </w:rPr>
        <w:t>center</w:t>
      </w:r>
      <w:proofErr w:type="spellEnd"/>
      <w:r w:rsidRPr="000B7CEB">
        <w:rPr>
          <w:rFonts w:ascii="Times New Roman" w:hAnsi="Times New Roman" w:cs="Times New Roman"/>
          <w:sz w:val="24"/>
          <w:szCs w:val="24"/>
        </w:rPr>
        <w:t xml:space="preserve"> to assess post-discharge maternal and neonatal outcomes in Uttar Pradesh, India. BMC Pregnancy Childbirth [Internet]. 2018 [cited 2025 Jul 4];18(1):254. Available from:</w:t>
      </w:r>
    </w:p>
    <w:p w14:paraId="1D3AC4CF" w14:textId="77777777" w:rsidR="00F62DE1" w:rsidRPr="000B7CEB" w:rsidRDefault="00F62DE1" w:rsidP="000B7CEB">
      <w:pPr>
        <w:pStyle w:val="ListParagraph"/>
        <w:numPr>
          <w:ilvl w:val="0"/>
          <w:numId w:val="4"/>
        </w:numPr>
        <w:spacing w:before="120" w:after="120" w:line="240" w:lineRule="auto"/>
        <w:jc w:val="both"/>
        <w:rPr>
          <w:rFonts w:ascii="Times New Roman" w:hAnsi="Times New Roman" w:cs="Times New Roman"/>
          <w:sz w:val="24"/>
          <w:szCs w:val="24"/>
        </w:rPr>
      </w:pPr>
      <w:proofErr w:type="spellStart"/>
      <w:r w:rsidRPr="000B7CEB">
        <w:rPr>
          <w:rFonts w:ascii="Times New Roman" w:hAnsi="Times New Roman" w:cs="Times New Roman"/>
          <w:sz w:val="24"/>
          <w:szCs w:val="24"/>
        </w:rPr>
        <w:t>Amtelco</w:t>
      </w:r>
      <w:proofErr w:type="spellEnd"/>
      <w:r w:rsidRPr="000B7CEB">
        <w:rPr>
          <w:rFonts w:ascii="Times New Roman" w:hAnsi="Times New Roman" w:cs="Times New Roman"/>
          <w:sz w:val="24"/>
          <w:szCs w:val="24"/>
        </w:rPr>
        <w:t xml:space="preserve">. The role of hospital call </w:t>
      </w:r>
      <w:proofErr w:type="spellStart"/>
      <w:r w:rsidRPr="000B7CEB">
        <w:rPr>
          <w:rFonts w:ascii="Times New Roman" w:hAnsi="Times New Roman" w:cs="Times New Roman"/>
          <w:sz w:val="24"/>
          <w:szCs w:val="24"/>
        </w:rPr>
        <w:t>centers</w:t>
      </w:r>
      <w:proofErr w:type="spellEnd"/>
      <w:r w:rsidRPr="000B7CEB">
        <w:rPr>
          <w:rFonts w:ascii="Times New Roman" w:hAnsi="Times New Roman" w:cs="Times New Roman"/>
          <w:sz w:val="24"/>
          <w:szCs w:val="24"/>
        </w:rPr>
        <w:t xml:space="preserve"> [Internet]. McFarland (WI): </w:t>
      </w:r>
      <w:proofErr w:type="spellStart"/>
      <w:r w:rsidRPr="000B7CEB">
        <w:rPr>
          <w:rFonts w:ascii="Times New Roman" w:hAnsi="Times New Roman" w:cs="Times New Roman"/>
          <w:sz w:val="24"/>
          <w:szCs w:val="24"/>
        </w:rPr>
        <w:t>Amtelco</w:t>
      </w:r>
      <w:proofErr w:type="spellEnd"/>
      <w:r w:rsidRPr="000B7CEB">
        <w:rPr>
          <w:rFonts w:ascii="Times New Roman" w:hAnsi="Times New Roman" w:cs="Times New Roman"/>
          <w:sz w:val="24"/>
          <w:szCs w:val="24"/>
        </w:rPr>
        <w:t>; [cited 2025 Jul 4]. Available from:</w:t>
      </w:r>
    </w:p>
    <w:p w14:paraId="729CF703" w14:textId="119C3506" w:rsidR="00F62DE1" w:rsidRPr="000B7CEB" w:rsidRDefault="00F62DE1" w:rsidP="000B7CEB">
      <w:pPr>
        <w:pStyle w:val="ListParagraph"/>
        <w:numPr>
          <w:ilvl w:val="0"/>
          <w:numId w:val="4"/>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 xml:space="preserve">Shah P, Mathew R, Kaur H, Patel T, Shah H, Shaikh F, et al. A study on hospital call </w:t>
      </w:r>
      <w:proofErr w:type="spellStart"/>
      <w:r w:rsidRPr="000B7CEB">
        <w:rPr>
          <w:rFonts w:ascii="Times New Roman" w:hAnsi="Times New Roman" w:cs="Times New Roman"/>
          <w:sz w:val="24"/>
          <w:szCs w:val="24"/>
        </w:rPr>
        <w:t>centers</w:t>
      </w:r>
      <w:proofErr w:type="spellEnd"/>
      <w:r w:rsidRPr="000B7CEB">
        <w:rPr>
          <w:rFonts w:ascii="Times New Roman" w:hAnsi="Times New Roman" w:cs="Times New Roman"/>
          <w:sz w:val="24"/>
          <w:szCs w:val="24"/>
        </w:rPr>
        <w:t>: evaluating their role and effectiveness in patient experience and operational management. J Family Med Prim Care. 2024;13(5):847–53.</w:t>
      </w:r>
    </w:p>
    <w:p w14:paraId="0ABD28AD" w14:textId="53F2040E" w:rsidR="00F62DE1" w:rsidRPr="000B7CEB" w:rsidRDefault="00F62DE1" w:rsidP="000B7CEB">
      <w:pPr>
        <w:pStyle w:val="ListParagraph"/>
        <w:numPr>
          <w:ilvl w:val="0"/>
          <w:numId w:val="4"/>
        </w:numPr>
        <w:spacing w:before="120" w:after="120" w:line="240" w:lineRule="auto"/>
        <w:jc w:val="both"/>
        <w:rPr>
          <w:rFonts w:ascii="Times New Roman" w:hAnsi="Times New Roman" w:cs="Times New Roman"/>
          <w:sz w:val="24"/>
          <w:szCs w:val="24"/>
        </w:rPr>
      </w:pPr>
      <w:proofErr w:type="spellStart"/>
      <w:r w:rsidRPr="000B7CEB">
        <w:rPr>
          <w:rFonts w:ascii="Times New Roman" w:hAnsi="Times New Roman" w:cs="Times New Roman"/>
          <w:sz w:val="24"/>
          <w:szCs w:val="24"/>
        </w:rPr>
        <w:t>SquadStack</w:t>
      </w:r>
      <w:proofErr w:type="spellEnd"/>
      <w:r w:rsidRPr="000B7CEB">
        <w:rPr>
          <w:rFonts w:ascii="Times New Roman" w:hAnsi="Times New Roman" w:cs="Times New Roman"/>
          <w:sz w:val="24"/>
          <w:szCs w:val="24"/>
        </w:rPr>
        <w:t xml:space="preserve">. Health call </w:t>
      </w:r>
      <w:proofErr w:type="spellStart"/>
      <w:r w:rsidRPr="000B7CEB">
        <w:rPr>
          <w:rFonts w:ascii="Times New Roman" w:hAnsi="Times New Roman" w:cs="Times New Roman"/>
          <w:sz w:val="24"/>
          <w:szCs w:val="24"/>
        </w:rPr>
        <w:t>centers</w:t>
      </w:r>
      <w:proofErr w:type="spellEnd"/>
      <w:r w:rsidRPr="000B7CEB">
        <w:rPr>
          <w:rFonts w:ascii="Times New Roman" w:hAnsi="Times New Roman" w:cs="Times New Roman"/>
          <w:sz w:val="24"/>
          <w:szCs w:val="24"/>
        </w:rPr>
        <w:t xml:space="preserve">: why they’re essential for patient engagement [Internet].                              </w:t>
      </w:r>
      <w:proofErr w:type="spellStart"/>
      <w:r w:rsidRPr="000B7CEB">
        <w:rPr>
          <w:rFonts w:ascii="Times New Roman" w:hAnsi="Times New Roman" w:cs="Times New Roman"/>
          <w:sz w:val="24"/>
          <w:szCs w:val="24"/>
        </w:rPr>
        <w:t>SquadStack</w:t>
      </w:r>
      <w:proofErr w:type="spellEnd"/>
      <w:r w:rsidRPr="000B7CEB">
        <w:rPr>
          <w:rFonts w:ascii="Times New Roman" w:hAnsi="Times New Roman" w:cs="Times New Roman"/>
          <w:sz w:val="24"/>
          <w:szCs w:val="24"/>
        </w:rPr>
        <w:t xml:space="preserve"> Blog. 2023 [cited 2025 Jun 15]. </w:t>
      </w:r>
    </w:p>
    <w:p w14:paraId="15CE2E9F" w14:textId="3E0220E9" w:rsidR="00F62DE1" w:rsidRPr="000B7CEB" w:rsidRDefault="00F62DE1" w:rsidP="000B7CEB">
      <w:pPr>
        <w:pStyle w:val="ListParagraph"/>
        <w:numPr>
          <w:ilvl w:val="0"/>
          <w:numId w:val="4"/>
        </w:numPr>
        <w:spacing w:before="120" w:after="120" w:line="240" w:lineRule="auto"/>
        <w:jc w:val="both"/>
        <w:rPr>
          <w:rFonts w:ascii="Times New Roman" w:hAnsi="Times New Roman" w:cs="Times New Roman"/>
          <w:sz w:val="24"/>
          <w:szCs w:val="24"/>
        </w:rPr>
      </w:pPr>
      <w:proofErr w:type="spellStart"/>
      <w:r w:rsidRPr="000B7CEB">
        <w:rPr>
          <w:rFonts w:ascii="Times New Roman" w:hAnsi="Times New Roman" w:cs="Times New Roman"/>
          <w:sz w:val="24"/>
          <w:szCs w:val="24"/>
        </w:rPr>
        <w:t>Amtelco</w:t>
      </w:r>
      <w:proofErr w:type="spellEnd"/>
      <w:r w:rsidRPr="000B7CEB">
        <w:rPr>
          <w:rFonts w:ascii="Times New Roman" w:hAnsi="Times New Roman" w:cs="Times New Roman"/>
          <w:sz w:val="24"/>
          <w:szCs w:val="24"/>
        </w:rPr>
        <w:t xml:space="preserve">. The role of hospital call </w:t>
      </w:r>
      <w:proofErr w:type="spellStart"/>
      <w:r w:rsidRPr="000B7CEB">
        <w:rPr>
          <w:rFonts w:ascii="Times New Roman" w:hAnsi="Times New Roman" w:cs="Times New Roman"/>
          <w:sz w:val="24"/>
          <w:szCs w:val="24"/>
        </w:rPr>
        <w:t>centers</w:t>
      </w:r>
      <w:proofErr w:type="spellEnd"/>
      <w:r w:rsidRPr="000B7CEB">
        <w:rPr>
          <w:rFonts w:ascii="Times New Roman" w:hAnsi="Times New Roman" w:cs="Times New Roman"/>
          <w:sz w:val="24"/>
          <w:szCs w:val="24"/>
        </w:rPr>
        <w:t xml:space="preserve"> [Internet]. Resources. [cited 2025 Jun 15]. </w:t>
      </w:r>
    </w:p>
    <w:p w14:paraId="0B9ED216" w14:textId="21DF3EF7" w:rsidR="00775EA2" w:rsidRPr="000B7CEB" w:rsidRDefault="00F62DE1" w:rsidP="000B7CEB">
      <w:pPr>
        <w:pStyle w:val="ListParagraph"/>
        <w:numPr>
          <w:ilvl w:val="0"/>
          <w:numId w:val="4"/>
        </w:numPr>
        <w:spacing w:before="120" w:after="120" w:line="240" w:lineRule="auto"/>
        <w:jc w:val="both"/>
        <w:rPr>
          <w:rFonts w:ascii="Times New Roman" w:hAnsi="Times New Roman" w:cs="Times New Roman"/>
          <w:sz w:val="24"/>
          <w:szCs w:val="24"/>
        </w:rPr>
      </w:pPr>
      <w:r w:rsidRPr="000B7CEB">
        <w:rPr>
          <w:rFonts w:ascii="Times New Roman" w:hAnsi="Times New Roman" w:cs="Times New Roman"/>
          <w:sz w:val="24"/>
          <w:szCs w:val="24"/>
        </w:rPr>
        <w:t xml:space="preserve">4. Global Healthcare Resource. Call </w:t>
      </w:r>
      <w:proofErr w:type="spellStart"/>
      <w:r w:rsidRPr="000B7CEB">
        <w:rPr>
          <w:rFonts w:ascii="Times New Roman" w:hAnsi="Times New Roman" w:cs="Times New Roman"/>
          <w:sz w:val="24"/>
          <w:szCs w:val="24"/>
        </w:rPr>
        <w:t>center</w:t>
      </w:r>
      <w:proofErr w:type="spellEnd"/>
      <w:r w:rsidRPr="000B7CEB">
        <w:rPr>
          <w:rFonts w:ascii="Times New Roman" w:hAnsi="Times New Roman" w:cs="Times New Roman"/>
          <w:sz w:val="24"/>
          <w:szCs w:val="24"/>
        </w:rPr>
        <w:t xml:space="preserve"> services [Internet]. [cited 2025 Jun 15]. Available from</w:t>
      </w:r>
    </w:p>
    <w:p w14:paraId="79570451" w14:textId="1010A404" w:rsidR="000C5202" w:rsidRPr="000B7CEB" w:rsidRDefault="000C5202" w:rsidP="000B7CEB">
      <w:pPr>
        <w:spacing w:before="120" w:after="120" w:line="240" w:lineRule="auto"/>
        <w:jc w:val="both"/>
        <w:rPr>
          <w:rFonts w:ascii="Times New Roman" w:hAnsi="Times New Roman" w:cs="Times New Roman"/>
          <w:kern w:val="2"/>
          <w:sz w:val="24"/>
          <w:szCs w:val="24"/>
          <w14:ligatures w14:val="standardContextual"/>
        </w:rPr>
      </w:pPr>
      <w:r w:rsidRPr="000B7CEB">
        <w:rPr>
          <w:rFonts w:ascii="Times New Roman" w:hAnsi="Times New Roman" w:cs="Times New Roman"/>
          <w:sz w:val="24"/>
          <w:szCs w:val="24"/>
        </w:rPr>
        <w:br w:type="page"/>
      </w:r>
    </w:p>
    <w:p w14:paraId="1A4D8F63" w14:textId="096C3937" w:rsidR="00775EA2" w:rsidRPr="000B7CEB" w:rsidRDefault="000D3319" w:rsidP="000B7CEB">
      <w:pPr>
        <w:spacing w:before="120" w:after="120" w:line="240" w:lineRule="auto"/>
        <w:jc w:val="both"/>
        <w:rPr>
          <w:rFonts w:ascii="Times New Roman" w:hAnsi="Times New Roman" w:cs="Times New Roman"/>
          <w:sz w:val="24"/>
          <w:szCs w:val="24"/>
        </w:rPr>
      </w:pPr>
      <w:r w:rsidRPr="000B7CEB">
        <w:rPr>
          <w:rFonts w:ascii="Times New Roman" w:hAnsi="Times New Roman" w:cs="Times New Roman"/>
          <w:noProof/>
          <w:sz w:val="24"/>
          <w:szCs w:val="24"/>
          <w:lang w:val="en-US"/>
        </w:rPr>
        <w:lastRenderedPageBreak/>
        <w:drawing>
          <wp:inline distT="0" distB="0" distL="0" distR="0" wp14:anchorId="17DBA782" wp14:editId="441E46B9">
            <wp:extent cx="6645910" cy="9618345"/>
            <wp:effectExtent l="0" t="0" r="254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8-19 at 10.39.39 PM.jpeg"/>
                    <pic:cNvPicPr/>
                  </pic:nvPicPr>
                  <pic:blipFill>
                    <a:blip r:embed="rId26">
                      <a:extLst>
                        <a:ext uri="{28A0092B-C50C-407E-A947-70E740481C1C}">
                          <a14:useLocalDpi xmlns:a14="http://schemas.microsoft.com/office/drawing/2010/main" val="0"/>
                        </a:ext>
                      </a:extLst>
                    </a:blip>
                    <a:stretch>
                      <a:fillRect/>
                    </a:stretch>
                  </pic:blipFill>
                  <pic:spPr>
                    <a:xfrm>
                      <a:off x="0" y="0"/>
                      <a:ext cx="6645910" cy="9618345"/>
                    </a:xfrm>
                    <a:prstGeom prst="rect">
                      <a:avLst/>
                    </a:prstGeom>
                  </pic:spPr>
                </pic:pic>
              </a:graphicData>
            </a:graphic>
          </wp:inline>
        </w:drawing>
      </w:r>
    </w:p>
    <w:sectPr w:rsidR="00775EA2" w:rsidRPr="000B7CEB" w:rsidSect="000C5202">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837E1"/>
    <w:multiLevelType w:val="hybridMultilevel"/>
    <w:tmpl w:val="0896C6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14C927EE"/>
    <w:multiLevelType w:val="hybridMultilevel"/>
    <w:tmpl w:val="0444D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2F9A5C75"/>
    <w:multiLevelType w:val="hybridMultilevel"/>
    <w:tmpl w:val="9948EE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394E2506"/>
    <w:multiLevelType w:val="hybridMultilevel"/>
    <w:tmpl w:val="2C344AC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40DE4530"/>
    <w:multiLevelType w:val="hybridMultilevel"/>
    <w:tmpl w:val="28521D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4F164E78"/>
    <w:multiLevelType w:val="hybridMultilevel"/>
    <w:tmpl w:val="48BE38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527A4804"/>
    <w:multiLevelType w:val="hybridMultilevel"/>
    <w:tmpl w:val="0AFCDF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6EEC1946"/>
    <w:multiLevelType w:val="hybridMultilevel"/>
    <w:tmpl w:val="819251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7B582696"/>
    <w:multiLevelType w:val="hybridMultilevel"/>
    <w:tmpl w:val="D9E48808"/>
    <w:lvl w:ilvl="0" w:tplc="40090001">
      <w:start w:val="1"/>
      <w:numFmt w:val="bullet"/>
      <w:lvlText w:val=""/>
      <w:lvlJc w:val="left"/>
      <w:pPr>
        <w:ind w:left="720" w:hanging="360"/>
      </w:pPr>
      <w:rPr>
        <w:rFonts w:ascii="Symbol" w:hAnsi="Symbol" w:hint="default"/>
      </w:rPr>
    </w:lvl>
    <w:lvl w:ilvl="1" w:tplc="628AC69A">
      <w:numFmt w:val="bullet"/>
      <w:lvlText w:val="•"/>
      <w:lvlJc w:val="left"/>
      <w:pPr>
        <w:ind w:left="1440" w:hanging="360"/>
      </w:pPr>
      <w:rPr>
        <w:rFonts w:ascii="Calibri" w:eastAsia="Times New Roman" w:hAnsi="Calibri"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7DE1619B"/>
    <w:multiLevelType w:val="hybridMultilevel"/>
    <w:tmpl w:val="A498FA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6"/>
  </w:num>
  <w:num w:numId="4">
    <w:abstractNumId w:val="5"/>
  </w:num>
  <w:num w:numId="5">
    <w:abstractNumId w:val="9"/>
  </w:num>
  <w:num w:numId="6">
    <w:abstractNumId w:val="3"/>
  </w:num>
  <w:num w:numId="7">
    <w:abstractNumId w:val="4"/>
  </w:num>
  <w:num w:numId="8">
    <w:abstractNumId w:val="0"/>
  </w:num>
  <w:num w:numId="9">
    <w:abstractNumId w:val="7"/>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01F"/>
    <w:rsid w:val="000A6584"/>
    <w:rsid w:val="000B7CEB"/>
    <w:rsid w:val="000C5202"/>
    <w:rsid w:val="000D3319"/>
    <w:rsid w:val="00184B2D"/>
    <w:rsid w:val="0020770A"/>
    <w:rsid w:val="002111FC"/>
    <w:rsid w:val="00345C90"/>
    <w:rsid w:val="00357303"/>
    <w:rsid w:val="003B2F86"/>
    <w:rsid w:val="003D6A83"/>
    <w:rsid w:val="00420AB8"/>
    <w:rsid w:val="0045099B"/>
    <w:rsid w:val="004B4718"/>
    <w:rsid w:val="004F1FC1"/>
    <w:rsid w:val="00527411"/>
    <w:rsid w:val="005557EF"/>
    <w:rsid w:val="00570ED2"/>
    <w:rsid w:val="005B1237"/>
    <w:rsid w:val="006068F2"/>
    <w:rsid w:val="00664425"/>
    <w:rsid w:val="007173BF"/>
    <w:rsid w:val="0072477E"/>
    <w:rsid w:val="00735AC6"/>
    <w:rsid w:val="00775EA2"/>
    <w:rsid w:val="0079033C"/>
    <w:rsid w:val="007B2042"/>
    <w:rsid w:val="00851BB2"/>
    <w:rsid w:val="008B0E2A"/>
    <w:rsid w:val="00914F33"/>
    <w:rsid w:val="00974655"/>
    <w:rsid w:val="009819E7"/>
    <w:rsid w:val="009C1E4D"/>
    <w:rsid w:val="00A26C2D"/>
    <w:rsid w:val="00A64F1B"/>
    <w:rsid w:val="00B46921"/>
    <w:rsid w:val="00B50DEE"/>
    <w:rsid w:val="00BE00AD"/>
    <w:rsid w:val="00BF00A9"/>
    <w:rsid w:val="00C746DE"/>
    <w:rsid w:val="00CA5C52"/>
    <w:rsid w:val="00CD0A47"/>
    <w:rsid w:val="00CF650F"/>
    <w:rsid w:val="00D267BA"/>
    <w:rsid w:val="00D4601F"/>
    <w:rsid w:val="00DD663B"/>
    <w:rsid w:val="00ED5B95"/>
    <w:rsid w:val="00F04F4B"/>
    <w:rsid w:val="00F32789"/>
    <w:rsid w:val="00F475CC"/>
    <w:rsid w:val="00F62DE1"/>
    <w:rsid w:val="00F87341"/>
    <w:rsid w:val="00FD3E41"/>
    <w:rsid w:val="00FE38C2"/>
    <w:rsid w:val="00FE7CC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6E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B2F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B7C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B7CE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20AB8"/>
    <w:pPr>
      <w:keepNext/>
      <w:keepLines/>
      <w:spacing w:before="80" w:after="40"/>
      <w:outlineLvl w:val="3"/>
    </w:pPr>
    <w:rPr>
      <w:rFonts w:eastAsiaTheme="majorEastAsia" w:cstheme="majorBidi"/>
      <w:i/>
      <w:iCs/>
      <w:color w:val="2E74B5" w:themeColor="accent1" w:themeShade="BF"/>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601F"/>
    <w:pPr>
      <w:ind w:left="720"/>
      <w:contextualSpacing/>
    </w:pPr>
    <w:rPr>
      <w:kern w:val="2"/>
      <w14:ligatures w14:val="standardContextual"/>
    </w:rPr>
  </w:style>
  <w:style w:type="table" w:customStyle="1" w:styleId="GridTable7Colorful1">
    <w:name w:val="Grid Table 7 Colorful1"/>
    <w:basedOn w:val="TableNormal"/>
    <w:uiPriority w:val="52"/>
    <w:rsid w:val="00D4601F"/>
    <w:pPr>
      <w:spacing w:after="0" w:line="240" w:lineRule="auto"/>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4Char">
    <w:name w:val="Heading 4 Char"/>
    <w:basedOn w:val="DefaultParagraphFont"/>
    <w:link w:val="Heading4"/>
    <w:uiPriority w:val="9"/>
    <w:rsid w:val="00420AB8"/>
    <w:rPr>
      <w:rFonts w:eastAsiaTheme="majorEastAsia" w:cstheme="majorBidi"/>
      <w:i/>
      <w:iCs/>
      <w:color w:val="2E74B5" w:themeColor="accent1" w:themeShade="BF"/>
      <w:kern w:val="2"/>
      <w14:ligatures w14:val="standardContextual"/>
    </w:rPr>
  </w:style>
  <w:style w:type="paragraph" w:styleId="NormalWeb">
    <w:name w:val="Normal (Web)"/>
    <w:basedOn w:val="Normal"/>
    <w:uiPriority w:val="99"/>
    <w:unhideWhenUsed/>
    <w:rsid w:val="00420AB8"/>
    <w:pPr>
      <w:spacing w:before="100" w:beforeAutospacing="1" w:after="100" w:afterAutospacing="1" w:line="240" w:lineRule="auto"/>
    </w:pPr>
    <w:rPr>
      <w:rFonts w:ascii="Times New Roman" w:eastAsia="Times New Roman" w:hAnsi="Times New Roman" w:cs="Times New Roman"/>
      <w:sz w:val="24"/>
      <w:szCs w:val="24"/>
      <w:lang w:eastAsia="en-IN"/>
      <w14:ligatures w14:val="standardContextual"/>
    </w:rPr>
  </w:style>
  <w:style w:type="character" w:styleId="Strong">
    <w:name w:val="Strong"/>
    <w:basedOn w:val="DefaultParagraphFont"/>
    <w:uiPriority w:val="22"/>
    <w:qFormat/>
    <w:rsid w:val="00420AB8"/>
    <w:rPr>
      <w:b/>
      <w:bCs/>
    </w:rPr>
  </w:style>
  <w:style w:type="character" w:customStyle="1" w:styleId="Heading1Char">
    <w:name w:val="Heading 1 Char"/>
    <w:basedOn w:val="DefaultParagraphFont"/>
    <w:link w:val="Heading1"/>
    <w:uiPriority w:val="9"/>
    <w:rsid w:val="003B2F86"/>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3B2F86"/>
    <w:pPr>
      <w:spacing w:after="0" w:line="240" w:lineRule="auto"/>
    </w:pPr>
  </w:style>
  <w:style w:type="paragraph" w:styleId="BodyText">
    <w:name w:val="Body Text"/>
    <w:basedOn w:val="Normal"/>
    <w:link w:val="BodyTextChar"/>
    <w:uiPriority w:val="1"/>
    <w:rsid w:val="00570ED2"/>
    <w:rPr>
      <w:rFonts w:eastAsiaTheme="minorEastAsia"/>
      <w:sz w:val="31"/>
      <w:szCs w:val="31"/>
      <w:lang w:val="en-US"/>
    </w:rPr>
  </w:style>
  <w:style w:type="character" w:customStyle="1" w:styleId="BodyTextChar">
    <w:name w:val="Body Text Char"/>
    <w:basedOn w:val="DefaultParagraphFont"/>
    <w:link w:val="BodyText"/>
    <w:uiPriority w:val="1"/>
    <w:rsid w:val="00570ED2"/>
    <w:rPr>
      <w:rFonts w:eastAsiaTheme="minorEastAsia"/>
      <w:sz w:val="31"/>
      <w:szCs w:val="31"/>
      <w:lang w:val="en-US"/>
    </w:rPr>
  </w:style>
  <w:style w:type="paragraph" w:styleId="BalloonText">
    <w:name w:val="Balloon Text"/>
    <w:basedOn w:val="Normal"/>
    <w:link w:val="BalloonTextChar"/>
    <w:uiPriority w:val="99"/>
    <w:semiHidden/>
    <w:unhideWhenUsed/>
    <w:rsid w:val="003573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7303"/>
    <w:rPr>
      <w:rFonts w:ascii="Tahoma" w:hAnsi="Tahoma" w:cs="Tahoma"/>
      <w:sz w:val="16"/>
      <w:szCs w:val="16"/>
    </w:rPr>
  </w:style>
  <w:style w:type="character" w:styleId="Hyperlink">
    <w:name w:val="Hyperlink"/>
    <w:basedOn w:val="DefaultParagraphFont"/>
    <w:uiPriority w:val="99"/>
    <w:unhideWhenUsed/>
    <w:rsid w:val="00F04F4B"/>
    <w:rPr>
      <w:color w:val="0000FF"/>
      <w:u w:val="single"/>
    </w:rPr>
  </w:style>
  <w:style w:type="table" w:customStyle="1" w:styleId="GridTable4-Accent51">
    <w:name w:val="Grid Table 4 - Accent 51"/>
    <w:basedOn w:val="TableNormal"/>
    <w:uiPriority w:val="49"/>
    <w:rsid w:val="00F04F4B"/>
    <w:pPr>
      <w:spacing w:after="0" w:line="240" w:lineRule="auto"/>
    </w:pPr>
    <w:rPr>
      <w:lang w:val="en-US"/>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Heading2Char">
    <w:name w:val="Heading 2 Char"/>
    <w:basedOn w:val="DefaultParagraphFont"/>
    <w:link w:val="Heading2"/>
    <w:uiPriority w:val="9"/>
    <w:rsid w:val="000B7CE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B7CEB"/>
    <w:rPr>
      <w:rFonts w:asciiTheme="majorHAnsi" w:eastAsiaTheme="majorEastAsia" w:hAnsiTheme="majorHAnsi" w:cstheme="majorBidi"/>
      <w:color w:val="1F4D78" w:themeColor="accent1" w:themeShade="7F"/>
      <w:sz w:val="24"/>
      <w:szCs w:val="24"/>
    </w:rPr>
  </w:style>
  <w:style w:type="paragraph" w:styleId="Caption">
    <w:name w:val="caption"/>
    <w:basedOn w:val="Normal"/>
    <w:next w:val="Normal"/>
    <w:uiPriority w:val="35"/>
    <w:unhideWhenUsed/>
    <w:qFormat/>
    <w:rsid w:val="000B7CEB"/>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ED5B95"/>
    <w:pPr>
      <w:outlineLvl w:val="9"/>
    </w:pPr>
    <w:rPr>
      <w:lang w:val="en-US"/>
    </w:rPr>
  </w:style>
  <w:style w:type="paragraph" w:styleId="TOC1">
    <w:name w:val="toc 1"/>
    <w:basedOn w:val="Normal"/>
    <w:next w:val="Normal"/>
    <w:autoRedefine/>
    <w:uiPriority w:val="39"/>
    <w:unhideWhenUsed/>
    <w:rsid w:val="00ED5B95"/>
    <w:pPr>
      <w:spacing w:after="100"/>
    </w:pPr>
  </w:style>
  <w:style w:type="paragraph" w:styleId="TOC2">
    <w:name w:val="toc 2"/>
    <w:basedOn w:val="Normal"/>
    <w:next w:val="Normal"/>
    <w:autoRedefine/>
    <w:uiPriority w:val="39"/>
    <w:unhideWhenUsed/>
    <w:rsid w:val="00ED5B95"/>
    <w:pPr>
      <w:spacing w:after="100"/>
      <w:ind w:left="220"/>
    </w:pPr>
  </w:style>
  <w:style w:type="paragraph" w:styleId="TOC3">
    <w:name w:val="toc 3"/>
    <w:basedOn w:val="Normal"/>
    <w:next w:val="Normal"/>
    <w:autoRedefine/>
    <w:uiPriority w:val="39"/>
    <w:unhideWhenUsed/>
    <w:rsid w:val="00ED5B95"/>
    <w:pPr>
      <w:spacing w:after="100"/>
      <w:ind w:left="440"/>
    </w:pPr>
  </w:style>
  <w:style w:type="paragraph" w:styleId="TableofFigures">
    <w:name w:val="table of figures"/>
    <w:basedOn w:val="Normal"/>
    <w:next w:val="Normal"/>
    <w:uiPriority w:val="99"/>
    <w:unhideWhenUsed/>
    <w:rsid w:val="00ED5B95"/>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B2F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B7C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B7CE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20AB8"/>
    <w:pPr>
      <w:keepNext/>
      <w:keepLines/>
      <w:spacing w:before="80" w:after="40"/>
      <w:outlineLvl w:val="3"/>
    </w:pPr>
    <w:rPr>
      <w:rFonts w:eastAsiaTheme="majorEastAsia" w:cstheme="majorBidi"/>
      <w:i/>
      <w:iCs/>
      <w:color w:val="2E74B5" w:themeColor="accent1" w:themeShade="BF"/>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601F"/>
    <w:pPr>
      <w:ind w:left="720"/>
      <w:contextualSpacing/>
    </w:pPr>
    <w:rPr>
      <w:kern w:val="2"/>
      <w14:ligatures w14:val="standardContextual"/>
    </w:rPr>
  </w:style>
  <w:style w:type="table" w:customStyle="1" w:styleId="GridTable7Colorful1">
    <w:name w:val="Grid Table 7 Colorful1"/>
    <w:basedOn w:val="TableNormal"/>
    <w:uiPriority w:val="52"/>
    <w:rsid w:val="00D4601F"/>
    <w:pPr>
      <w:spacing w:after="0" w:line="240" w:lineRule="auto"/>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4Char">
    <w:name w:val="Heading 4 Char"/>
    <w:basedOn w:val="DefaultParagraphFont"/>
    <w:link w:val="Heading4"/>
    <w:uiPriority w:val="9"/>
    <w:rsid w:val="00420AB8"/>
    <w:rPr>
      <w:rFonts w:eastAsiaTheme="majorEastAsia" w:cstheme="majorBidi"/>
      <w:i/>
      <w:iCs/>
      <w:color w:val="2E74B5" w:themeColor="accent1" w:themeShade="BF"/>
      <w:kern w:val="2"/>
      <w14:ligatures w14:val="standardContextual"/>
    </w:rPr>
  </w:style>
  <w:style w:type="paragraph" w:styleId="NormalWeb">
    <w:name w:val="Normal (Web)"/>
    <w:basedOn w:val="Normal"/>
    <w:uiPriority w:val="99"/>
    <w:unhideWhenUsed/>
    <w:rsid w:val="00420AB8"/>
    <w:pPr>
      <w:spacing w:before="100" w:beforeAutospacing="1" w:after="100" w:afterAutospacing="1" w:line="240" w:lineRule="auto"/>
    </w:pPr>
    <w:rPr>
      <w:rFonts w:ascii="Times New Roman" w:eastAsia="Times New Roman" w:hAnsi="Times New Roman" w:cs="Times New Roman"/>
      <w:sz w:val="24"/>
      <w:szCs w:val="24"/>
      <w:lang w:eastAsia="en-IN"/>
      <w14:ligatures w14:val="standardContextual"/>
    </w:rPr>
  </w:style>
  <w:style w:type="character" w:styleId="Strong">
    <w:name w:val="Strong"/>
    <w:basedOn w:val="DefaultParagraphFont"/>
    <w:uiPriority w:val="22"/>
    <w:qFormat/>
    <w:rsid w:val="00420AB8"/>
    <w:rPr>
      <w:b/>
      <w:bCs/>
    </w:rPr>
  </w:style>
  <w:style w:type="character" w:customStyle="1" w:styleId="Heading1Char">
    <w:name w:val="Heading 1 Char"/>
    <w:basedOn w:val="DefaultParagraphFont"/>
    <w:link w:val="Heading1"/>
    <w:uiPriority w:val="9"/>
    <w:rsid w:val="003B2F86"/>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3B2F86"/>
    <w:pPr>
      <w:spacing w:after="0" w:line="240" w:lineRule="auto"/>
    </w:pPr>
  </w:style>
  <w:style w:type="paragraph" w:styleId="BodyText">
    <w:name w:val="Body Text"/>
    <w:basedOn w:val="Normal"/>
    <w:link w:val="BodyTextChar"/>
    <w:uiPriority w:val="1"/>
    <w:rsid w:val="00570ED2"/>
    <w:rPr>
      <w:rFonts w:eastAsiaTheme="minorEastAsia"/>
      <w:sz w:val="31"/>
      <w:szCs w:val="31"/>
      <w:lang w:val="en-US"/>
    </w:rPr>
  </w:style>
  <w:style w:type="character" w:customStyle="1" w:styleId="BodyTextChar">
    <w:name w:val="Body Text Char"/>
    <w:basedOn w:val="DefaultParagraphFont"/>
    <w:link w:val="BodyText"/>
    <w:uiPriority w:val="1"/>
    <w:rsid w:val="00570ED2"/>
    <w:rPr>
      <w:rFonts w:eastAsiaTheme="minorEastAsia"/>
      <w:sz w:val="31"/>
      <w:szCs w:val="31"/>
      <w:lang w:val="en-US"/>
    </w:rPr>
  </w:style>
  <w:style w:type="paragraph" w:styleId="BalloonText">
    <w:name w:val="Balloon Text"/>
    <w:basedOn w:val="Normal"/>
    <w:link w:val="BalloonTextChar"/>
    <w:uiPriority w:val="99"/>
    <w:semiHidden/>
    <w:unhideWhenUsed/>
    <w:rsid w:val="003573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7303"/>
    <w:rPr>
      <w:rFonts w:ascii="Tahoma" w:hAnsi="Tahoma" w:cs="Tahoma"/>
      <w:sz w:val="16"/>
      <w:szCs w:val="16"/>
    </w:rPr>
  </w:style>
  <w:style w:type="character" w:styleId="Hyperlink">
    <w:name w:val="Hyperlink"/>
    <w:basedOn w:val="DefaultParagraphFont"/>
    <w:uiPriority w:val="99"/>
    <w:unhideWhenUsed/>
    <w:rsid w:val="00F04F4B"/>
    <w:rPr>
      <w:color w:val="0000FF"/>
      <w:u w:val="single"/>
    </w:rPr>
  </w:style>
  <w:style w:type="table" w:customStyle="1" w:styleId="GridTable4-Accent51">
    <w:name w:val="Grid Table 4 - Accent 51"/>
    <w:basedOn w:val="TableNormal"/>
    <w:uiPriority w:val="49"/>
    <w:rsid w:val="00F04F4B"/>
    <w:pPr>
      <w:spacing w:after="0" w:line="240" w:lineRule="auto"/>
    </w:pPr>
    <w:rPr>
      <w:lang w:val="en-US"/>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Heading2Char">
    <w:name w:val="Heading 2 Char"/>
    <w:basedOn w:val="DefaultParagraphFont"/>
    <w:link w:val="Heading2"/>
    <w:uiPriority w:val="9"/>
    <w:rsid w:val="000B7CE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B7CEB"/>
    <w:rPr>
      <w:rFonts w:asciiTheme="majorHAnsi" w:eastAsiaTheme="majorEastAsia" w:hAnsiTheme="majorHAnsi" w:cstheme="majorBidi"/>
      <w:color w:val="1F4D78" w:themeColor="accent1" w:themeShade="7F"/>
      <w:sz w:val="24"/>
      <w:szCs w:val="24"/>
    </w:rPr>
  </w:style>
  <w:style w:type="paragraph" w:styleId="Caption">
    <w:name w:val="caption"/>
    <w:basedOn w:val="Normal"/>
    <w:next w:val="Normal"/>
    <w:uiPriority w:val="35"/>
    <w:unhideWhenUsed/>
    <w:qFormat/>
    <w:rsid w:val="000B7CEB"/>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ED5B95"/>
    <w:pPr>
      <w:outlineLvl w:val="9"/>
    </w:pPr>
    <w:rPr>
      <w:lang w:val="en-US"/>
    </w:rPr>
  </w:style>
  <w:style w:type="paragraph" w:styleId="TOC1">
    <w:name w:val="toc 1"/>
    <w:basedOn w:val="Normal"/>
    <w:next w:val="Normal"/>
    <w:autoRedefine/>
    <w:uiPriority w:val="39"/>
    <w:unhideWhenUsed/>
    <w:rsid w:val="00ED5B95"/>
    <w:pPr>
      <w:spacing w:after="100"/>
    </w:pPr>
  </w:style>
  <w:style w:type="paragraph" w:styleId="TOC2">
    <w:name w:val="toc 2"/>
    <w:basedOn w:val="Normal"/>
    <w:next w:val="Normal"/>
    <w:autoRedefine/>
    <w:uiPriority w:val="39"/>
    <w:unhideWhenUsed/>
    <w:rsid w:val="00ED5B95"/>
    <w:pPr>
      <w:spacing w:after="100"/>
      <w:ind w:left="220"/>
    </w:pPr>
  </w:style>
  <w:style w:type="paragraph" w:styleId="TOC3">
    <w:name w:val="toc 3"/>
    <w:basedOn w:val="Normal"/>
    <w:next w:val="Normal"/>
    <w:autoRedefine/>
    <w:uiPriority w:val="39"/>
    <w:unhideWhenUsed/>
    <w:rsid w:val="00ED5B95"/>
    <w:pPr>
      <w:spacing w:after="100"/>
      <w:ind w:left="440"/>
    </w:pPr>
  </w:style>
  <w:style w:type="paragraph" w:styleId="TableofFigures">
    <w:name w:val="table of figures"/>
    <w:basedOn w:val="Normal"/>
    <w:next w:val="Normal"/>
    <w:uiPriority w:val="99"/>
    <w:unhideWhenUsed/>
    <w:rsid w:val="00ED5B9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99402">
      <w:bodyDiv w:val="1"/>
      <w:marLeft w:val="0"/>
      <w:marRight w:val="0"/>
      <w:marTop w:val="0"/>
      <w:marBottom w:val="0"/>
      <w:divBdr>
        <w:top w:val="none" w:sz="0" w:space="0" w:color="auto"/>
        <w:left w:val="none" w:sz="0" w:space="0" w:color="auto"/>
        <w:bottom w:val="none" w:sz="0" w:space="0" w:color="auto"/>
        <w:right w:val="none" w:sz="0" w:space="0" w:color="auto"/>
      </w:divBdr>
    </w:div>
    <w:div w:id="101844636">
      <w:bodyDiv w:val="1"/>
      <w:marLeft w:val="0"/>
      <w:marRight w:val="0"/>
      <w:marTop w:val="0"/>
      <w:marBottom w:val="0"/>
      <w:divBdr>
        <w:top w:val="none" w:sz="0" w:space="0" w:color="auto"/>
        <w:left w:val="none" w:sz="0" w:space="0" w:color="auto"/>
        <w:bottom w:val="none" w:sz="0" w:space="0" w:color="auto"/>
        <w:right w:val="none" w:sz="0" w:space="0" w:color="auto"/>
      </w:divBdr>
      <w:divsChild>
        <w:div w:id="1984694505">
          <w:marLeft w:val="360"/>
          <w:marRight w:val="0"/>
          <w:marTop w:val="200"/>
          <w:marBottom w:val="0"/>
          <w:divBdr>
            <w:top w:val="none" w:sz="0" w:space="0" w:color="auto"/>
            <w:left w:val="none" w:sz="0" w:space="0" w:color="auto"/>
            <w:bottom w:val="none" w:sz="0" w:space="0" w:color="auto"/>
            <w:right w:val="none" w:sz="0" w:space="0" w:color="auto"/>
          </w:divBdr>
        </w:div>
        <w:div w:id="769548658">
          <w:marLeft w:val="360"/>
          <w:marRight w:val="0"/>
          <w:marTop w:val="200"/>
          <w:marBottom w:val="0"/>
          <w:divBdr>
            <w:top w:val="none" w:sz="0" w:space="0" w:color="auto"/>
            <w:left w:val="none" w:sz="0" w:space="0" w:color="auto"/>
            <w:bottom w:val="none" w:sz="0" w:space="0" w:color="auto"/>
            <w:right w:val="none" w:sz="0" w:space="0" w:color="auto"/>
          </w:divBdr>
        </w:div>
        <w:div w:id="1779716288">
          <w:marLeft w:val="360"/>
          <w:marRight w:val="0"/>
          <w:marTop w:val="200"/>
          <w:marBottom w:val="0"/>
          <w:divBdr>
            <w:top w:val="none" w:sz="0" w:space="0" w:color="auto"/>
            <w:left w:val="none" w:sz="0" w:space="0" w:color="auto"/>
            <w:bottom w:val="none" w:sz="0" w:space="0" w:color="auto"/>
            <w:right w:val="none" w:sz="0" w:space="0" w:color="auto"/>
          </w:divBdr>
        </w:div>
        <w:div w:id="642122848">
          <w:marLeft w:val="360"/>
          <w:marRight w:val="0"/>
          <w:marTop w:val="200"/>
          <w:marBottom w:val="0"/>
          <w:divBdr>
            <w:top w:val="none" w:sz="0" w:space="0" w:color="auto"/>
            <w:left w:val="none" w:sz="0" w:space="0" w:color="auto"/>
            <w:bottom w:val="none" w:sz="0" w:space="0" w:color="auto"/>
            <w:right w:val="none" w:sz="0" w:space="0" w:color="auto"/>
          </w:divBdr>
        </w:div>
        <w:div w:id="1188131758">
          <w:marLeft w:val="360"/>
          <w:marRight w:val="0"/>
          <w:marTop w:val="200"/>
          <w:marBottom w:val="0"/>
          <w:divBdr>
            <w:top w:val="none" w:sz="0" w:space="0" w:color="auto"/>
            <w:left w:val="none" w:sz="0" w:space="0" w:color="auto"/>
            <w:bottom w:val="none" w:sz="0" w:space="0" w:color="auto"/>
            <w:right w:val="none" w:sz="0" w:space="0" w:color="auto"/>
          </w:divBdr>
        </w:div>
      </w:divsChild>
    </w:div>
    <w:div w:id="107313445">
      <w:bodyDiv w:val="1"/>
      <w:marLeft w:val="0"/>
      <w:marRight w:val="0"/>
      <w:marTop w:val="0"/>
      <w:marBottom w:val="0"/>
      <w:divBdr>
        <w:top w:val="none" w:sz="0" w:space="0" w:color="auto"/>
        <w:left w:val="none" w:sz="0" w:space="0" w:color="auto"/>
        <w:bottom w:val="none" w:sz="0" w:space="0" w:color="auto"/>
        <w:right w:val="none" w:sz="0" w:space="0" w:color="auto"/>
      </w:divBdr>
      <w:divsChild>
        <w:div w:id="370571210">
          <w:marLeft w:val="360"/>
          <w:marRight w:val="0"/>
          <w:marTop w:val="200"/>
          <w:marBottom w:val="0"/>
          <w:divBdr>
            <w:top w:val="none" w:sz="0" w:space="0" w:color="auto"/>
            <w:left w:val="none" w:sz="0" w:space="0" w:color="auto"/>
            <w:bottom w:val="none" w:sz="0" w:space="0" w:color="auto"/>
            <w:right w:val="none" w:sz="0" w:space="0" w:color="auto"/>
          </w:divBdr>
        </w:div>
        <w:div w:id="489096472">
          <w:marLeft w:val="360"/>
          <w:marRight w:val="0"/>
          <w:marTop w:val="200"/>
          <w:marBottom w:val="0"/>
          <w:divBdr>
            <w:top w:val="none" w:sz="0" w:space="0" w:color="auto"/>
            <w:left w:val="none" w:sz="0" w:space="0" w:color="auto"/>
            <w:bottom w:val="none" w:sz="0" w:space="0" w:color="auto"/>
            <w:right w:val="none" w:sz="0" w:space="0" w:color="auto"/>
          </w:divBdr>
        </w:div>
        <w:div w:id="334767610">
          <w:marLeft w:val="360"/>
          <w:marRight w:val="0"/>
          <w:marTop w:val="200"/>
          <w:marBottom w:val="0"/>
          <w:divBdr>
            <w:top w:val="none" w:sz="0" w:space="0" w:color="auto"/>
            <w:left w:val="none" w:sz="0" w:space="0" w:color="auto"/>
            <w:bottom w:val="none" w:sz="0" w:space="0" w:color="auto"/>
            <w:right w:val="none" w:sz="0" w:space="0" w:color="auto"/>
          </w:divBdr>
        </w:div>
        <w:div w:id="534469589">
          <w:marLeft w:val="360"/>
          <w:marRight w:val="0"/>
          <w:marTop w:val="200"/>
          <w:marBottom w:val="0"/>
          <w:divBdr>
            <w:top w:val="none" w:sz="0" w:space="0" w:color="auto"/>
            <w:left w:val="none" w:sz="0" w:space="0" w:color="auto"/>
            <w:bottom w:val="none" w:sz="0" w:space="0" w:color="auto"/>
            <w:right w:val="none" w:sz="0" w:space="0" w:color="auto"/>
          </w:divBdr>
        </w:div>
        <w:div w:id="27416345">
          <w:marLeft w:val="360"/>
          <w:marRight w:val="0"/>
          <w:marTop w:val="200"/>
          <w:marBottom w:val="0"/>
          <w:divBdr>
            <w:top w:val="none" w:sz="0" w:space="0" w:color="auto"/>
            <w:left w:val="none" w:sz="0" w:space="0" w:color="auto"/>
            <w:bottom w:val="none" w:sz="0" w:space="0" w:color="auto"/>
            <w:right w:val="none" w:sz="0" w:space="0" w:color="auto"/>
          </w:divBdr>
        </w:div>
        <w:div w:id="943610802">
          <w:marLeft w:val="360"/>
          <w:marRight w:val="0"/>
          <w:marTop w:val="200"/>
          <w:marBottom w:val="0"/>
          <w:divBdr>
            <w:top w:val="none" w:sz="0" w:space="0" w:color="auto"/>
            <w:left w:val="none" w:sz="0" w:space="0" w:color="auto"/>
            <w:bottom w:val="none" w:sz="0" w:space="0" w:color="auto"/>
            <w:right w:val="none" w:sz="0" w:space="0" w:color="auto"/>
          </w:divBdr>
        </w:div>
        <w:div w:id="1188327802">
          <w:marLeft w:val="360"/>
          <w:marRight w:val="0"/>
          <w:marTop w:val="200"/>
          <w:marBottom w:val="0"/>
          <w:divBdr>
            <w:top w:val="none" w:sz="0" w:space="0" w:color="auto"/>
            <w:left w:val="none" w:sz="0" w:space="0" w:color="auto"/>
            <w:bottom w:val="none" w:sz="0" w:space="0" w:color="auto"/>
            <w:right w:val="none" w:sz="0" w:space="0" w:color="auto"/>
          </w:divBdr>
        </w:div>
      </w:divsChild>
    </w:div>
    <w:div w:id="175923122">
      <w:bodyDiv w:val="1"/>
      <w:marLeft w:val="0"/>
      <w:marRight w:val="0"/>
      <w:marTop w:val="0"/>
      <w:marBottom w:val="0"/>
      <w:divBdr>
        <w:top w:val="none" w:sz="0" w:space="0" w:color="auto"/>
        <w:left w:val="none" w:sz="0" w:space="0" w:color="auto"/>
        <w:bottom w:val="none" w:sz="0" w:space="0" w:color="auto"/>
        <w:right w:val="none" w:sz="0" w:space="0" w:color="auto"/>
      </w:divBdr>
      <w:divsChild>
        <w:div w:id="498815558">
          <w:marLeft w:val="360"/>
          <w:marRight w:val="0"/>
          <w:marTop w:val="200"/>
          <w:marBottom w:val="0"/>
          <w:divBdr>
            <w:top w:val="none" w:sz="0" w:space="0" w:color="auto"/>
            <w:left w:val="none" w:sz="0" w:space="0" w:color="auto"/>
            <w:bottom w:val="none" w:sz="0" w:space="0" w:color="auto"/>
            <w:right w:val="none" w:sz="0" w:space="0" w:color="auto"/>
          </w:divBdr>
        </w:div>
        <w:div w:id="979262553">
          <w:marLeft w:val="360"/>
          <w:marRight w:val="0"/>
          <w:marTop w:val="200"/>
          <w:marBottom w:val="0"/>
          <w:divBdr>
            <w:top w:val="none" w:sz="0" w:space="0" w:color="auto"/>
            <w:left w:val="none" w:sz="0" w:space="0" w:color="auto"/>
            <w:bottom w:val="none" w:sz="0" w:space="0" w:color="auto"/>
            <w:right w:val="none" w:sz="0" w:space="0" w:color="auto"/>
          </w:divBdr>
        </w:div>
        <w:div w:id="903561398">
          <w:marLeft w:val="360"/>
          <w:marRight w:val="0"/>
          <w:marTop w:val="200"/>
          <w:marBottom w:val="0"/>
          <w:divBdr>
            <w:top w:val="none" w:sz="0" w:space="0" w:color="auto"/>
            <w:left w:val="none" w:sz="0" w:space="0" w:color="auto"/>
            <w:bottom w:val="none" w:sz="0" w:space="0" w:color="auto"/>
            <w:right w:val="none" w:sz="0" w:space="0" w:color="auto"/>
          </w:divBdr>
        </w:div>
        <w:div w:id="1459254560">
          <w:marLeft w:val="360"/>
          <w:marRight w:val="0"/>
          <w:marTop w:val="200"/>
          <w:marBottom w:val="0"/>
          <w:divBdr>
            <w:top w:val="none" w:sz="0" w:space="0" w:color="auto"/>
            <w:left w:val="none" w:sz="0" w:space="0" w:color="auto"/>
            <w:bottom w:val="none" w:sz="0" w:space="0" w:color="auto"/>
            <w:right w:val="none" w:sz="0" w:space="0" w:color="auto"/>
          </w:divBdr>
        </w:div>
      </w:divsChild>
    </w:div>
    <w:div w:id="360596250">
      <w:bodyDiv w:val="1"/>
      <w:marLeft w:val="0"/>
      <w:marRight w:val="0"/>
      <w:marTop w:val="0"/>
      <w:marBottom w:val="0"/>
      <w:divBdr>
        <w:top w:val="none" w:sz="0" w:space="0" w:color="auto"/>
        <w:left w:val="none" w:sz="0" w:space="0" w:color="auto"/>
        <w:bottom w:val="none" w:sz="0" w:space="0" w:color="auto"/>
        <w:right w:val="none" w:sz="0" w:space="0" w:color="auto"/>
      </w:divBdr>
      <w:divsChild>
        <w:div w:id="1454521242">
          <w:marLeft w:val="446"/>
          <w:marRight w:val="0"/>
          <w:marTop w:val="0"/>
          <w:marBottom w:val="0"/>
          <w:divBdr>
            <w:top w:val="none" w:sz="0" w:space="0" w:color="auto"/>
            <w:left w:val="none" w:sz="0" w:space="0" w:color="auto"/>
            <w:bottom w:val="none" w:sz="0" w:space="0" w:color="auto"/>
            <w:right w:val="none" w:sz="0" w:space="0" w:color="auto"/>
          </w:divBdr>
        </w:div>
        <w:div w:id="1042365541">
          <w:marLeft w:val="446"/>
          <w:marRight w:val="0"/>
          <w:marTop w:val="0"/>
          <w:marBottom w:val="0"/>
          <w:divBdr>
            <w:top w:val="none" w:sz="0" w:space="0" w:color="auto"/>
            <w:left w:val="none" w:sz="0" w:space="0" w:color="auto"/>
            <w:bottom w:val="none" w:sz="0" w:space="0" w:color="auto"/>
            <w:right w:val="none" w:sz="0" w:space="0" w:color="auto"/>
          </w:divBdr>
        </w:div>
      </w:divsChild>
    </w:div>
    <w:div w:id="631712851">
      <w:bodyDiv w:val="1"/>
      <w:marLeft w:val="0"/>
      <w:marRight w:val="0"/>
      <w:marTop w:val="0"/>
      <w:marBottom w:val="0"/>
      <w:divBdr>
        <w:top w:val="none" w:sz="0" w:space="0" w:color="auto"/>
        <w:left w:val="none" w:sz="0" w:space="0" w:color="auto"/>
        <w:bottom w:val="none" w:sz="0" w:space="0" w:color="auto"/>
        <w:right w:val="none" w:sz="0" w:space="0" w:color="auto"/>
      </w:divBdr>
      <w:divsChild>
        <w:div w:id="1912425483">
          <w:marLeft w:val="360"/>
          <w:marRight w:val="0"/>
          <w:marTop w:val="200"/>
          <w:marBottom w:val="0"/>
          <w:divBdr>
            <w:top w:val="none" w:sz="0" w:space="0" w:color="auto"/>
            <w:left w:val="none" w:sz="0" w:space="0" w:color="auto"/>
            <w:bottom w:val="none" w:sz="0" w:space="0" w:color="auto"/>
            <w:right w:val="none" w:sz="0" w:space="0" w:color="auto"/>
          </w:divBdr>
        </w:div>
        <w:div w:id="2001152192">
          <w:marLeft w:val="360"/>
          <w:marRight w:val="0"/>
          <w:marTop w:val="200"/>
          <w:marBottom w:val="0"/>
          <w:divBdr>
            <w:top w:val="none" w:sz="0" w:space="0" w:color="auto"/>
            <w:left w:val="none" w:sz="0" w:space="0" w:color="auto"/>
            <w:bottom w:val="none" w:sz="0" w:space="0" w:color="auto"/>
            <w:right w:val="none" w:sz="0" w:space="0" w:color="auto"/>
          </w:divBdr>
        </w:div>
        <w:div w:id="1131702555">
          <w:marLeft w:val="360"/>
          <w:marRight w:val="0"/>
          <w:marTop w:val="200"/>
          <w:marBottom w:val="0"/>
          <w:divBdr>
            <w:top w:val="none" w:sz="0" w:space="0" w:color="auto"/>
            <w:left w:val="none" w:sz="0" w:space="0" w:color="auto"/>
            <w:bottom w:val="none" w:sz="0" w:space="0" w:color="auto"/>
            <w:right w:val="none" w:sz="0" w:space="0" w:color="auto"/>
          </w:divBdr>
        </w:div>
        <w:div w:id="1666664691">
          <w:marLeft w:val="360"/>
          <w:marRight w:val="0"/>
          <w:marTop w:val="200"/>
          <w:marBottom w:val="0"/>
          <w:divBdr>
            <w:top w:val="none" w:sz="0" w:space="0" w:color="auto"/>
            <w:left w:val="none" w:sz="0" w:space="0" w:color="auto"/>
            <w:bottom w:val="none" w:sz="0" w:space="0" w:color="auto"/>
            <w:right w:val="none" w:sz="0" w:space="0" w:color="auto"/>
          </w:divBdr>
        </w:div>
      </w:divsChild>
    </w:div>
    <w:div w:id="722022681">
      <w:bodyDiv w:val="1"/>
      <w:marLeft w:val="0"/>
      <w:marRight w:val="0"/>
      <w:marTop w:val="0"/>
      <w:marBottom w:val="0"/>
      <w:divBdr>
        <w:top w:val="none" w:sz="0" w:space="0" w:color="auto"/>
        <w:left w:val="none" w:sz="0" w:space="0" w:color="auto"/>
        <w:bottom w:val="none" w:sz="0" w:space="0" w:color="auto"/>
        <w:right w:val="none" w:sz="0" w:space="0" w:color="auto"/>
      </w:divBdr>
    </w:div>
    <w:div w:id="758675792">
      <w:bodyDiv w:val="1"/>
      <w:marLeft w:val="0"/>
      <w:marRight w:val="0"/>
      <w:marTop w:val="0"/>
      <w:marBottom w:val="0"/>
      <w:divBdr>
        <w:top w:val="none" w:sz="0" w:space="0" w:color="auto"/>
        <w:left w:val="none" w:sz="0" w:space="0" w:color="auto"/>
        <w:bottom w:val="none" w:sz="0" w:space="0" w:color="auto"/>
        <w:right w:val="none" w:sz="0" w:space="0" w:color="auto"/>
      </w:divBdr>
    </w:div>
    <w:div w:id="768428082">
      <w:bodyDiv w:val="1"/>
      <w:marLeft w:val="0"/>
      <w:marRight w:val="0"/>
      <w:marTop w:val="0"/>
      <w:marBottom w:val="0"/>
      <w:divBdr>
        <w:top w:val="none" w:sz="0" w:space="0" w:color="auto"/>
        <w:left w:val="none" w:sz="0" w:space="0" w:color="auto"/>
        <w:bottom w:val="none" w:sz="0" w:space="0" w:color="auto"/>
        <w:right w:val="none" w:sz="0" w:space="0" w:color="auto"/>
      </w:divBdr>
      <w:divsChild>
        <w:div w:id="202182455">
          <w:marLeft w:val="547"/>
          <w:marRight w:val="0"/>
          <w:marTop w:val="0"/>
          <w:marBottom w:val="0"/>
          <w:divBdr>
            <w:top w:val="none" w:sz="0" w:space="0" w:color="auto"/>
            <w:left w:val="none" w:sz="0" w:space="0" w:color="auto"/>
            <w:bottom w:val="none" w:sz="0" w:space="0" w:color="auto"/>
            <w:right w:val="none" w:sz="0" w:space="0" w:color="auto"/>
          </w:divBdr>
        </w:div>
        <w:div w:id="1440644087">
          <w:marLeft w:val="547"/>
          <w:marRight w:val="0"/>
          <w:marTop w:val="0"/>
          <w:marBottom w:val="0"/>
          <w:divBdr>
            <w:top w:val="none" w:sz="0" w:space="0" w:color="auto"/>
            <w:left w:val="none" w:sz="0" w:space="0" w:color="auto"/>
            <w:bottom w:val="none" w:sz="0" w:space="0" w:color="auto"/>
            <w:right w:val="none" w:sz="0" w:space="0" w:color="auto"/>
          </w:divBdr>
        </w:div>
        <w:div w:id="15085886">
          <w:marLeft w:val="547"/>
          <w:marRight w:val="0"/>
          <w:marTop w:val="0"/>
          <w:marBottom w:val="0"/>
          <w:divBdr>
            <w:top w:val="none" w:sz="0" w:space="0" w:color="auto"/>
            <w:left w:val="none" w:sz="0" w:space="0" w:color="auto"/>
            <w:bottom w:val="none" w:sz="0" w:space="0" w:color="auto"/>
            <w:right w:val="none" w:sz="0" w:space="0" w:color="auto"/>
          </w:divBdr>
        </w:div>
      </w:divsChild>
    </w:div>
    <w:div w:id="831025297">
      <w:bodyDiv w:val="1"/>
      <w:marLeft w:val="0"/>
      <w:marRight w:val="0"/>
      <w:marTop w:val="0"/>
      <w:marBottom w:val="0"/>
      <w:divBdr>
        <w:top w:val="none" w:sz="0" w:space="0" w:color="auto"/>
        <w:left w:val="none" w:sz="0" w:space="0" w:color="auto"/>
        <w:bottom w:val="none" w:sz="0" w:space="0" w:color="auto"/>
        <w:right w:val="none" w:sz="0" w:space="0" w:color="auto"/>
      </w:divBdr>
      <w:divsChild>
        <w:div w:id="1353803378">
          <w:marLeft w:val="547"/>
          <w:marRight w:val="0"/>
          <w:marTop w:val="0"/>
          <w:marBottom w:val="0"/>
          <w:divBdr>
            <w:top w:val="none" w:sz="0" w:space="0" w:color="auto"/>
            <w:left w:val="none" w:sz="0" w:space="0" w:color="auto"/>
            <w:bottom w:val="none" w:sz="0" w:space="0" w:color="auto"/>
            <w:right w:val="none" w:sz="0" w:space="0" w:color="auto"/>
          </w:divBdr>
        </w:div>
        <w:div w:id="2047412591">
          <w:marLeft w:val="547"/>
          <w:marRight w:val="0"/>
          <w:marTop w:val="0"/>
          <w:marBottom w:val="0"/>
          <w:divBdr>
            <w:top w:val="none" w:sz="0" w:space="0" w:color="auto"/>
            <w:left w:val="none" w:sz="0" w:space="0" w:color="auto"/>
            <w:bottom w:val="none" w:sz="0" w:space="0" w:color="auto"/>
            <w:right w:val="none" w:sz="0" w:space="0" w:color="auto"/>
          </w:divBdr>
        </w:div>
        <w:div w:id="475219043">
          <w:marLeft w:val="547"/>
          <w:marRight w:val="0"/>
          <w:marTop w:val="0"/>
          <w:marBottom w:val="0"/>
          <w:divBdr>
            <w:top w:val="none" w:sz="0" w:space="0" w:color="auto"/>
            <w:left w:val="none" w:sz="0" w:space="0" w:color="auto"/>
            <w:bottom w:val="none" w:sz="0" w:space="0" w:color="auto"/>
            <w:right w:val="none" w:sz="0" w:space="0" w:color="auto"/>
          </w:divBdr>
        </w:div>
        <w:div w:id="332342759">
          <w:marLeft w:val="547"/>
          <w:marRight w:val="0"/>
          <w:marTop w:val="0"/>
          <w:marBottom w:val="0"/>
          <w:divBdr>
            <w:top w:val="none" w:sz="0" w:space="0" w:color="auto"/>
            <w:left w:val="none" w:sz="0" w:space="0" w:color="auto"/>
            <w:bottom w:val="none" w:sz="0" w:space="0" w:color="auto"/>
            <w:right w:val="none" w:sz="0" w:space="0" w:color="auto"/>
          </w:divBdr>
        </w:div>
        <w:div w:id="1240991095">
          <w:marLeft w:val="547"/>
          <w:marRight w:val="0"/>
          <w:marTop w:val="0"/>
          <w:marBottom w:val="0"/>
          <w:divBdr>
            <w:top w:val="none" w:sz="0" w:space="0" w:color="auto"/>
            <w:left w:val="none" w:sz="0" w:space="0" w:color="auto"/>
            <w:bottom w:val="none" w:sz="0" w:space="0" w:color="auto"/>
            <w:right w:val="none" w:sz="0" w:space="0" w:color="auto"/>
          </w:divBdr>
        </w:div>
        <w:div w:id="684214015">
          <w:marLeft w:val="547"/>
          <w:marRight w:val="0"/>
          <w:marTop w:val="0"/>
          <w:marBottom w:val="0"/>
          <w:divBdr>
            <w:top w:val="none" w:sz="0" w:space="0" w:color="auto"/>
            <w:left w:val="none" w:sz="0" w:space="0" w:color="auto"/>
            <w:bottom w:val="none" w:sz="0" w:space="0" w:color="auto"/>
            <w:right w:val="none" w:sz="0" w:space="0" w:color="auto"/>
          </w:divBdr>
        </w:div>
      </w:divsChild>
    </w:div>
    <w:div w:id="1104034778">
      <w:bodyDiv w:val="1"/>
      <w:marLeft w:val="0"/>
      <w:marRight w:val="0"/>
      <w:marTop w:val="0"/>
      <w:marBottom w:val="0"/>
      <w:divBdr>
        <w:top w:val="none" w:sz="0" w:space="0" w:color="auto"/>
        <w:left w:val="none" w:sz="0" w:space="0" w:color="auto"/>
        <w:bottom w:val="none" w:sz="0" w:space="0" w:color="auto"/>
        <w:right w:val="none" w:sz="0" w:space="0" w:color="auto"/>
      </w:divBdr>
      <w:divsChild>
        <w:div w:id="375280020">
          <w:marLeft w:val="547"/>
          <w:marRight w:val="0"/>
          <w:marTop w:val="0"/>
          <w:marBottom w:val="0"/>
          <w:divBdr>
            <w:top w:val="none" w:sz="0" w:space="0" w:color="auto"/>
            <w:left w:val="none" w:sz="0" w:space="0" w:color="auto"/>
            <w:bottom w:val="none" w:sz="0" w:space="0" w:color="auto"/>
            <w:right w:val="none" w:sz="0" w:space="0" w:color="auto"/>
          </w:divBdr>
        </w:div>
      </w:divsChild>
    </w:div>
    <w:div w:id="1118067146">
      <w:bodyDiv w:val="1"/>
      <w:marLeft w:val="0"/>
      <w:marRight w:val="0"/>
      <w:marTop w:val="0"/>
      <w:marBottom w:val="0"/>
      <w:divBdr>
        <w:top w:val="none" w:sz="0" w:space="0" w:color="auto"/>
        <w:left w:val="none" w:sz="0" w:space="0" w:color="auto"/>
        <w:bottom w:val="none" w:sz="0" w:space="0" w:color="auto"/>
        <w:right w:val="none" w:sz="0" w:space="0" w:color="auto"/>
      </w:divBdr>
      <w:divsChild>
        <w:div w:id="1318653581">
          <w:marLeft w:val="360"/>
          <w:marRight w:val="0"/>
          <w:marTop w:val="200"/>
          <w:marBottom w:val="0"/>
          <w:divBdr>
            <w:top w:val="none" w:sz="0" w:space="0" w:color="auto"/>
            <w:left w:val="none" w:sz="0" w:space="0" w:color="auto"/>
            <w:bottom w:val="none" w:sz="0" w:space="0" w:color="auto"/>
            <w:right w:val="none" w:sz="0" w:space="0" w:color="auto"/>
          </w:divBdr>
        </w:div>
      </w:divsChild>
    </w:div>
    <w:div w:id="1151412016">
      <w:bodyDiv w:val="1"/>
      <w:marLeft w:val="0"/>
      <w:marRight w:val="0"/>
      <w:marTop w:val="0"/>
      <w:marBottom w:val="0"/>
      <w:divBdr>
        <w:top w:val="none" w:sz="0" w:space="0" w:color="auto"/>
        <w:left w:val="none" w:sz="0" w:space="0" w:color="auto"/>
        <w:bottom w:val="none" w:sz="0" w:space="0" w:color="auto"/>
        <w:right w:val="none" w:sz="0" w:space="0" w:color="auto"/>
      </w:divBdr>
    </w:div>
    <w:div w:id="1152257159">
      <w:bodyDiv w:val="1"/>
      <w:marLeft w:val="0"/>
      <w:marRight w:val="0"/>
      <w:marTop w:val="0"/>
      <w:marBottom w:val="0"/>
      <w:divBdr>
        <w:top w:val="none" w:sz="0" w:space="0" w:color="auto"/>
        <w:left w:val="none" w:sz="0" w:space="0" w:color="auto"/>
        <w:bottom w:val="none" w:sz="0" w:space="0" w:color="auto"/>
        <w:right w:val="none" w:sz="0" w:space="0" w:color="auto"/>
      </w:divBdr>
    </w:div>
    <w:div w:id="1223713555">
      <w:bodyDiv w:val="1"/>
      <w:marLeft w:val="0"/>
      <w:marRight w:val="0"/>
      <w:marTop w:val="0"/>
      <w:marBottom w:val="0"/>
      <w:divBdr>
        <w:top w:val="none" w:sz="0" w:space="0" w:color="auto"/>
        <w:left w:val="none" w:sz="0" w:space="0" w:color="auto"/>
        <w:bottom w:val="none" w:sz="0" w:space="0" w:color="auto"/>
        <w:right w:val="none" w:sz="0" w:space="0" w:color="auto"/>
      </w:divBdr>
      <w:divsChild>
        <w:div w:id="723334611">
          <w:marLeft w:val="360"/>
          <w:marRight w:val="0"/>
          <w:marTop w:val="200"/>
          <w:marBottom w:val="0"/>
          <w:divBdr>
            <w:top w:val="none" w:sz="0" w:space="0" w:color="auto"/>
            <w:left w:val="none" w:sz="0" w:space="0" w:color="auto"/>
            <w:bottom w:val="none" w:sz="0" w:space="0" w:color="auto"/>
            <w:right w:val="none" w:sz="0" w:space="0" w:color="auto"/>
          </w:divBdr>
        </w:div>
        <w:div w:id="1560480161">
          <w:marLeft w:val="360"/>
          <w:marRight w:val="0"/>
          <w:marTop w:val="200"/>
          <w:marBottom w:val="0"/>
          <w:divBdr>
            <w:top w:val="none" w:sz="0" w:space="0" w:color="auto"/>
            <w:left w:val="none" w:sz="0" w:space="0" w:color="auto"/>
            <w:bottom w:val="none" w:sz="0" w:space="0" w:color="auto"/>
            <w:right w:val="none" w:sz="0" w:space="0" w:color="auto"/>
          </w:divBdr>
        </w:div>
        <w:div w:id="1495026962">
          <w:marLeft w:val="360"/>
          <w:marRight w:val="0"/>
          <w:marTop w:val="200"/>
          <w:marBottom w:val="0"/>
          <w:divBdr>
            <w:top w:val="none" w:sz="0" w:space="0" w:color="auto"/>
            <w:left w:val="none" w:sz="0" w:space="0" w:color="auto"/>
            <w:bottom w:val="none" w:sz="0" w:space="0" w:color="auto"/>
            <w:right w:val="none" w:sz="0" w:space="0" w:color="auto"/>
          </w:divBdr>
        </w:div>
      </w:divsChild>
    </w:div>
    <w:div w:id="1385759458">
      <w:bodyDiv w:val="1"/>
      <w:marLeft w:val="0"/>
      <w:marRight w:val="0"/>
      <w:marTop w:val="0"/>
      <w:marBottom w:val="0"/>
      <w:divBdr>
        <w:top w:val="none" w:sz="0" w:space="0" w:color="auto"/>
        <w:left w:val="none" w:sz="0" w:space="0" w:color="auto"/>
        <w:bottom w:val="none" w:sz="0" w:space="0" w:color="auto"/>
        <w:right w:val="none" w:sz="0" w:space="0" w:color="auto"/>
      </w:divBdr>
      <w:divsChild>
        <w:div w:id="126704944">
          <w:marLeft w:val="360"/>
          <w:marRight w:val="0"/>
          <w:marTop w:val="200"/>
          <w:marBottom w:val="0"/>
          <w:divBdr>
            <w:top w:val="none" w:sz="0" w:space="0" w:color="auto"/>
            <w:left w:val="none" w:sz="0" w:space="0" w:color="auto"/>
            <w:bottom w:val="none" w:sz="0" w:space="0" w:color="auto"/>
            <w:right w:val="none" w:sz="0" w:space="0" w:color="auto"/>
          </w:divBdr>
        </w:div>
        <w:div w:id="117142542">
          <w:marLeft w:val="360"/>
          <w:marRight w:val="0"/>
          <w:marTop w:val="200"/>
          <w:marBottom w:val="0"/>
          <w:divBdr>
            <w:top w:val="none" w:sz="0" w:space="0" w:color="auto"/>
            <w:left w:val="none" w:sz="0" w:space="0" w:color="auto"/>
            <w:bottom w:val="none" w:sz="0" w:space="0" w:color="auto"/>
            <w:right w:val="none" w:sz="0" w:space="0" w:color="auto"/>
          </w:divBdr>
        </w:div>
        <w:div w:id="104930623">
          <w:marLeft w:val="360"/>
          <w:marRight w:val="0"/>
          <w:marTop w:val="200"/>
          <w:marBottom w:val="0"/>
          <w:divBdr>
            <w:top w:val="none" w:sz="0" w:space="0" w:color="auto"/>
            <w:left w:val="none" w:sz="0" w:space="0" w:color="auto"/>
            <w:bottom w:val="none" w:sz="0" w:space="0" w:color="auto"/>
            <w:right w:val="none" w:sz="0" w:space="0" w:color="auto"/>
          </w:divBdr>
        </w:div>
        <w:div w:id="1039431101">
          <w:marLeft w:val="360"/>
          <w:marRight w:val="0"/>
          <w:marTop w:val="200"/>
          <w:marBottom w:val="0"/>
          <w:divBdr>
            <w:top w:val="none" w:sz="0" w:space="0" w:color="auto"/>
            <w:left w:val="none" w:sz="0" w:space="0" w:color="auto"/>
            <w:bottom w:val="none" w:sz="0" w:space="0" w:color="auto"/>
            <w:right w:val="none" w:sz="0" w:space="0" w:color="auto"/>
          </w:divBdr>
        </w:div>
        <w:div w:id="782069675">
          <w:marLeft w:val="360"/>
          <w:marRight w:val="0"/>
          <w:marTop w:val="200"/>
          <w:marBottom w:val="0"/>
          <w:divBdr>
            <w:top w:val="none" w:sz="0" w:space="0" w:color="auto"/>
            <w:left w:val="none" w:sz="0" w:space="0" w:color="auto"/>
            <w:bottom w:val="none" w:sz="0" w:space="0" w:color="auto"/>
            <w:right w:val="none" w:sz="0" w:space="0" w:color="auto"/>
          </w:divBdr>
        </w:div>
        <w:div w:id="1113981842">
          <w:marLeft w:val="360"/>
          <w:marRight w:val="0"/>
          <w:marTop w:val="200"/>
          <w:marBottom w:val="0"/>
          <w:divBdr>
            <w:top w:val="none" w:sz="0" w:space="0" w:color="auto"/>
            <w:left w:val="none" w:sz="0" w:space="0" w:color="auto"/>
            <w:bottom w:val="none" w:sz="0" w:space="0" w:color="auto"/>
            <w:right w:val="none" w:sz="0" w:space="0" w:color="auto"/>
          </w:divBdr>
        </w:div>
        <w:div w:id="310326401">
          <w:marLeft w:val="360"/>
          <w:marRight w:val="0"/>
          <w:marTop w:val="200"/>
          <w:marBottom w:val="0"/>
          <w:divBdr>
            <w:top w:val="none" w:sz="0" w:space="0" w:color="auto"/>
            <w:left w:val="none" w:sz="0" w:space="0" w:color="auto"/>
            <w:bottom w:val="none" w:sz="0" w:space="0" w:color="auto"/>
            <w:right w:val="none" w:sz="0" w:space="0" w:color="auto"/>
          </w:divBdr>
        </w:div>
      </w:divsChild>
    </w:div>
    <w:div w:id="1527329742">
      <w:bodyDiv w:val="1"/>
      <w:marLeft w:val="0"/>
      <w:marRight w:val="0"/>
      <w:marTop w:val="0"/>
      <w:marBottom w:val="0"/>
      <w:divBdr>
        <w:top w:val="none" w:sz="0" w:space="0" w:color="auto"/>
        <w:left w:val="none" w:sz="0" w:space="0" w:color="auto"/>
        <w:bottom w:val="none" w:sz="0" w:space="0" w:color="auto"/>
        <w:right w:val="none" w:sz="0" w:space="0" w:color="auto"/>
      </w:divBdr>
    </w:div>
    <w:div w:id="1549417093">
      <w:bodyDiv w:val="1"/>
      <w:marLeft w:val="0"/>
      <w:marRight w:val="0"/>
      <w:marTop w:val="0"/>
      <w:marBottom w:val="0"/>
      <w:divBdr>
        <w:top w:val="none" w:sz="0" w:space="0" w:color="auto"/>
        <w:left w:val="none" w:sz="0" w:space="0" w:color="auto"/>
        <w:bottom w:val="none" w:sz="0" w:space="0" w:color="auto"/>
        <w:right w:val="none" w:sz="0" w:space="0" w:color="auto"/>
      </w:divBdr>
    </w:div>
    <w:div w:id="2036418358">
      <w:bodyDiv w:val="1"/>
      <w:marLeft w:val="0"/>
      <w:marRight w:val="0"/>
      <w:marTop w:val="0"/>
      <w:marBottom w:val="0"/>
      <w:divBdr>
        <w:top w:val="none" w:sz="0" w:space="0" w:color="auto"/>
        <w:left w:val="none" w:sz="0" w:space="0" w:color="auto"/>
        <w:bottom w:val="none" w:sz="0" w:space="0" w:color="auto"/>
        <w:right w:val="none" w:sz="0" w:space="0" w:color="auto"/>
      </w:divBdr>
      <w:divsChild>
        <w:div w:id="1789203232">
          <w:marLeft w:val="547"/>
          <w:marRight w:val="0"/>
          <w:marTop w:val="200"/>
          <w:marBottom w:val="0"/>
          <w:divBdr>
            <w:top w:val="none" w:sz="0" w:space="0" w:color="auto"/>
            <w:left w:val="none" w:sz="0" w:space="0" w:color="auto"/>
            <w:bottom w:val="none" w:sz="0" w:space="0" w:color="auto"/>
            <w:right w:val="none" w:sz="0" w:space="0" w:color="auto"/>
          </w:divBdr>
        </w:div>
        <w:div w:id="1276056923">
          <w:marLeft w:val="547"/>
          <w:marRight w:val="0"/>
          <w:marTop w:val="200"/>
          <w:marBottom w:val="0"/>
          <w:divBdr>
            <w:top w:val="none" w:sz="0" w:space="0" w:color="auto"/>
            <w:left w:val="none" w:sz="0" w:space="0" w:color="auto"/>
            <w:bottom w:val="none" w:sz="0" w:space="0" w:color="auto"/>
            <w:right w:val="none" w:sz="0" w:space="0" w:color="auto"/>
          </w:divBdr>
        </w:div>
        <w:div w:id="1463231699">
          <w:marLeft w:val="547"/>
          <w:marRight w:val="0"/>
          <w:marTop w:val="200"/>
          <w:marBottom w:val="0"/>
          <w:divBdr>
            <w:top w:val="none" w:sz="0" w:space="0" w:color="auto"/>
            <w:left w:val="none" w:sz="0" w:space="0" w:color="auto"/>
            <w:bottom w:val="none" w:sz="0" w:space="0" w:color="auto"/>
            <w:right w:val="none" w:sz="0" w:space="0" w:color="auto"/>
          </w:divBdr>
        </w:div>
        <w:div w:id="1621453778">
          <w:marLeft w:val="547"/>
          <w:marRight w:val="0"/>
          <w:marTop w:val="200"/>
          <w:marBottom w:val="0"/>
          <w:divBdr>
            <w:top w:val="none" w:sz="0" w:space="0" w:color="auto"/>
            <w:left w:val="none" w:sz="0" w:space="0" w:color="auto"/>
            <w:bottom w:val="none" w:sz="0" w:space="0" w:color="auto"/>
            <w:right w:val="none" w:sz="0" w:space="0" w:color="auto"/>
          </w:divBdr>
        </w:div>
        <w:div w:id="1613242609">
          <w:marLeft w:val="547"/>
          <w:marRight w:val="0"/>
          <w:marTop w:val="200"/>
          <w:marBottom w:val="0"/>
          <w:divBdr>
            <w:top w:val="none" w:sz="0" w:space="0" w:color="auto"/>
            <w:left w:val="none" w:sz="0" w:space="0" w:color="auto"/>
            <w:bottom w:val="none" w:sz="0" w:space="0" w:color="auto"/>
            <w:right w:val="none" w:sz="0" w:space="0" w:color="auto"/>
          </w:divBdr>
        </w:div>
        <w:div w:id="1246915289">
          <w:marLeft w:val="547"/>
          <w:marRight w:val="0"/>
          <w:marTop w:val="200"/>
          <w:marBottom w:val="160"/>
          <w:divBdr>
            <w:top w:val="none" w:sz="0" w:space="0" w:color="auto"/>
            <w:left w:val="none" w:sz="0" w:space="0" w:color="auto"/>
            <w:bottom w:val="none" w:sz="0" w:space="0" w:color="auto"/>
            <w:right w:val="none" w:sz="0" w:space="0" w:color="auto"/>
          </w:divBdr>
        </w:div>
        <w:div w:id="1697609503">
          <w:marLeft w:val="360"/>
          <w:marRight w:val="0"/>
          <w:marTop w:val="200"/>
          <w:marBottom w:val="0"/>
          <w:divBdr>
            <w:top w:val="none" w:sz="0" w:space="0" w:color="auto"/>
            <w:left w:val="none" w:sz="0" w:space="0" w:color="auto"/>
            <w:bottom w:val="none" w:sz="0" w:space="0" w:color="auto"/>
            <w:right w:val="none" w:sz="0" w:space="0" w:color="auto"/>
          </w:divBdr>
        </w:div>
      </w:divsChild>
    </w:div>
    <w:div w:id="2060278580">
      <w:bodyDiv w:val="1"/>
      <w:marLeft w:val="0"/>
      <w:marRight w:val="0"/>
      <w:marTop w:val="0"/>
      <w:marBottom w:val="0"/>
      <w:divBdr>
        <w:top w:val="none" w:sz="0" w:space="0" w:color="auto"/>
        <w:left w:val="none" w:sz="0" w:space="0" w:color="auto"/>
        <w:bottom w:val="none" w:sz="0" w:space="0" w:color="auto"/>
        <w:right w:val="none" w:sz="0" w:space="0" w:color="auto"/>
      </w:divBdr>
      <w:divsChild>
        <w:div w:id="344943298">
          <w:marLeft w:val="360"/>
          <w:marRight w:val="0"/>
          <w:marTop w:val="200"/>
          <w:marBottom w:val="0"/>
          <w:divBdr>
            <w:top w:val="none" w:sz="0" w:space="0" w:color="auto"/>
            <w:left w:val="none" w:sz="0" w:space="0" w:color="auto"/>
            <w:bottom w:val="none" w:sz="0" w:space="0" w:color="auto"/>
            <w:right w:val="none" w:sz="0" w:space="0" w:color="auto"/>
          </w:divBdr>
        </w:div>
        <w:div w:id="1522163875">
          <w:marLeft w:val="360"/>
          <w:marRight w:val="0"/>
          <w:marTop w:val="200"/>
          <w:marBottom w:val="0"/>
          <w:divBdr>
            <w:top w:val="none" w:sz="0" w:space="0" w:color="auto"/>
            <w:left w:val="none" w:sz="0" w:space="0" w:color="auto"/>
            <w:bottom w:val="none" w:sz="0" w:space="0" w:color="auto"/>
            <w:right w:val="none" w:sz="0" w:space="0" w:color="auto"/>
          </w:divBdr>
        </w:div>
        <w:div w:id="1242908837">
          <w:marLeft w:val="360"/>
          <w:marRight w:val="0"/>
          <w:marTop w:val="200"/>
          <w:marBottom w:val="0"/>
          <w:divBdr>
            <w:top w:val="none" w:sz="0" w:space="0" w:color="auto"/>
            <w:left w:val="none" w:sz="0" w:space="0" w:color="auto"/>
            <w:bottom w:val="none" w:sz="0" w:space="0" w:color="auto"/>
            <w:right w:val="none" w:sz="0" w:space="0" w:color="auto"/>
          </w:divBdr>
        </w:div>
        <w:div w:id="38438006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microsoft.com/office/2007/relationships/hdphoto" Target="media/hdphoto5.wdp"/><Relationship Id="rId26" Type="http://schemas.openxmlformats.org/officeDocument/2006/relationships/image" Target="media/image11.jpeg"/><Relationship Id="rId3" Type="http://schemas.openxmlformats.org/officeDocument/2006/relationships/styles" Target="styles.xml"/><Relationship Id="rId21" Type="http://schemas.microsoft.com/office/2007/relationships/hdphoto" Target="media/hdphoto6.wdp"/><Relationship Id="rId7" Type="http://schemas.openxmlformats.org/officeDocument/2006/relationships/image" Target="media/image1.emf"/><Relationship Id="rId12" Type="http://schemas.microsoft.com/office/2007/relationships/hdphoto" Target="media/hdphoto2.wdp"/><Relationship Id="rId17" Type="http://schemas.openxmlformats.org/officeDocument/2006/relationships/image" Target="media/image7.png"/><Relationship Id="rId25" Type="http://schemas.openxmlformats.org/officeDocument/2006/relationships/chart" Target="charts/chart2.xml"/><Relationship Id="rId2" Type="http://schemas.openxmlformats.org/officeDocument/2006/relationships/numbering" Target="numbering.xml"/><Relationship Id="rId16" Type="http://schemas.microsoft.com/office/2007/relationships/hdphoto" Target="media/hdphoto4.wdp"/><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image" Target="media/image6.png"/><Relationship Id="rId23" Type="http://schemas.microsoft.com/office/2007/relationships/hdphoto" Target="media/hdphoto7.wdp"/><Relationship Id="rId28" Type="http://schemas.openxmlformats.org/officeDocument/2006/relationships/theme" Target="theme/theme1.xml"/><Relationship Id="rId10" Type="http://schemas.microsoft.com/office/2007/relationships/hdphoto" Target="media/hdphoto1.wdp"/><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3.jpeg"/><Relationship Id="rId14" Type="http://schemas.microsoft.com/office/2007/relationships/hdphoto" Target="media/hdphoto3.wdp"/><Relationship Id="rId22" Type="http://schemas.openxmlformats.org/officeDocument/2006/relationships/image" Target="media/image10.jpe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2"/>
            </a:solidFill>
            <a:ln>
              <a:noFill/>
            </a:ln>
            <a:effectLst/>
          </c:spPr>
          <c:invertIfNegative val="0"/>
          <c:cat>
            <c:strRef>
              <c:f>Sheet1!$E$26:$E$34</c:f>
              <c:strCache>
                <c:ptCount val="9"/>
                <c:pt idx="0">
                  <c:v>GENERAL ENQUIRY </c:v>
                </c:pt>
                <c:pt idx="1">
                  <c:v>APPOINTMENT BOOKING</c:v>
                </c:pt>
                <c:pt idx="2">
                  <c:v>DOCTOR AVAILABILITY </c:v>
                </c:pt>
                <c:pt idx="3">
                  <c:v>LAB QUERY </c:v>
                </c:pt>
                <c:pt idx="4">
                  <c:v>RADIOLOGY QUERY</c:v>
                </c:pt>
                <c:pt idx="5">
                  <c:v>REPORT RELATED QUERY </c:v>
                </c:pt>
                <c:pt idx="6">
                  <c:v>APPOITMENT RESCHEDULING </c:v>
                </c:pt>
                <c:pt idx="7">
                  <c:v>REFUND REALTED QUERY </c:v>
                </c:pt>
                <c:pt idx="8">
                  <c:v>OTHER </c:v>
                </c:pt>
              </c:strCache>
            </c:strRef>
          </c:cat>
          <c:val>
            <c:numRef>
              <c:f>Sheet1!$F$26:$F$34</c:f>
              <c:numCache>
                <c:formatCode>0%</c:formatCode>
                <c:ptCount val="9"/>
                <c:pt idx="0">
                  <c:v>0.08</c:v>
                </c:pt>
                <c:pt idx="1">
                  <c:v>0.38</c:v>
                </c:pt>
                <c:pt idx="2">
                  <c:v>0.15</c:v>
                </c:pt>
                <c:pt idx="3">
                  <c:v>0.1</c:v>
                </c:pt>
                <c:pt idx="4">
                  <c:v>0.09</c:v>
                </c:pt>
                <c:pt idx="5">
                  <c:v>0.08</c:v>
                </c:pt>
                <c:pt idx="6">
                  <c:v>7.0000000000000007E-2</c:v>
                </c:pt>
                <c:pt idx="7">
                  <c:v>0.03</c:v>
                </c:pt>
                <c:pt idx="8">
                  <c:v>0.02</c:v>
                </c:pt>
              </c:numCache>
            </c:numRef>
          </c:val>
          <c:extLst xmlns:c16r2="http://schemas.microsoft.com/office/drawing/2015/06/chart">
            <c:ext xmlns:c16="http://schemas.microsoft.com/office/drawing/2014/chart" uri="{C3380CC4-5D6E-409C-BE32-E72D297353CC}">
              <c16:uniqueId val="{00000000-0199-464E-9782-7D171C311855}"/>
            </c:ext>
          </c:extLst>
        </c:ser>
        <c:dLbls>
          <c:showLegendKey val="0"/>
          <c:showVal val="0"/>
          <c:showCatName val="0"/>
          <c:showSerName val="0"/>
          <c:showPercent val="0"/>
          <c:showBubbleSize val="0"/>
        </c:dLbls>
        <c:gapWidth val="219"/>
        <c:overlap val="-27"/>
        <c:axId val="175424640"/>
        <c:axId val="175426176"/>
      </c:barChart>
      <c:catAx>
        <c:axId val="175424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426176"/>
        <c:crosses val="autoZero"/>
        <c:auto val="1"/>
        <c:lblAlgn val="ctr"/>
        <c:lblOffset val="100"/>
        <c:noMultiLvlLbl val="0"/>
      </c:catAx>
      <c:valAx>
        <c:axId val="175426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4246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US" dirty="0"/>
              <a:t>DISTRIBUTION OF CALLS </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7619635318763789E-2"/>
          <c:y val="0.1980005313070469"/>
          <c:w val="0.87385869954681794"/>
          <c:h val="0.72908104704086585"/>
        </c:manualLayout>
      </c:layout>
      <c:bar3DChart>
        <c:barDir val="col"/>
        <c:grouping val="stacked"/>
        <c:varyColors val="0"/>
        <c:ser>
          <c:idx val="0"/>
          <c:order val="0"/>
          <c:spPr>
            <a:solidFill>
              <a:schemeClr val="accent1"/>
            </a:solidFill>
            <a:ln>
              <a:noFill/>
            </a:ln>
            <a:effectLst/>
            <a:sp3d/>
          </c:spPr>
          <c:invertIfNegative val="0"/>
          <c:cat>
            <c:strRef>
              <c:f>Sheet1!$D$8:$D$11</c:f>
              <c:strCache>
                <c:ptCount val="4"/>
                <c:pt idx="0">
                  <c:v>FEBRURY</c:v>
                </c:pt>
                <c:pt idx="1">
                  <c:v>MARCH</c:v>
                </c:pt>
                <c:pt idx="2">
                  <c:v>APRIL</c:v>
                </c:pt>
                <c:pt idx="3">
                  <c:v>MAY</c:v>
                </c:pt>
              </c:strCache>
            </c:strRef>
          </c:cat>
          <c:val>
            <c:numRef>
              <c:f>Sheet1!$E$8:$E$11</c:f>
              <c:numCache>
                <c:formatCode>General</c:formatCode>
                <c:ptCount val="4"/>
                <c:pt idx="0">
                  <c:v>23000</c:v>
                </c:pt>
                <c:pt idx="1">
                  <c:v>25000</c:v>
                </c:pt>
                <c:pt idx="2">
                  <c:v>22000</c:v>
                </c:pt>
                <c:pt idx="3">
                  <c:v>24000</c:v>
                </c:pt>
              </c:numCache>
            </c:numRef>
          </c:val>
          <c:extLst xmlns:c16r2="http://schemas.microsoft.com/office/drawing/2015/06/chart">
            <c:ext xmlns:c16="http://schemas.microsoft.com/office/drawing/2014/chart" uri="{C3380CC4-5D6E-409C-BE32-E72D297353CC}">
              <c16:uniqueId val="{00000000-3B48-4C9F-AFFF-0F43BF5B10B8}"/>
            </c:ext>
          </c:extLst>
        </c:ser>
        <c:dLbls>
          <c:showLegendKey val="0"/>
          <c:showVal val="0"/>
          <c:showCatName val="0"/>
          <c:showSerName val="0"/>
          <c:showPercent val="0"/>
          <c:showBubbleSize val="0"/>
        </c:dLbls>
        <c:gapWidth val="150"/>
        <c:shape val="box"/>
        <c:axId val="227134464"/>
        <c:axId val="227173120"/>
        <c:axId val="0"/>
      </c:bar3DChart>
      <c:catAx>
        <c:axId val="2271344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227173120"/>
        <c:crosses val="autoZero"/>
        <c:auto val="1"/>
        <c:lblAlgn val="ctr"/>
        <c:lblOffset val="100"/>
        <c:noMultiLvlLbl val="0"/>
      </c:catAx>
      <c:valAx>
        <c:axId val="22717312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71344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31B92-86BF-4A29-A631-335E04290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5393</Words>
  <Characters>30743</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 Singh</dc:creator>
  <cp:lastModifiedBy>user</cp:lastModifiedBy>
  <cp:revision>2</cp:revision>
  <cp:lastPrinted>2025-08-19T18:32:00Z</cp:lastPrinted>
  <dcterms:created xsi:type="dcterms:W3CDTF">2025-08-21T07:29:00Z</dcterms:created>
  <dcterms:modified xsi:type="dcterms:W3CDTF">2025-08-21T07:29:00Z</dcterms:modified>
</cp:coreProperties>
</file>