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CE0FB" w14:textId="77777777" w:rsidR="004D2B5E" w:rsidRDefault="003D3EB2">
      <w:pPr>
        <w:spacing w:before="63"/>
        <w:ind w:right="1"/>
        <w:jc w:val="center"/>
        <w:rPr>
          <w:rFonts w:ascii="Times New Roman"/>
          <w:b/>
          <w:sz w:val="28"/>
        </w:rPr>
      </w:pPr>
      <w:r>
        <w:rPr>
          <w:noProof/>
        </w:rPr>
        <mc:AlternateContent>
          <mc:Choice Requires="wps">
            <w:drawing>
              <wp:anchor distT="0" distB="0" distL="0" distR="0" simplePos="0" relativeHeight="15729152" behindDoc="0" locked="0" layoutInCell="1" allowOverlap="1" wp14:anchorId="15EE4298" wp14:editId="707D8088">
                <wp:simplePos x="0" y="0"/>
                <wp:positionH relativeFrom="page">
                  <wp:posOffset>832408</wp:posOffset>
                </wp:positionH>
                <wp:positionV relativeFrom="page">
                  <wp:posOffset>9262567</wp:posOffset>
                </wp:positionV>
                <wp:extent cx="612267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543" y="0"/>
                              </a:moveTo>
                              <a:lnTo>
                                <a:pt x="0" y="0"/>
                              </a:lnTo>
                              <a:lnTo>
                                <a:pt x="0" y="6095"/>
                              </a:lnTo>
                              <a:lnTo>
                                <a:pt x="6122543" y="6095"/>
                              </a:lnTo>
                              <a:lnTo>
                                <a:pt x="612254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CB3444B" id="Graphic 2" o:spid="_x0000_s1026" style="position:absolute;margin-left:65.55pt;margin-top:729.35pt;width:482.1pt;height:.5pt;z-index:15729152;visibility:visible;mso-wrap-style:square;mso-wrap-distance-left:0;mso-wrap-distance-top:0;mso-wrap-distance-right:0;mso-wrap-distance-bottom:0;mso-position-horizontal:absolute;mso-position-horizontal-relative:page;mso-position-vertical:absolute;mso-position-vertical-relative:page;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" path="m6122543,l,,,6095r6122543,l6122543,xe" fillcolor="#d9d9d9" stroked="f">
                <v:path arrowok="t"/>
                <w10:wrap anchorx="page" anchory="page"/>
              </v:shape>
            </w:pict>
          </mc:Fallback>
        </mc:AlternateContent>
      </w:r>
      <w:bookmarkStart w:id="0" w:name="Internship_Training"/>
      <w:bookmarkEnd w:id="0"/>
      <w:r>
        <w:rPr>
          <w:rFonts w:ascii="Times New Roman"/>
          <w:b/>
          <w:sz w:val="28"/>
        </w:rPr>
        <w:t>Internship</w:t>
      </w:r>
      <w:r>
        <w:rPr>
          <w:rFonts w:ascii="Times New Roman"/>
          <w:b/>
          <w:spacing w:val="-16"/>
          <w:sz w:val="28"/>
        </w:rPr>
        <w:t xml:space="preserve"> </w:t>
      </w:r>
      <w:r>
        <w:rPr>
          <w:rFonts w:ascii="Times New Roman"/>
          <w:b/>
          <w:spacing w:val="-2"/>
          <w:sz w:val="28"/>
        </w:rPr>
        <w:t>Training</w:t>
      </w:r>
    </w:p>
    <w:p w14:paraId="1CEFC15F" w14:textId="77777777" w:rsidR="004D2B5E" w:rsidRDefault="003D3EB2">
      <w:pPr>
        <w:spacing w:before="302" w:line="427" w:lineRule="auto"/>
        <w:ind w:left="3797" w:right="3818" w:firstLine="254"/>
        <w:rPr>
          <w:rFonts w:ascii="Times New Roman"/>
          <w:b/>
          <w:sz w:val="28"/>
        </w:rPr>
      </w:pPr>
      <w:bookmarkStart w:id="1" w:name="..."/>
      <w:bookmarkEnd w:id="1"/>
      <w:r>
        <w:rPr>
          <w:rFonts w:ascii="Times New Roman"/>
          <w:b/>
          <w:spacing w:val="-6"/>
          <w:sz w:val="28"/>
        </w:rPr>
        <w:t xml:space="preserve">At </w:t>
      </w:r>
      <w:r>
        <w:rPr>
          <w:rFonts w:ascii="Times New Roman"/>
          <w:b/>
          <w:sz w:val="28"/>
        </w:rPr>
        <w:t>Hidoc</w:t>
      </w:r>
      <w:r>
        <w:rPr>
          <w:rFonts w:ascii="Times New Roman"/>
          <w:b/>
          <w:spacing w:val="-18"/>
          <w:sz w:val="28"/>
        </w:rPr>
        <w:t xml:space="preserve"> </w:t>
      </w:r>
      <w:r>
        <w:rPr>
          <w:rFonts w:ascii="Times New Roman"/>
          <w:b/>
          <w:sz w:val="28"/>
        </w:rPr>
        <w:t>Dr.</w:t>
      </w:r>
    </w:p>
    <w:p w14:paraId="34DA183A" w14:textId="77777777" w:rsidR="004D2B5E" w:rsidRDefault="003D3EB2">
      <w:pPr>
        <w:spacing w:line="319" w:lineRule="exact"/>
        <w:ind w:left="3019"/>
        <w:rPr>
          <w:rFonts w:ascii="Times New Roman"/>
          <w:b/>
          <w:sz w:val="28"/>
        </w:rPr>
      </w:pPr>
      <w:r>
        <w:rPr>
          <w:rFonts w:ascii="Times New Roman"/>
          <w:b/>
          <w:sz w:val="28"/>
        </w:rPr>
        <w:t>Study</w:t>
      </w:r>
      <w:r>
        <w:rPr>
          <w:rFonts w:ascii="Times New Roman"/>
          <w:b/>
          <w:spacing w:val="-8"/>
          <w:sz w:val="28"/>
        </w:rPr>
        <w:t xml:space="preserve"> </w:t>
      </w:r>
      <w:r>
        <w:rPr>
          <w:rFonts w:ascii="Times New Roman"/>
          <w:b/>
          <w:sz w:val="28"/>
        </w:rPr>
        <w:t>/</w:t>
      </w:r>
      <w:r>
        <w:rPr>
          <w:rFonts w:ascii="Times New Roman"/>
          <w:b/>
          <w:spacing w:val="-7"/>
          <w:sz w:val="28"/>
        </w:rPr>
        <w:t xml:space="preserve"> </w:t>
      </w:r>
      <w:r>
        <w:rPr>
          <w:rFonts w:ascii="Times New Roman"/>
          <w:b/>
          <w:sz w:val="28"/>
        </w:rPr>
        <w:t>Project</w:t>
      </w:r>
      <w:r>
        <w:rPr>
          <w:rFonts w:ascii="Times New Roman"/>
          <w:b/>
          <w:spacing w:val="-11"/>
          <w:sz w:val="28"/>
        </w:rPr>
        <w:t xml:space="preserve"> </w:t>
      </w:r>
      <w:r>
        <w:rPr>
          <w:rFonts w:ascii="Times New Roman"/>
          <w:b/>
          <w:spacing w:val="-4"/>
          <w:sz w:val="28"/>
        </w:rPr>
        <w:t>title</w:t>
      </w:r>
    </w:p>
    <w:p w14:paraId="2DE0442F" w14:textId="77777777" w:rsidR="004D2B5E" w:rsidRDefault="003D3EB2">
      <w:pPr>
        <w:spacing w:before="249" w:line="422" w:lineRule="auto"/>
        <w:ind w:left="4258" w:right="796" w:hanging="3160"/>
        <w:rPr>
          <w:rFonts w:ascii="Times New Roman" w:hAnsi="Times New Roman"/>
          <w:b/>
          <w:sz w:val="28"/>
        </w:rPr>
      </w:pPr>
      <w:r>
        <w:rPr>
          <w:rFonts w:ascii="Times New Roman" w:hAnsi="Times New Roman"/>
          <w:b/>
          <w:sz w:val="28"/>
        </w:rPr>
        <w:t>‘The</w:t>
      </w:r>
      <w:r>
        <w:rPr>
          <w:rFonts w:ascii="Times New Roman" w:hAnsi="Times New Roman"/>
          <w:b/>
          <w:spacing w:val="-8"/>
          <w:sz w:val="28"/>
        </w:rPr>
        <w:t xml:space="preserve"> </w:t>
      </w:r>
      <w:r>
        <w:rPr>
          <w:rFonts w:ascii="Times New Roman" w:hAnsi="Times New Roman"/>
          <w:b/>
          <w:sz w:val="28"/>
        </w:rPr>
        <w:t>Impact</w:t>
      </w:r>
      <w:r>
        <w:rPr>
          <w:rFonts w:ascii="Times New Roman" w:hAnsi="Times New Roman"/>
          <w:b/>
          <w:spacing w:val="-5"/>
          <w:sz w:val="28"/>
        </w:rPr>
        <w:t xml:space="preserve"> </w:t>
      </w:r>
      <w:r>
        <w:rPr>
          <w:rFonts w:ascii="Times New Roman" w:hAnsi="Times New Roman"/>
          <w:b/>
          <w:sz w:val="28"/>
        </w:rPr>
        <w:t>of</w:t>
      </w:r>
      <w:r>
        <w:rPr>
          <w:rFonts w:ascii="Times New Roman" w:hAnsi="Times New Roman"/>
          <w:b/>
          <w:spacing w:val="-6"/>
          <w:sz w:val="28"/>
        </w:rPr>
        <w:t xml:space="preserve"> </w:t>
      </w:r>
      <w:r>
        <w:rPr>
          <w:rFonts w:ascii="Times New Roman" w:hAnsi="Times New Roman"/>
          <w:b/>
          <w:sz w:val="28"/>
        </w:rPr>
        <w:t>Digital</w:t>
      </w:r>
      <w:r>
        <w:rPr>
          <w:rFonts w:ascii="Times New Roman" w:hAnsi="Times New Roman"/>
          <w:b/>
          <w:spacing w:val="-8"/>
          <w:sz w:val="28"/>
        </w:rPr>
        <w:t xml:space="preserve"> </w:t>
      </w:r>
      <w:r>
        <w:rPr>
          <w:rFonts w:ascii="Times New Roman" w:hAnsi="Times New Roman"/>
          <w:b/>
          <w:sz w:val="28"/>
        </w:rPr>
        <w:t>Marketing</w:t>
      </w:r>
      <w:r>
        <w:rPr>
          <w:rFonts w:ascii="Times New Roman" w:hAnsi="Times New Roman"/>
          <w:b/>
          <w:spacing w:val="-4"/>
          <w:sz w:val="28"/>
        </w:rPr>
        <w:t xml:space="preserve"> </w:t>
      </w:r>
      <w:r>
        <w:rPr>
          <w:rFonts w:ascii="Times New Roman" w:hAnsi="Times New Roman"/>
          <w:b/>
          <w:sz w:val="28"/>
        </w:rPr>
        <w:t>on</w:t>
      </w:r>
      <w:r>
        <w:rPr>
          <w:rFonts w:ascii="Times New Roman" w:hAnsi="Times New Roman"/>
          <w:b/>
          <w:spacing w:val="-14"/>
          <w:sz w:val="28"/>
        </w:rPr>
        <w:t xml:space="preserve"> </w:t>
      </w:r>
      <w:r>
        <w:rPr>
          <w:rFonts w:ascii="Times New Roman" w:hAnsi="Times New Roman"/>
          <w:b/>
          <w:sz w:val="28"/>
        </w:rPr>
        <w:t>Brand</w:t>
      </w:r>
      <w:r>
        <w:rPr>
          <w:rFonts w:ascii="Times New Roman" w:hAnsi="Times New Roman"/>
          <w:b/>
          <w:spacing w:val="-9"/>
          <w:sz w:val="28"/>
        </w:rPr>
        <w:t xml:space="preserve"> </w:t>
      </w:r>
      <w:r>
        <w:rPr>
          <w:rFonts w:ascii="Times New Roman" w:hAnsi="Times New Roman"/>
          <w:b/>
          <w:sz w:val="28"/>
        </w:rPr>
        <w:t xml:space="preserve">Awareness’ </w:t>
      </w:r>
      <w:bookmarkStart w:id="2" w:name="By"/>
      <w:bookmarkEnd w:id="2"/>
      <w:r>
        <w:rPr>
          <w:rFonts w:ascii="Times New Roman" w:hAnsi="Times New Roman"/>
          <w:b/>
          <w:spacing w:val="-6"/>
          <w:sz w:val="28"/>
        </w:rPr>
        <w:t>By</w:t>
      </w:r>
    </w:p>
    <w:p w14:paraId="0FA4941F" w14:textId="77777777" w:rsidR="004D2B5E" w:rsidRDefault="003D3EB2">
      <w:pPr>
        <w:spacing w:before="5" w:line="424" w:lineRule="auto"/>
        <w:ind w:left="3019" w:right="2269" w:hanging="582"/>
        <w:rPr>
          <w:rFonts w:ascii="Times New Roman" w:hAnsi="Times New Roman"/>
          <w:b/>
          <w:sz w:val="28"/>
        </w:rPr>
      </w:pPr>
      <w:r>
        <w:rPr>
          <w:rFonts w:ascii="Times New Roman" w:hAnsi="Times New Roman"/>
          <w:b/>
          <w:sz w:val="28"/>
        </w:rPr>
        <w:t>Name</w:t>
      </w:r>
      <w:r>
        <w:rPr>
          <w:rFonts w:ascii="Times New Roman" w:hAnsi="Times New Roman"/>
          <w:b/>
          <w:spacing w:val="-7"/>
          <w:sz w:val="28"/>
        </w:rPr>
        <w:t xml:space="preserve"> </w:t>
      </w:r>
      <w:r>
        <w:rPr>
          <w:rFonts w:ascii="Times New Roman" w:hAnsi="Times New Roman"/>
          <w:b/>
          <w:sz w:val="28"/>
        </w:rPr>
        <w:t>–</w:t>
      </w:r>
      <w:r>
        <w:rPr>
          <w:rFonts w:ascii="Times New Roman" w:hAnsi="Times New Roman"/>
          <w:b/>
          <w:spacing w:val="-8"/>
          <w:sz w:val="28"/>
        </w:rPr>
        <w:t xml:space="preserve"> </w:t>
      </w:r>
      <w:r>
        <w:rPr>
          <w:rFonts w:ascii="Times New Roman" w:hAnsi="Times New Roman"/>
          <w:b/>
          <w:sz w:val="28"/>
        </w:rPr>
        <w:t>Mr.</w:t>
      </w:r>
      <w:r>
        <w:rPr>
          <w:rFonts w:ascii="Times New Roman" w:hAnsi="Times New Roman"/>
          <w:b/>
          <w:spacing w:val="-11"/>
          <w:sz w:val="28"/>
        </w:rPr>
        <w:t xml:space="preserve"> </w:t>
      </w:r>
      <w:r>
        <w:rPr>
          <w:rFonts w:ascii="Times New Roman" w:hAnsi="Times New Roman"/>
          <w:b/>
          <w:sz w:val="28"/>
        </w:rPr>
        <w:t>Anmol</w:t>
      </w:r>
      <w:r>
        <w:rPr>
          <w:rFonts w:ascii="Times New Roman" w:hAnsi="Times New Roman"/>
          <w:b/>
          <w:spacing w:val="-9"/>
          <w:sz w:val="28"/>
        </w:rPr>
        <w:t xml:space="preserve"> </w:t>
      </w:r>
      <w:r>
        <w:rPr>
          <w:rFonts w:ascii="Times New Roman" w:hAnsi="Times New Roman"/>
          <w:b/>
          <w:sz w:val="28"/>
        </w:rPr>
        <w:t>Kr</w:t>
      </w:r>
      <w:r>
        <w:rPr>
          <w:rFonts w:ascii="Times New Roman" w:hAnsi="Times New Roman"/>
          <w:b/>
          <w:spacing w:val="-8"/>
          <w:sz w:val="28"/>
        </w:rPr>
        <w:t xml:space="preserve"> </w:t>
      </w:r>
      <w:r>
        <w:rPr>
          <w:rFonts w:ascii="Times New Roman" w:hAnsi="Times New Roman"/>
          <w:b/>
          <w:sz w:val="28"/>
        </w:rPr>
        <w:t>Singh Enroll No. – PG/21/013 Under the guidance of</w:t>
      </w:r>
    </w:p>
    <w:p w14:paraId="37D322F5" w14:textId="77777777" w:rsidR="004D2B5E" w:rsidRDefault="003D3EB2">
      <w:pPr>
        <w:spacing w:line="312" w:lineRule="exact"/>
        <w:ind w:right="2"/>
        <w:jc w:val="center"/>
        <w:rPr>
          <w:rFonts w:ascii="Times New Roman"/>
          <w:b/>
          <w:sz w:val="28"/>
        </w:rPr>
      </w:pPr>
      <w:bookmarkStart w:id="3" w:name="Dr._Punit_Yadav"/>
      <w:bookmarkEnd w:id="3"/>
      <w:r>
        <w:rPr>
          <w:rFonts w:ascii="Times New Roman"/>
          <w:b/>
          <w:sz w:val="28"/>
        </w:rPr>
        <w:t>Dr.</w:t>
      </w:r>
      <w:r>
        <w:rPr>
          <w:rFonts w:ascii="Times New Roman"/>
          <w:b/>
          <w:spacing w:val="-8"/>
          <w:sz w:val="28"/>
        </w:rPr>
        <w:t xml:space="preserve"> </w:t>
      </w:r>
      <w:r>
        <w:rPr>
          <w:rFonts w:ascii="Times New Roman"/>
          <w:b/>
          <w:sz w:val="28"/>
        </w:rPr>
        <w:t>Punit</w:t>
      </w:r>
      <w:r>
        <w:rPr>
          <w:rFonts w:ascii="Times New Roman"/>
          <w:b/>
          <w:spacing w:val="-6"/>
          <w:sz w:val="28"/>
        </w:rPr>
        <w:t xml:space="preserve"> </w:t>
      </w:r>
      <w:r>
        <w:rPr>
          <w:rFonts w:ascii="Times New Roman"/>
          <w:b/>
          <w:spacing w:val="-2"/>
          <w:sz w:val="28"/>
        </w:rPr>
        <w:t>Yadav</w:t>
      </w:r>
    </w:p>
    <w:p w14:paraId="39F0E599" w14:textId="77777777" w:rsidR="004D2B5E" w:rsidRDefault="003D3EB2">
      <w:pPr>
        <w:spacing w:before="254" w:line="429" w:lineRule="auto"/>
        <w:ind w:left="1929" w:right="1926"/>
        <w:jc w:val="center"/>
        <w:rPr>
          <w:rFonts w:ascii="Times New Roman"/>
          <w:b/>
          <w:sz w:val="28"/>
        </w:rPr>
      </w:pPr>
      <w:r>
        <w:rPr>
          <w:rFonts w:ascii="Times New Roman"/>
          <w:b/>
          <w:sz w:val="28"/>
        </w:rPr>
        <w:t>PGDM</w:t>
      </w:r>
      <w:r>
        <w:rPr>
          <w:rFonts w:ascii="Times New Roman"/>
          <w:b/>
          <w:spacing w:val="-5"/>
          <w:sz w:val="28"/>
        </w:rPr>
        <w:t xml:space="preserve"> </w:t>
      </w:r>
      <w:r>
        <w:rPr>
          <w:rFonts w:ascii="Times New Roman"/>
          <w:b/>
          <w:sz w:val="28"/>
        </w:rPr>
        <w:t>(Hospital</w:t>
      </w:r>
      <w:r>
        <w:rPr>
          <w:rFonts w:ascii="Times New Roman"/>
          <w:b/>
          <w:spacing w:val="-11"/>
          <w:sz w:val="28"/>
        </w:rPr>
        <w:t xml:space="preserve"> </w:t>
      </w:r>
      <w:r>
        <w:rPr>
          <w:rFonts w:ascii="Times New Roman"/>
          <w:b/>
          <w:sz w:val="28"/>
        </w:rPr>
        <w:t>&amp;</w:t>
      </w:r>
      <w:r>
        <w:rPr>
          <w:rFonts w:ascii="Times New Roman"/>
          <w:b/>
          <w:spacing w:val="-11"/>
          <w:sz w:val="28"/>
        </w:rPr>
        <w:t xml:space="preserve"> </w:t>
      </w:r>
      <w:r>
        <w:rPr>
          <w:rFonts w:ascii="Times New Roman"/>
          <w:b/>
          <w:sz w:val="28"/>
        </w:rPr>
        <w:t>Health</w:t>
      </w:r>
      <w:r>
        <w:rPr>
          <w:rFonts w:ascii="Times New Roman"/>
          <w:b/>
          <w:spacing w:val="-16"/>
          <w:sz w:val="28"/>
        </w:rPr>
        <w:t xml:space="preserve"> </w:t>
      </w:r>
      <w:r>
        <w:rPr>
          <w:rFonts w:ascii="Times New Roman"/>
          <w:b/>
          <w:sz w:val="28"/>
        </w:rPr>
        <w:t xml:space="preserve">Management) </w:t>
      </w:r>
      <w:r>
        <w:rPr>
          <w:rFonts w:ascii="Times New Roman"/>
          <w:b/>
          <w:spacing w:val="-2"/>
          <w:sz w:val="28"/>
        </w:rPr>
        <w:t>2021-2023</w:t>
      </w:r>
    </w:p>
    <w:p w14:paraId="69A4FB31" w14:textId="77777777" w:rsidR="004D2B5E" w:rsidRDefault="004D2B5E">
      <w:pPr>
        <w:pStyle w:val="BodyText"/>
        <w:rPr>
          <w:rFonts w:ascii="Times New Roman"/>
          <w:b/>
          <w:sz w:val="20"/>
        </w:rPr>
      </w:pPr>
    </w:p>
    <w:p w14:paraId="7945741E" w14:textId="77777777" w:rsidR="004D2B5E" w:rsidRDefault="003D3EB2">
      <w:pPr>
        <w:pStyle w:val="BodyText"/>
        <w:spacing w:before="71"/>
        <w:rPr>
          <w:rFonts w:ascii="Times New Roman"/>
          <w:b/>
          <w:sz w:val="20"/>
        </w:rPr>
      </w:pPr>
      <w:r>
        <w:rPr>
          <w:noProof/>
        </w:rPr>
        <w:drawing>
          <wp:anchor distT="0" distB="0" distL="0" distR="0" simplePos="0" relativeHeight="487587840" behindDoc="1" locked="0" layoutInCell="1" allowOverlap="1" wp14:anchorId="19B8CDE8" wp14:editId="61BFF15B">
            <wp:simplePos x="0" y="0"/>
            <wp:positionH relativeFrom="page">
              <wp:posOffset>3082925</wp:posOffset>
            </wp:positionH>
            <wp:positionV relativeFrom="paragraph">
              <wp:posOffset>206562</wp:posOffset>
            </wp:positionV>
            <wp:extent cx="1648419" cy="87096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648419" cy="870965"/>
                    </a:xfrm>
                    <a:prstGeom prst="rect">
                      <a:avLst/>
                    </a:prstGeom>
                  </pic:spPr>
                </pic:pic>
              </a:graphicData>
            </a:graphic>
          </wp:anchor>
        </w:drawing>
      </w:r>
    </w:p>
    <w:p w14:paraId="7884A39F" w14:textId="77777777" w:rsidR="004D2B5E" w:rsidRDefault="004D2B5E">
      <w:pPr>
        <w:pStyle w:val="BodyText"/>
        <w:rPr>
          <w:rFonts w:ascii="Times New Roman"/>
          <w:b/>
          <w:sz w:val="28"/>
        </w:rPr>
      </w:pPr>
    </w:p>
    <w:p w14:paraId="13860D5D" w14:textId="77777777" w:rsidR="004D2B5E" w:rsidRDefault="004D2B5E">
      <w:pPr>
        <w:pStyle w:val="BodyText"/>
        <w:spacing w:before="167"/>
        <w:rPr>
          <w:rFonts w:ascii="Times New Roman"/>
          <w:b/>
          <w:sz w:val="28"/>
        </w:rPr>
      </w:pPr>
    </w:p>
    <w:p w14:paraId="18BB7357" w14:textId="77777777" w:rsidR="004D2B5E" w:rsidRDefault="003D3EB2">
      <w:pPr>
        <w:pStyle w:val="Title"/>
        <w:spacing w:line="297" w:lineRule="auto"/>
      </w:pPr>
      <w:r>
        <w:t>International</w:t>
      </w:r>
      <w:r>
        <w:rPr>
          <w:spacing w:val="-18"/>
        </w:rPr>
        <w:t xml:space="preserve"> </w:t>
      </w:r>
      <w:r>
        <w:t>Institute</w:t>
      </w:r>
      <w:r>
        <w:rPr>
          <w:spacing w:val="-20"/>
        </w:rPr>
        <w:t xml:space="preserve"> </w:t>
      </w:r>
      <w:r>
        <w:t>of</w:t>
      </w:r>
      <w:r>
        <w:rPr>
          <w:spacing w:val="-20"/>
        </w:rPr>
        <w:t xml:space="preserve"> </w:t>
      </w:r>
      <w:r>
        <w:t>Health</w:t>
      </w:r>
      <w:r>
        <w:rPr>
          <w:spacing w:val="-18"/>
        </w:rPr>
        <w:t xml:space="preserve"> </w:t>
      </w:r>
      <w:r>
        <w:t>Management Research New Delhi</w:t>
      </w:r>
    </w:p>
    <w:p w14:paraId="6A44A02D" w14:textId="77777777" w:rsidR="004D2B5E" w:rsidRDefault="004D2B5E">
      <w:pPr>
        <w:spacing w:line="297" w:lineRule="auto"/>
        <w:sectPr w:rsidR="004D2B5E">
          <w:footerReference w:type="default" r:id="rId8"/>
          <w:type w:val="continuous"/>
          <w:pgSz w:w="12240" w:h="15840"/>
          <w:pgMar w:top="1380" w:right="1720" w:bottom="1200" w:left="1720" w:header="0" w:footer="1020" w:gutter="0"/>
          <w:pgBorders w:offsetFrom="page">
            <w:top w:val="dashSmallGap" w:sz="4" w:space="24" w:color="000000"/>
            <w:left w:val="dashSmallGap" w:sz="4" w:space="24" w:color="000000"/>
            <w:bottom w:val="dashSmallGap" w:sz="4" w:space="24" w:color="000000"/>
            <w:right w:val="dashSmallGap" w:sz="4" w:space="24" w:color="000000"/>
          </w:pgBorders>
          <w:pgNumType w:start="1"/>
          <w:cols w:space="720"/>
        </w:sectPr>
      </w:pPr>
    </w:p>
    <w:p w14:paraId="65C1DACD" w14:textId="77777777" w:rsidR="004D2B5E" w:rsidRDefault="003D3EB2">
      <w:pPr>
        <w:spacing w:before="63"/>
        <w:ind w:right="1"/>
        <w:jc w:val="center"/>
        <w:rPr>
          <w:rFonts w:ascii="Times New Roman"/>
          <w:b/>
          <w:sz w:val="28"/>
        </w:rPr>
      </w:pPr>
      <w:r>
        <w:rPr>
          <w:noProof/>
        </w:rPr>
        <w:lastRenderedPageBreak/>
        <mc:AlternateContent>
          <mc:Choice Requires="wps">
            <w:drawing>
              <wp:anchor distT="0" distB="0" distL="0" distR="0" simplePos="0" relativeHeight="15730176" behindDoc="0" locked="0" layoutInCell="1" allowOverlap="1" wp14:anchorId="1B9B131E" wp14:editId="27391E52">
                <wp:simplePos x="0" y="0"/>
                <wp:positionH relativeFrom="page">
                  <wp:posOffset>832408</wp:posOffset>
                </wp:positionH>
                <wp:positionV relativeFrom="page">
                  <wp:posOffset>9262567</wp:posOffset>
                </wp:positionV>
                <wp:extent cx="612267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543" y="0"/>
                              </a:moveTo>
                              <a:lnTo>
                                <a:pt x="0" y="0"/>
                              </a:lnTo>
                              <a:lnTo>
                                <a:pt x="0" y="6095"/>
                              </a:lnTo>
                              <a:lnTo>
                                <a:pt x="6122543" y="6095"/>
                              </a:lnTo>
                              <a:lnTo>
                                <a:pt x="612254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7E5A57C" id="Graphic 4" o:spid="_x0000_s1026" style="position:absolute;margin-left:65.55pt;margin-top:729.35pt;width:482.1pt;height:.5pt;z-index:15730176;visibility:visible;mso-wrap-style:square;mso-wrap-distance-left:0;mso-wrap-distance-top:0;mso-wrap-distance-right:0;mso-wrap-distance-bottom:0;mso-position-horizontal:absolute;mso-position-horizontal-relative:page;mso-position-vertical:absolute;mso-position-vertical-relative:page;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" path="m6122543,l,,,6095r6122543,l6122543,xe" fillcolor="#d9d9d9" stroked="f">
                <v:path arrowok="t"/>
                <w10:wrap anchorx="page" anchory="page"/>
              </v:shape>
            </w:pict>
          </mc:Fallback>
        </mc:AlternateContent>
      </w:r>
      <w:bookmarkStart w:id="4" w:name="Internship_Training_(1)"/>
      <w:bookmarkEnd w:id="4"/>
      <w:r>
        <w:rPr>
          <w:rFonts w:ascii="Times New Roman"/>
          <w:b/>
          <w:sz w:val="28"/>
        </w:rPr>
        <w:t>Internship</w:t>
      </w:r>
      <w:r>
        <w:rPr>
          <w:rFonts w:ascii="Times New Roman"/>
          <w:b/>
          <w:spacing w:val="-16"/>
          <w:sz w:val="28"/>
        </w:rPr>
        <w:t xml:space="preserve"> </w:t>
      </w:r>
      <w:r>
        <w:rPr>
          <w:rFonts w:ascii="Times New Roman"/>
          <w:b/>
          <w:spacing w:val="-2"/>
          <w:sz w:val="28"/>
        </w:rPr>
        <w:t>Training</w:t>
      </w:r>
    </w:p>
    <w:p w14:paraId="58F3DF5C" w14:textId="77777777" w:rsidR="004D2B5E" w:rsidRDefault="003D3EB2">
      <w:pPr>
        <w:spacing w:before="302" w:line="427" w:lineRule="auto"/>
        <w:ind w:left="3797" w:right="3818" w:firstLine="254"/>
        <w:rPr>
          <w:rFonts w:ascii="Times New Roman"/>
          <w:b/>
          <w:sz w:val="28"/>
        </w:rPr>
      </w:pPr>
      <w:bookmarkStart w:id="5" w:name="..._(1)"/>
      <w:bookmarkEnd w:id="5"/>
      <w:r>
        <w:rPr>
          <w:rFonts w:ascii="Times New Roman"/>
          <w:b/>
          <w:spacing w:val="-6"/>
          <w:sz w:val="28"/>
        </w:rPr>
        <w:t xml:space="preserve">At </w:t>
      </w:r>
      <w:r>
        <w:rPr>
          <w:rFonts w:ascii="Times New Roman"/>
          <w:b/>
          <w:sz w:val="28"/>
        </w:rPr>
        <w:t>Hidoc</w:t>
      </w:r>
      <w:r>
        <w:rPr>
          <w:rFonts w:ascii="Times New Roman"/>
          <w:b/>
          <w:spacing w:val="-18"/>
          <w:sz w:val="28"/>
        </w:rPr>
        <w:t xml:space="preserve"> </w:t>
      </w:r>
      <w:r>
        <w:rPr>
          <w:rFonts w:ascii="Times New Roman"/>
          <w:b/>
          <w:sz w:val="28"/>
        </w:rPr>
        <w:t>Dr.</w:t>
      </w:r>
    </w:p>
    <w:p w14:paraId="1ECCB40D" w14:textId="77777777" w:rsidR="004D2B5E" w:rsidRDefault="003D3EB2">
      <w:pPr>
        <w:spacing w:line="319" w:lineRule="exact"/>
        <w:ind w:left="3019"/>
        <w:rPr>
          <w:rFonts w:ascii="Times New Roman"/>
          <w:b/>
          <w:sz w:val="28"/>
        </w:rPr>
      </w:pPr>
      <w:r>
        <w:rPr>
          <w:rFonts w:ascii="Times New Roman"/>
          <w:b/>
          <w:sz w:val="28"/>
        </w:rPr>
        <w:t>Study</w:t>
      </w:r>
      <w:r>
        <w:rPr>
          <w:rFonts w:ascii="Times New Roman"/>
          <w:b/>
          <w:spacing w:val="-8"/>
          <w:sz w:val="28"/>
        </w:rPr>
        <w:t xml:space="preserve"> </w:t>
      </w:r>
      <w:r>
        <w:rPr>
          <w:rFonts w:ascii="Times New Roman"/>
          <w:b/>
          <w:sz w:val="28"/>
        </w:rPr>
        <w:t>/</w:t>
      </w:r>
      <w:r>
        <w:rPr>
          <w:rFonts w:ascii="Times New Roman"/>
          <w:b/>
          <w:spacing w:val="-7"/>
          <w:sz w:val="28"/>
        </w:rPr>
        <w:t xml:space="preserve"> </w:t>
      </w:r>
      <w:r>
        <w:rPr>
          <w:rFonts w:ascii="Times New Roman"/>
          <w:b/>
          <w:sz w:val="28"/>
        </w:rPr>
        <w:t>Project</w:t>
      </w:r>
      <w:r>
        <w:rPr>
          <w:rFonts w:ascii="Times New Roman"/>
          <w:b/>
          <w:spacing w:val="-11"/>
          <w:sz w:val="28"/>
        </w:rPr>
        <w:t xml:space="preserve"> </w:t>
      </w:r>
      <w:r>
        <w:rPr>
          <w:rFonts w:ascii="Times New Roman"/>
          <w:b/>
          <w:spacing w:val="-4"/>
          <w:sz w:val="28"/>
        </w:rPr>
        <w:t>title</w:t>
      </w:r>
    </w:p>
    <w:p w14:paraId="2E241238" w14:textId="77777777" w:rsidR="004D2B5E" w:rsidRDefault="003D3EB2">
      <w:pPr>
        <w:spacing w:before="249" w:line="422" w:lineRule="auto"/>
        <w:ind w:left="4258" w:right="796" w:hanging="3160"/>
        <w:rPr>
          <w:rFonts w:ascii="Times New Roman" w:hAnsi="Times New Roman"/>
          <w:b/>
          <w:sz w:val="28"/>
        </w:rPr>
      </w:pPr>
      <w:bookmarkStart w:id="6" w:name="‘The_Impact_of_Digital_Marketing_on_Bran"/>
      <w:bookmarkEnd w:id="6"/>
      <w:r>
        <w:rPr>
          <w:rFonts w:ascii="Times New Roman" w:hAnsi="Times New Roman"/>
          <w:b/>
          <w:sz w:val="28"/>
        </w:rPr>
        <w:t>‘The</w:t>
      </w:r>
      <w:r>
        <w:rPr>
          <w:rFonts w:ascii="Times New Roman" w:hAnsi="Times New Roman"/>
          <w:b/>
          <w:spacing w:val="-8"/>
          <w:sz w:val="28"/>
        </w:rPr>
        <w:t xml:space="preserve"> </w:t>
      </w:r>
      <w:r>
        <w:rPr>
          <w:rFonts w:ascii="Times New Roman" w:hAnsi="Times New Roman"/>
          <w:b/>
          <w:sz w:val="28"/>
        </w:rPr>
        <w:t>Impact</w:t>
      </w:r>
      <w:r>
        <w:rPr>
          <w:rFonts w:ascii="Times New Roman" w:hAnsi="Times New Roman"/>
          <w:b/>
          <w:spacing w:val="-5"/>
          <w:sz w:val="28"/>
        </w:rPr>
        <w:t xml:space="preserve"> </w:t>
      </w:r>
      <w:r>
        <w:rPr>
          <w:rFonts w:ascii="Times New Roman" w:hAnsi="Times New Roman"/>
          <w:b/>
          <w:sz w:val="28"/>
        </w:rPr>
        <w:t>of</w:t>
      </w:r>
      <w:r>
        <w:rPr>
          <w:rFonts w:ascii="Times New Roman" w:hAnsi="Times New Roman"/>
          <w:b/>
          <w:spacing w:val="-6"/>
          <w:sz w:val="28"/>
        </w:rPr>
        <w:t xml:space="preserve"> </w:t>
      </w:r>
      <w:r>
        <w:rPr>
          <w:rFonts w:ascii="Times New Roman" w:hAnsi="Times New Roman"/>
          <w:b/>
          <w:sz w:val="28"/>
        </w:rPr>
        <w:t>Digital</w:t>
      </w:r>
      <w:r>
        <w:rPr>
          <w:rFonts w:ascii="Times New Roman" w:hAnsi="Times New Roman"/>
          <w:b/>
          <w:spacing w:val="-8"/>
          <w:sz w:val="28"/>
        </w:rPr>
        <w:t xml:space="preserve"> </w:t>
      </w:r>
      <w:r>
        <w:rPr>
          <w:rFonts w:ascii="Times New Roman" w:hAnsi="Times New Roman"/>
          <w:b/>
          <w:sz w:val="28"/>
        </w:rPr>
        <w:t>Marketing</w:t>
      </w:r>
      <w:r>
        <w:rPr>
          <w:rFonts w:ascii="Times New Roman" w:hAnsi="Times New Roman"/>
          <w:b/>
          <w:spacing w:val="-4"/>
          <w:sz w:val="28"/>
        </w:rPr>
        <w:t xml:space="preserve"> </w:t>
      </w:r>
      <w:r>
        <w:rPr>
          <w:rFonts w:ascii="Times New Roman" w:hAnsi="Times New Roman"/>
          <w:b/>
          <w:sz w:val="28"/>
        </w:rPr>
        <w:t>on</w:t>
      </w:r>
      <w:r>
        <w:rPr>
          <w:rFonts w:ascii="Times New Roman" w:hAnsi="Times New Roman"/>
          <w:b/>
          <w:spacing w:val="-14"/>
          <w:sz w:val="28"/>
        </w:rPr>
        <w:t xml:space="preserve"> </w:t>
      </w:r>
      <w:r>
        <w:rPr>
          <w:rFonts w:ascii="Times New Roman" w:hAnsi="Times New Roman"/>
          <w:b/>
          <w:sz w:val="28"/>
        </w:rPr>
        <w:t>Brand</w:t>
      </w:r>
      <w:r>
        <w:rPr>
          <w:rFonts w:ascii="Times New Roman" w:hAnsi="Times New Roman"/>
          <w:b/>
          <w:spacing w:val="-9"/>
          <w:sz w:val="28"/>
        </w:rPr>
        <w:t xml:space="preserve"> </w:t>
      </w:r>
      <w:r>
        <w:rPr>
          <w:rFonts w:ascii="Times New Roman" w:hAnsi="Times New Roman"/>
          <w:b/>
          <w:sz w:val="28"/>
        </w:rPr>
        <w:t xml:space="preserve">Awareness’ </w:t>
      </w:r>
      <w:bookmarkStart w:id="7" w:name="By_(1)"/>
      <w:bookmarkEnd w:id="7"/>
      <w:r>
        <w:rPr>
          <w:rFonts w:ascii="Times New Roman" w:hAnsi="Times New Roman"/>
          <w:b/>
          <w:spacing w:val="-6"/>
          <w:sz w:val="28"/>
        </w:rPr>
        <w:t>By</w:t>
      </w:r>
    </w:p>
    <w:p w14:paraId="38DBAA5D" w14:textId="77777777" w:rsidR="004D2B5E" w:rsidRDefault="003D3EB2">
      <w:pPr>
        <w:spacing w:before="5" w:line="424" w:lineRule="auto"/>
        <w:ind w:left="3019" w:right="2269" w:hanging="582"/>
        <w:rPr>
          <w:rFonts w:ascii="Times New Roman" w:hAnsi="Times New Roman"/>
          <w:b/>
          <w:sz w:val="28"/>
        </w:rPr>
      </w:pPr>
      <w:r>
        <w:rPr>
          <w:rFonts w:ascii="Times New Roman" w:hAnsi="Times New Roman"/>
          <w:b/>
          <w:sz w:val="28"/>
        </w:rPr>
        <w:t>Name</w:t>
      </w:r>
      <w:r>
        <w:rPr>
          <w:rFonts w:ascii="Times New Roman" w:hAnsi="Times New Roman"/>
          <w:b/>
          <w:spacing w:val="-7"/>
          <w:sz w:val="28"/>
        </w:rPr>
        <w:t xml:space="preserve"> </w:t>
      </w:r>
      <w:r>
        <w:rPr>
          <w:rFonts w:ascii="Times New Roman" w:hAnsi="Times New Roman"/>
          <w:b/>
          <w:sz w:val="28"/>
        </w:rPr>
        <w:t>–</w:t>
      </w:r>
      <w:r>
        <w:rPr>
          <w:rFonts w:ascii="Times New Roman" w:hAnsi="Times New Roman"/>
          <w:b/>
          <w:spacing w:val="-8"/>
          <w:sz w:val="28"/>
        </w:rPr>
        <w:t xml:space="preserve"> </w:t>
      </w:r>
      <w:r>
        <w:rPr>
          <w:rFonts w:ascii="Times New Roman" w:hAnsi="Times New Roman"/>
          <w:b/>
          <w:sz w:val="28"/>
        </w:rPr>
        <w:t>Mr.</w:t>
      </w:r>
      <w:r>
        <w:rPr>
          <w:rFonts w:ascii="Times New Roman" w:hAnsi="Times New Roman"/>
          <w:b/>
          <w:spacing w:val="-11"/>
          <w:sz w:val="28"/>
        </w:rPr>
        <w:t xml:space="preserve"> </w:t>
      </w:r>
      <w:r>
        <w:rPr>
          <w:rFonts w:ascii="Times New Roman" w:hAnsi="Times New Roman"/>
          <w:b/>
          <w:sz w:val="28"/>
        </w:rPr>
        <w:t>Anmol</w:t>
      </w:r>
      <w:r>
        <w:rPr>
          <w:rFonts w:ascii="Times New Roman" w:hAnsi="Times New Roman"/>
          <w:b/>
          <w:spacing w:val="-9"/>
          <w:sz w:val="28"/>
        </w:rPr>
        <w:t xml:space="preserve"> </w:t>
      </w:r>
      <w:r>
        <w:rPr>
          <w:rFonts w:ascii="Times New Roman" w:hAnsi="Times New Roman"/>
          <w:b/>
          <w:sz w:val="28"/>
        </w:rPr>
        <w:t>Kr</w:t>
      </w:r>
      <w:r>
        <w:rPr>
          <w:rFonts w:ascii="Times New Roman" w:hAnsi="Times New Roman"/>
          <w:b/>
          <w:spacing w:val="-8"/>
          <w:sz w:val="28"/>
        </w:rPr>
        <w:t xml:space="preserve"> </w:t>
      </w:r>
      <w:r>
        <w:rPr>
          <w:rFonts w:ascii="Times New Roman" w:hAnsi="Times New Roman"/>
          <w:b/>
          <w:sz w:val="28"/>
        </w:rPr>
        <w:t>Singh Enroll No. – PG/21/013 Under the guidance of</w:t>
      </w:r>
    </w:p>
    <w:p w14:paraId="5E237837" w14:textId="77777777" w:rsidR="004D2B5E" w:rsidRDefault="003D3EB2">
      <w:pPr>
        <w:spacing w:line="312" w:lineRule="exact"/>
        <w:ind w:right="2"/>
        <w:jc w:val="center"/>
        <w:rPr>
          <w:rFonts w:ascii="Times New Roman"/>
          <w:b/>
          <w:sz w:val="28"/>
        </w:rPr>
      </w:pPr>
      <w:bookmarkStart w:id="8" w:name="Dr._Punit_Yadav_(1)"/>
      <w:bookmarkEnd w:id="8"/>
      <w:r>
        <w:rPr>
          <w:rFonts w:ascii="Times New Roman"/>
          <w:b/>
          <w:sz w:val="28"/>
        </w:rPr>
        <w:t>Dr.</w:t>
      </w:r>
      <w:r>
        <w:rPr>
          <w:rFonts w:ascii="Times New Roman"/>
          <w:b/>
          <w:spacing w:val="-8"/>
          <w:sz w:val="28"/>
        </w:rPr>
        <w:t xml:space="preserve"> </w:t>
      </w:r>
      <w:r>
        <w:rPr>
          <w:rFonts w:ascii="Times New Roman"/>
          <w:b/>
          <w:sz w:val="28"/>
        </w:rPr>
        <w:t>Punit</w:t>
      </w:r>
      <w:r>
        <w:rPr>
          <w:rFonts w:ascii="Times New Roman"/>
          <w:b/>
          <w:spacing w:val="-6"/>
          <w:sz w:val="28"/>
        </w:rPr>
        <w:t xml:space="preserve"> </w:t>
      </w:r>
      <w:r>
        <w:rPr>
          <w:rFonts w:ascii="Times New Roman"/>
          <w:b/>
          <w:spacing w:val="-2"/>
          <w:sz w:val="28"/>
        </w:rPr>
        <w:t>Yadav</w:t>
      </w:r>
    </w:p>
    <w:p w14:paraId="11C7CC4C" w14:textId="77777777" w:rsidR="004D2B5E" w:rsidRDefault="003D3EB2">
      <w:pPr>
        <w:spacing w:before="254" w:line="429" w:lineRule="auto"/>
        <w:ind w:left="1929" w:right="1926"/>
        <w:jc w:val="center"/>
        <w:rPr>
          <w:rFonts w:ascii="Times New Roman"/>
          <w:b/>
          <w:sz w:val="28"/>
        </w:rPr>
      </w:pPr>
      <w:r>
        <w:rPr>
          <w:rFonts w:ascii="Times New Roman"/>
          <w:b/>
          <w:sz w:val="28"/>
        </w:rPr>
        <w:t>PGDM</w:t>
      </w:r>
      <w:r>
        <w:rPr>
          <w:rFonts w:ascii="Times New Roman"/>
          <w:b/>
          <w:spacing w:val="-5"/>
          <w:sz w:val="28"/>
        </w:rPr>
        <w:t xml:space="preserve"> </w:t>
      </w:r>
      <w:r>
        <w:rPr>
          <w:rFonts w:ascii="Times New Roman"/>
          <w:b/>
          <w:sz w:val="28"/>
        </w:rPr>
        <w:t>(Hospital</w:t>
      </w:r>
      <w:r>
        <w:rPr>
          <w:rFonts w:ascii="Times New Roman"/>
          <w:b/>
          <w:spacing w:val="-11"/>
          <w:sz w:val="28"/>
        </w:rPr>
        <w:t xml:space="preserve"> </w:t>
      </w:r>
      <w:r>
        <w:rPr>
          <w:rFonts w:ascii="Times New Roman"/>
          <w:b/>
          <w:sz w:val="28"/>
        </w:rPr>
        <w:t>&amp;</w:t>
      </w:r>
      <w:r>
        <w:rPr>
          <w:rFonts w:ascii="Times New Roman"/>
          <w:b/>
          <w:spacing w:val="-11"/>
          <w:sz w:val="28"/>
        </w:rPr>
        <w:t xml:space="preserve"> </w:t>
      </w:r>
      <w:r>
        <w:rPr>
          <w:rFonts w:ascii="Times New Roman"/>
          <w:b/>
          <w:sz w:val="28"/>
        </w:rPr>
        <w:t>Health</w:t>
      </w:r>
      <w:r>
        <w:rPr>
          <w:rFonts w:ascii="Times New Roman"/>
          <w:b/>
          <w:spacing w:val="-16"/>
          <w:sz w:val="28"/>
        </w:rPr>
        <w:t xml:space="preserve"> </w:t>
      </w:r>
      <w:r>
        <w:rPr>
          <w:rFonts w:ascii="Times New Roman"/>
          <w:b/>
          <w:sz w:val="28"/>
        </w:rPr>
        <w:t xml:space="preserve">Management) </w:t>
      </w:r>
      <w:r>
        <w:rPr>
          <w:rFonts w:ascii="Times New Roman"/>
          <w:b/>
          <w:spacing w:val="-2"/>
          <w:sz w:val="28"/>
        </w:rPr>
        <w:t>2021-2023</w:t>
      </w:r>
    </w:p>
    <w:p w14:paraId="38F52BD1" w14:textId="77777777" w:rsidR="004D2B5E" w:rsidRDefault="004D2B5E">
      <w:pPr>
        <w:pStyle w:val="BodyText"/>
        <w:rPr>
          <w:rFonts w:ascii="Times New Roman"/>
          <w:b/>
          <w:sz w:val="20"/>
        </w:rPr>
      </w:pPr>
    </w:p>
    <w:p w14:paraId="309ED136" w14:textId="77777777" w:rsidR="004D2B5E" w:rsidRDefault="003D3EB2">
      <w:pPr>
        <w:pStyle w:val="BodyText"/>
        <w:spacing w:before="71"/>
        <w:rPr>
          <w:rFonts w:ascii="Times New Roman"/>
          <w:b/>
          <w:sz w:val="20"/>
        </w:rPr>
      </w:pPr>
      <w:r>
        <w:rPr>
          <w:noProof/>
        </w:rPr>
        <w:drawing>
          <wp:anchor distT="0" distB="0" distL="0" distR="0" simplePos="0" relativeHeight="487588864" behindDoc="1" locked="0" layoutInCell="1" allowOverlap="1" wp14:anchorId="554D0103" wp14:editId="062CA609">
            <wp:simplePos x="0" y="0"/>
            <wp:positionH relativeFrom="page">
              <wp:posOffset>3082925</wp:posOffset>
            </wp:positionH>
            <wp:positionV relativeFrom="paragraph">
              <wp:posOffset>206562</wp:posOffset>
            </wp:positionV>
            <wp:extent cx="1648419" cy="87096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1648419" cy="870965"/>
                    </a:xfrm>
                    <a:prstGeom prst="rect">
                      <a:avLst/>
                    </a:prstGeom>
                  </pic:spPr>
                </pic:pic>
              </a:graphicData>
            </a:graphic>
          </wp:anchor>
        </w:drawing>
      </w:r>
    </w:p>
    <w:p w14:paraId="57CCC7C0" w14:textId="77777777" w:rsidR="004D2B5E" w:rsidRDefault="004D2B5E">
      <w:pPr>
        <w:pStyle w:val="BodyText"/>
        <w:rPr>
          <w:rFonts w:ascii="Times New Roman"/>
          <w:b/>
          <w:sz w:val="28"/>
        </w:rPr>
      </w:pPr>
    </w:p>
    <w:p w14:paraId="6618075C" w14:textId="77777777" w:rsidR="004D2B5E" w:rsidRDefault="004D2B5E">
      <w:pPr>
        <w:pStyle w:val="BodyText"/>
        <w:spacing w:before="167"/>
        <w:rPr>
          <w:rFonts w:ascii="Times New Roman"/>
          <w:b/>
          <w:sz w:val="28"/>
        </w:rPr>
      </w:pPr>
    </w:p>
    <w:p w14:paraId="42DF42DE" w14:textId="77777777" w:rsidR="004D2B5E" w:rsidRDefault="003D3EB2">
      <w:pPr>
        <w:pStyle w:val="Title"/>
        <w:spacing w:line="297" w:lineRule="auto"/>
      </w:pPr>
      <w:r>
        <w:t>International</w:t>
      </w:r>
      <w:r>
        <w:rPr>
          <w:spacing w:val="-18"/>
        </w:rPr>
        <w:t xml:space="preserve"> </w:t>
      </w:r>
      <w:r>
        <w:t>Institute</w:t>
      </w:r>
      <w:r>
        <w:rPr>
          <w:spacing w:val="-20"/>
        </w:rPr>
        <w:t xml:space="preserve"> </w:t>
      </w:r>
      <w:r>
        <w:t>of</w:t>
      </w:r>
      <w:r>
        <w:rPr>
          <w:spacing w:val="-20"/>
        </w:rPr>
        <w:t xml:space="preserve"> </w:t>
      </w:r>
      <w:r>
        <w:t>Health</w:t>
      </w:r>
      <w:r>
        <w:rPr>
          <w:spacing w:val="-18"/>
        </w:rPr>
        <w:t xml:space="preserve"> </w:t>
      </w:r>
      <w:r>
        <w:t>Management Research New Delhi</w:t>
      </w:r>
    </w:p>
    <w:p w14:paraId="0A150E73" w14:textId="77777777" w:rsidR="004D2B5E" w:rsidRDefault="004D2B5E">
      <w:pPr>
        <w:spacing w:line="297" w:lineRule="auto"/>
        <w:sectPr w:rsidR="004D2B5E">
          <w:pgSz w:w="12240" w:h="15840"/>
          <w:pgMar w:top="1380" w:right="1720" w:bottom="1200" w:left="1720" w:header="0" w:footer="1020"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64D81669" w14:textId="77777777" w:rsidR="004D2B5E" w:rsidRDefault="003D3EB2">
      <w:pPr>
        <w:pStyle w:val="Heading1"/>
        <w:spacing w:before="60"/>
        <w:ind w:left="0" w:right="278"/>
        <w:jc w:val="center"/>
      </w:pPr>
      <w:bookmarkStart w:id="9" w:name="Table_of_Contents"/>
      <w:bookmarkEnd w:id="9"/>
      <w:r>
        <w:rPr>
          <w:u w:val="thick"/>
        </w:rPr>
        <w:lastRenderedPageBreak/>
        <w:t>Table</w:t>
      </w:r>
      <w:r>
        <w:rPr>
          <w:spacing w:val="-6"/>
          <w:u w:val="thick"/>
        </w:rPr>
        <w:t xml:space="preserve"> </w:t>
      </w:r>
      <w:r>
        <w:rPr>
          <w:u w:val="thick"/>
        </w:rPr>
        <w:t>of</w:t>
      </w:r>
      <w:r>
        <w:rPr>
          <w:spacing w:val="-4"/>
          <w:u w:val="thick"/>
        </w:rPr>
        <w:t xml:space="preserve"> </w:t>
      </w:r>
      <w:r>
        <w:rPr>
          <w:spacing w:val="-2"/>
          <w:u w:val="thick"/>
        </w:rPr>
        <w:t>Contents</w:t>
      </w:r>
    </w:p>
    <w:p w14:paraId="50E0A2AB" w14:textId="77777777" w:rsidR="004D2B5E" w:rsidRDefault="004D2B5E">
      <w:pPr>
        <w:pStyle w:val="BodyText"/>
        <w:spacing w:before="5"/>
        <w:rPr>
          <w:rFonts w:ascii="Times New Roman"/>
          <w:b/>
          <w:sz w:val="6"/>
        </w:rPr>
      </w:pPr>
    </w:p>
    <w:tbl>
      <w:tblPr>
        <w:tblW w:w="0" w:type="auto"/>
        <w:tblInd w:w="4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
        <w:gridCol w:w="5863"/>
        <w:gridCol w:w="1579"/>
      </w:tblGrid>
      <w:tr w:rsidR="004D2B5E" w14:paraId="33DC67C2" w14:textId="77777777">
        <w:trPr>
          <w:trHeight w:val="580"/>
        </w:trPr>
        <w:tc>
          <w:tcPr>
            <w:tcW w:w="1061" w:type="dxa"/>
          </w:tcPr>
          <w:p w14:paraId="54CD62DF" w14:textId="77777777" w:rsidR="004D2B5E" w:rsidRDefault="003D3EB2">
            <w:pPr>
              <w:pStyle w:val="TableParagraph"/>
              <w:ind w:left="0"/>
              <w:rPr>
                <w:b/>
                <w:sz w:val="24"/>
              </w:rPr>
            </w:pPr>
            <w:r>
              <w:rPr>
                <w:b/>
                <w:sz w:val="24"/>
              </w:rPr>
              <w:t>Sr.</w:t>
            </w:r>
            <w:r>
              <w:rPr>
                <w:b/>
                <w:spacing w:val="-2"/>
                <w:sz w:val="24"/>
              </w:rPr>
              <w:t xml:space="preserve"> </w:t>
            </w:r>
            <w:r>
              <w:rPr>
                <w:b/>
                <w:spacing w:val="-5"/>
                <w:sz w:val="24"/>
              </w:rPr>
              <w:t>No</w:t>
            </w:r>
          </w:p>
        </w:tc>
        <w:tc>
          <w:tcPr>
            <w:tcW w:w="5863" w:type="dxa"/>
          </w:tcPr>
          <w:p w14:paraId="6656DC4D" w14:textId="77777777" w:rsidR="004D2B5E" w:rsidRDefault="003D3EB2">
            <w:pPr>
              <w:pStyle w:val="TableParagraph"/>
              <w:ind w:right="6"/>
              <w:rPr>
                <w:b/>
                <w:sz w:val="24"/>
              </w:rPr>
            </w:pPr>
            <w:r>
              <w:rPr>
                <w:b/>
                <w:spacing w:val="-2"/>
                <w:sz w:val="24"/>
              </w:rPr>
              <w:t>Particulars</w:t>
            </w:r>
          </w:p>
        </w:tc>
        <w:tc>
          <w:tcPr>
            <w:tcW w:w="1579" w:type="dxa"/>
          </w:tcPr>
          <w:p w14:paraId="2D4E6744" w14:textId="77777777" w:rsidR="004D2B5E" w:rsidRDefault="003D3EB2">
            <w:pPr>
              <w:pStyle w:val="TableParagraph"/>
              <w:ind w:left="96" w:right="0"/>
              <w:jc w:val="left"/>
              <w:rPr>
                <w:b/>
                <w:sz w:val="24"/>
              </w:rPr>
            </w:pPr>
            <w:r>
              <w:rPr>
                <w:b/>
                <w:sz w:val="24"/>
              </w:rPr>
              <w:t>Page</w:t>
            </w:r>
            <w:r>
              <w:rPr>
                <w:b/>
                <w:spacing w:val="-2"/>
                <w:sz w:val="24"/>
              </w:rPr>
              <w:t xml:space="preserve"> </w:t>
            </w:r>
            <w:r>
              <w:rPr>
                <w:b/>
                <w:spacing w:val="-5"/>
                <w:sz w:val="24"/>
              </w:rPr>
              <w:t>No.</w:t>
            </w:r>
          </w:p>
        </w:tc>
      </w:tr>
      <w:tr w:rsidR="004D2B5E" w14:paraId="65E06648" w14:textId="77777777">
        <w:trPr>
          <w:trHeight w:val="565"/>
        </w:trPr>
        <w:tc>
          <w:tcPr>
            <w:tcW w:w="1061" w:type="dxa"/>
          </w:tcPr>
          <w:p w14:paraId="29853EF7" w14:textId="77777777" w:rsidR="004D2B5E" w:rsidRDefault="003D3EB2">
            <w:pPr>
              <w:pStyle w:val="TableParagraph"/>
              <w:spacing w:before="0" w:line="268" w:lineRule="exact"/>
              <w:ind w:left="37"/>
              <w:rPr>
                <w:sz w:val="24"/>
              </w:rPr>
            </w:pPr>
            <w:r>
              <w:rPr>
                <w:spacing w:val="-5"/>
                <w:sz w:val="24"/>
              </w:rPr>
              <w:t>1.</w:t>
            </w:r>
          </w:p>
        </w:tc>
        <w:tc>
          <w:tcPr>
            <w:tcW w:w="5863" w:type="dxa"/>
          </w:tcPr>
          <w:p w14:paraId="77CD5A20" w14:textId="77777777" w:rsidR="004D2B5E" w:rsidRDefault="003D3EB2">
            <w:pPr>
              <w:pStyle w:val="TableParagraph"/>
              <w:spacing w:before="0" w:line="272" w:lineRule="exact"/>
              <w:ind w:right="110"/>
              <w:rPr>
                <w:b/>
                <w:sz w:val="24"/>
              </w:rPr>
            </w:pPr>
            <w:r>
              <w:rPr>
                <w:b/>
                <w:spacing w:val="-2"/>
                <w:sz w:val="24"/>
              </w:rPr>
              <w:t>Abstract</w:t>
            </w:r>
          </w:p>
        </w:tc>
        <w:tc>
          <w:tcPr>
            <w:tcW w:w="1579" w:type="dxa"/>
          </w:tcPr>
          <w:p w14:paraId="1C077A02" w14:textId="77777777" w:rsidR="004D2B5E" w:rsidRDefault="003D3EB2">
            <w:pPr>
              <w:pStyle w:val="TableParagraph"/>
              <w:spacing w:before="0" w:line="268" w:lineRule="exact"/>
              <w:ind w:left="79" w:right="49"/>
              <w:rPr>
                <w:sz w:val="24"/>
              </w:rPr>
            </w:pPr>
            <w:r>
              <w:rPr>
                <w:spacing w:val="-10"/>
                <w:sz w:val="24"/>
              </w:rPr>
              <w:t>9</w:t>
            </w:r>
          </w:p>
        </w:tc>
      </w:tr>
      <w:tr w:rsidR="004D2B5E" w14:paraId="3E6EADEA" w14:textId="77777777">
        <w:trPr>
          <w:trHeight w:val="560"/>
        </w:trPr>
        <w:tc>
          <w:tcPr>
            <w:tcW w:w="1061" w:type="dxa"/>
          </w:tcPr>
          <w:p w14:paraId="6CC0C3E7" w14:textId="77777777" w:rsidR="004D2B5E" w:rsidRDefault="003D3EB2">
            <w:pPr>
              <w:pStyle w:val="TableParagraph"/>
              <w:spacing w:before="0" w:line="268" w:lineRule="exact"/>
              <w:ind w:left="37"/>
              <w:rPr>
                <w:sz w:val="24"/>
              </w:rPr>
            </w:pPr>
            <w:r>
              <w:rPr>
                <w:spacing w:val="-5"/>
                <w:sz w:val="24"/>
              </w:rPr>
              <w:t>2.</w:t>
            </w:r>
          </w:p>
        </w:tc>
        <w:tc>
          <w:tcPr>
            <w:tcW w:w="5863" w:type="dxa"/>
          </w:tcPr>
          <w:p w14:paraId="3A285666" w14:textId="77777777" w:rsidR="004D2B5E" w:rsidRDefault="003D3EB2">
            <w:pPr>
              <w:pStyle w:val="TableParagraph"/>
              <w:spacing w:before="0" w:line="272" w:lineRule="exact"/>
              <w:ind w:right="106"/>
              <w:rPr>
                <w:b/>
                <w:sz w:val="24"/>
              </w:rPr>
            </w:pPr>
            <w:r>
              <w:rPr>
                <w:b/>
                <w:spacing w:val="-2"/>
                <w:sz w:val="24"/>
              </w:rPr>
              <w:t>Introduction</w:t>
            </w:r>
          </w:p>
        </w:tc>
        <w:tc>
          <w:tcPr>
            <w:tcW w:w="1579" w:type="dxa"/>
          </w:tcPr>
          <w:p w14:paraId="38876D08" w14:textId="77777777" w:rsidR="004D2B5E" w:rsidRDefault="003D3EB2">
            <w:pPr>
              <w:pStyle w:val="TableParagraph"/>
              <w:spacing w:before="0" w:line="268" w:lineRule="exact"/>
              <w:ind w:left="83" w:right="49"/>
              <w:rPr>
                <w:sz w:val="24"/>
              </w:rPr>
            </w:pPr>
            <w:r>
              <w:rPr>
                <w:spacing w:val="-5"/>
                <w:sz w:val="24"/>
              </w:rPr>
              <w:t>10</w:t>
            </w:r>
          </w:p>
        </w:tc>
      </w:tr>
      <w:tr w:rsidR="004D2B5E" w14:paraId="6F352BD9" w14:textId="77777777">
        <w:trPr>
          <w:trHeight w:val="585"/>
        </w:trPr>
        <w:tc>
          <w:tcPr>
            <w:tcW w:w="1061" w:type="dxa"/>
          </w:tcPr>
          <w:p w14:paraId="3712B3F7" w14:textId="77777777" w:rsidR="004D2B5E" w:rsidRDefault="003D3EB2">
            <w:pPr>
              <w:pStyle w:val="TableParagraph"/>
              <w:spacing w:before="0" w:line="273" w:lineRule="exact"/>
              <w:ind w:left="37"/>
              <w:rPr>
                <w:sz w:val="24"/>
              </w:rPr>
            </w:pPr>
            <w:r>
              <w:rPr>
                <w:spacing w:val="-5"/>
                <w:sz w:val="24"/>
              </w:rPr>
              <w:t>3.</w:t>
            </w:r>
          </w:p>
        </w:tc>
        <w:tc>
          <w:tcPr>
            <w:tcW w:w="5863" w:type="dxa"/>
          </w:tcPr>
          <w:p w14:paraId="638EC8EB" w14:textId="77777777" w:rsidR="004D2B5E" w:rsidRDefault="003D3EB2">
            <w:pPr>
              <w:pStyle w:val="TableParagraph"/>
              <w:spacing w:before="1"/>
              <w:ind w:right="98"/>
              <w:rPr>
                <w:b/>
                <w:sz w:val="24"/>
              </w:rPr>
            </w:pPr>
            <w:r>
              <w:rPr>
                <w:b/>
                <w:sz w:val="24"/>
              </w:rPr>
              <w:t>Objective,</w:t>
            </w:r>
            <w:r>
              <w:rPr>
                <w:b/>
                <w:spacing w:val="-3"/>
                <w:sz w:val="24"/>
              </w:rPr>
              <w:t xml:space="preserve"> </w:t>
            </w:r>
            <w:r>
              <w:rPr>
                <w:b/>
                <w:sz w:val="24"/>
              </w:rPr>
              <w:t>Rationale,</w:t>
            </w:r>
            <w:r>
              <w:rPr>
                <w:b/>
                <w:spacing w:val="-3"/>
                <w:sz w:val="24"/>
              </w:rPr>
              <w:t xml:space="preserve"> </w:t>
            </w:r>
            <w:r>
              <w:rPr>
                <w:b/>
                <w:spacing w:val="-2"/>
                <w:sz w:val="24"/>
              </w:rPr>
              <w:t>Methodology</w:t>
            </w:r>
          </w:p>
        </w:tc>
        <w:tc>
          <w:tcPr>
            <w:tcW w:w="1579" w:type="dxa"/>
          </w:tcPr>
          <w:p w14:paraId="77BED66E" w14:textId="77777777" w:rsidR="004D2B5E" w:rsidRDefault="003D3EB2">
            <w:pPr>
              <w:pStyle w:val="TableParagraph"/>
              <w:spacing w:before="0" w:line="273" w:lineRule="exact"/>
              <w:ind w:left="83" w:right="49"/>
              <w:rPr>
                <w:sz w:val="24"/>
              </w:rPr>
            </w:pPr>
            <w:r>
              <w:rPr>
                <w:spacing w:val="-5"/>
                <w:sz w:val="24"/>
              </w:rPr>
              <w:t>11</w:t>
            </w:r>
          </w:p>
        </w:tc>
      </w:tr>
      <w:tr w:rsidR="004D2B5E" w14:paraId="1BB56B67" w14:textId="77777777">
        <w:trPr>
          <w:trHeight w:val="560"/>
        </w:trPr>
        <w:tc>
          <w:tcPr>
            <w:tcW w:w="1061" w:type="dxa"/>
          </w:tcPr>
          <w:p w14:paraId="65E027A1" w14:textId="77777777" w:rsidR="004D2B5E" w:rsidRDefault="003D3EB2">
            <w:pPr>
              <w:pStyle w:val="TableParagraph"/>
              <w:spacing w:before="68"/>
              <w:ind w:left="37"/>
              <w:rPr>
                <w:sz w:val="24"/>
              </w:rPr>
            </w:pPr>
            <w:r>
              <w:rPr>
                <w:spacing w:val="-5"/>
                <w:sz w:val="24"/>
              </w:rPr>
              <w:t>4.</w:t>
            </w:r>
          </w:p>
        </w:tc>
        <w:tc>
          <w:tcPr>
            <w:tcW w:w="5863" w:type="dxa"/>
          </w:tcPr>
          <w:p w14:paraId="635D38CF" w14:textId="77777777" w:rsidR="004D2B5E" w:rsidRDefault="003D3EB2">
            <w:pPr>
              <w:pStyle w:val="TableParagraph"/>
              <w:spacing w:before="68"/>
              <w:ind w:right="0"/>
              <w:rPr>
                <w:b/>
                <w:sz w:val="24"/>
              </w:rPr>
            </w:pPr>
            <w:r>
              <w:rPr>
                <w:b/>
                <w:sz w:val="24"/>
              </w:rPr>
              <w:t>Study</w:t>
            </w:r>
            <w:r>
              <w:rPr>
                <w:b/>
                <w:spacing w:val="-4"/>
                <w:sz w:val="24"/>
              </w:rPr>
              <w:t xml:space="preserve"> </w:t>
            </w:r>
            <w:r>
              <w:rPr>
                <w:b/>
                <w:sz w:val="24"/>
              </w:rPr>
              <w:t>Design,</w:t>
            </w:r>
            <w:r>
              <w:rPr>
                <w:b/>
                <w:spacing w:val="-2"/>
                <w:sz w:val="24"/>
              </w:rPr>
              <w:t xml:space="preserve"> </w:t>
            </w:r>
            <w:r>
              <w:rPr>
                <w:b/>
                <w:sz w:val="24"/>
              </w:rPr>
              <w:t>Expected</w:t>
            </w:r>
            <w:r>
              <w:rPr>
                <w:b/>
                <w:spacing w:val="-3"/>
                <w:sz w:val="24"/>
              </w:rPr>
              <w:t xml:space="preserve"> </w:t>
            </w:r>
            <w:r>
              <w:rPr>
                <w:b/>
                <w:spacing w:val="-2"/>
                <w:sz w:val="24"/>
              </w:rPr>
              <w:t>Outcomes</w:t>
            </w:r>
          </w:p>
        </w:tc>
        <w:tc>
          <w:tcPr>
            <w:tcW w:w="1579" w:type="dxa"/>
          </w:tcPr>
          <w:p w14:paraId="0A593791" w14:textId="77777777" w:rsidR="004D2B5E" w:rsidRDefault="003D3EB2">
            <w:pPr>
              <w:pStyle w:val="TableParagraph"/>
              <w:spacing w:before="68"/>
              <w:ind w:left="34" w:right="83"/>
              <w:rPr>
                <w:sz w:val="24"/>
              </w:rPr>
            </w:pPr>
            <w:r>
              <w:rPr>
                <w:spacing w:val="-5"/>
                <w:sz w:val="24"/>
              </w:rPr>
              <w:t>12</w:t>
            </w:r>
          </w:p>
        </w:tc>
      </w:tr>
      <w:tr w:rsidR="004D2B5E" w14:paraId="63F7159B" w14:textId="77777777">
        <w:trPr>
          <w:trHeight w:val="565"/>
        </w:trPr>
        <w:tc>
          <w:tcPr>
            <w:tcW w:w="1061" w:type="dxa"/>
          </w:tcPr>
          <w:p w14:paraId="19E60AF6" w14:textId="77777777" w:rsidR="004D2B5E" w:rsidRDefault="003D3EB2">
            <w:pPr>
              <w:pStyle w:val="TableParagraph"/>
              <w:ind w:left="37"/>
              <w:rPr>
                <w:sz w:val="24"/>
              </w:rPr>
            </w:pPr>
            <w:r>
              <w:rPr>
                <w:spacing w:val="-5"/>
                <w:sz w:val="24"/>
              </w:rPr>
              <w:t>5.</w:t>
            </w:r>
          </w:p>
        </w:tc>
        <w:tc>
          <w:tcPr>
            <w:tcW w:w="5863" w:type="dxa"/>
          </w:tcPr>
          <w:p w14:paraId="293F5037" w14:textId="77777777" w:rsidR="004D2B5E" w:rsidRDefault="003D3EB2">
            <w:pPr>
              <w:pStyle w:val="TableParagraph"/>
              <w:spacing w:before="10"/>
              <w:ind w:right="3"/>
              <w:rPr>
                <w:b/>
                <w:sz w:val="24"/>
              </w:rPr>
            </w:pPr>
            <w:r>
              <w:rPr>
                <w:b/>
                <w:sz w:val="24"/>
              </w:rPr>
              <w:t>Literature</w:t>
            </w:r>
            <w:r>
              <w:rPr>
                <w:b/>
                <w:spacing w:val="-7"/>
                <w:sz w:val="24"/>
              </w:rPr>
              <w:t xml:space="preserve"> </w:t>
            </w:r>
            <w:r>
              <w:rPr>
                <w:b/>
                <w:spacing w:val="-2"/>
                <w:sz w:val="24"/>
              </w:rPr>
              <w:t>Review</w:t>
            </w:r>
          </w:p>
        </w:tc>
        <w:tc>
          <w:tcPr>
            <w:tcW w:w="1579" w:type="dxa"/>
          </w:tcPr>
          <w:p w14:paraId="7CF52771" w14:textId="77777777" w:rsidR="004D2B5E" w:rsidRDefault="003D3EB2">
            <w:pPr>
              <w:pStyle w:val="TableParagraph"/>
              <w:ind w:left="34" w:right="83"/>
              <w:rPr>
                <w:sz w:val="24"/>
              </w:rPr>
            </w:pPr>
            <w:r>
              <w:rPr>
                <w:spacing w:val="-5"/>
                <w:sz w:val="24"/>
              </w:rPr>
              <w:t>14</w:t>
            </w:r>
          </w:p>
        </w:tc>
      </w:tr>
      <w:tr w:rsidR="004D2B5E" w14:paraId="11990C18" w14:textId="77777777">
        <w:trPr>
          <w:trHeight w:val="566"/>
        </w:trPr>
        <w:tc>
          <w:tcPr>
            <w:tcW w:w="1061" w:type="dxa"/>
          </w:tcPr>
          <w:p w14:paraId="1904C962" w14:textId="77777777" w:rsidR="004D2B5E" w:rsidRDefault="003D3EB2">
            <w:pPr>
              <w:pStyle w:val="TableParagraph"/>
              <w:ind w:left="37"/>
              <w:rPr>
                <w:sz w:val="24"/>
              </w:rPr>
            </w:pPr>
            <w:r>
              <w:rPr>
                <w:spacing w:val="-5"/>
                <w:sz w:val="24"/>
              </w:rPr>
              <w:t>6.</w:t>
            </w:r>
          </w:p>
        </w:tc>
        <w:tc>
          <w:tcPr>
            <w:tcW w:w="5863" w:type="dxa"/>
          </w:tcPr>
          <w:p w14:paraId="67AE618E" w14:textId="77777777" w:rsidR="004D2B5E" w:rsidRDefault="003D3EB2">
            <w:pPr>
              <w:pStyle w:val="TableParagraph"/>
              <w:spacing w:before="11"/>
              <w:ind w:right="102"/>
              <w:rPr>
                <w:b/>
                <w:sz w:val="24"/>
              </w:rPr>
            </w:pPr>
            <w:r>
              <w:rPr>
                <w:b/>
                <w:sz w:val="24"/>
              </w:rPr>
              <w:t>Key Finding and</w:t>
            </w:r>
            <w:r>
              <w:rPr>
                <w:b/>
                <w:spacing w:val="1"/>
                <w:sz w:val="24"/>
              </w:rPr>
              <w:t xml:space="preserve"> </w:t>
            </w:r>
            <w:r>
              <w:rPr>
                <w:b/>
                <w:spacing w:val="-2"/>
                <w:sz w:val="24"/>
              </w:rPr>
              <w:t>Result</w:t>
            </w:r>
          </w:p>
        </w:tc>
        <w:tc>
          <w:tcPr>
            <w:tcW w:w="1579" w:type="dxa"/>
          </w:tcPr>
          <w:p w14:paraId="27E18431" w14:textId="77777777" w:rsidR="004D2B5E" w:rsidRDefault="003D3EB2">
            <w:pPr>
              <w:pStyle w:val="TableParagraph"/>
              <w:ind w:left="34" w:right="83"/>
              <w:rPr>
                <w:sz w:val="24"/>
              </w:rPr>
            </w:pPr>
            <w:r>
              <w:rPr>
                <w:spacing w:val="-5"/>
                <w:sz w:val="24"/>
              </w:rPr>
              <w:t>17</w:t>
            </w:r>
          </w:p>
        </w:tc>
      </w:tr>
      <w:tr w:rsidR="004D2B5E" w14:paraId="2EC224C3" w14:textId="77777777">
        <w:trPr>
          <w:trHeight w:val="579"/>
        </w:trPr>
        <w:tc>
          <w:tcPr>
            <w:tcW w:w="1061" w:type="dxa"/>
          </w:tcPr>
          <w:p w14:paraId="3771A25A" w14:textId="77777777" w:rsidR="004D2B5E" w:rsidRDefault="003D3EB2">
            <w:pPr>
              <w:pStyle w:val="TableParagraph"/>
              <w:ind w:left="37"/>
              <w:rPr>
                <w:sz w:val="24"/>
              </w:rPr>
            </w:pPr>
            <w:r>
              <w:rPr>
                <w:spacing w:val="-5"/>
                <w:sz w:val="24"/>
              </w:rPr>
              <w:t>7.</w:t>
            </w:r>
          </w:p>
        </w:tc>
        <w:tc>
          <w:tcPr>
            <w:tcW w:w="5863" w:type="dxa"/>
          </w:tcPr>
          <w:p w14:paraId="1D6E21ED" w14:textId="77777777" w:rsidR="004D2B5E" w:rsidRDefault="003D3EB2">
            <w:pPr>
              <w:pStyle w:val="TableParagraph"/>
              <w:spacing w:before="10"/>
              <w:ind w:right="6"/>
              <w:rPr>
                <w:b/>
                <w:sz w:val="24"/>
              </w:rPr>
            </w:pPr>
            <w:r>
              <w:rPr>
                <w:b/>
                <w:sz w:val="24"/>
              </w:rPr>
              <w:t>Digital</w:t>
            </w:r>
            <w:r>
              <w:rPr>
                <w:b/>
                <w:spacing w:val="-8"/>
                <w:sz w:val="24"/>
              </w:rPr>
              <w:t xml:space="preserve"> </w:t>
            </w:r>
            <w:r>
              <w:rPr>
                <w:b/>
                <w:sz w:val="24"/>
              </w:rPr>
              <w:t>Marketing</w:t>
            </w:r>
            <w:r>
              <w:rPr>
                <w:b/>
                <w:spacing w:val="-1"/>
                <w:sz w:val="24"/>
              </w:rPr>
              <w:t xml:space="preserve"> </w:t>
            </w:r>
            <w:r>
              <w:rPr>
                <w:b/>
                <w:sz w:val="24"/>
              </w:rPr>
              <w:t>affecting</w:t>
            </w:r>
            <w:r>
              <w:rPr>
                <w:b/>
                <w:spacing w:val="-1"/>
                <w:sz w:val="24"/>
              </w:rPr>
              <w:t xml:space="preserve"> </w:t>
            </w:r>
            <w:r>
              <w:rPr>
                <w:b/>
                <w:sz w:val="24"/>
              </w:rPr>
              <w:t>Indian</w:t>
            </w:r>
            <w:r>
              <w:rPr>
                <w:b/>
                <w:spacing w:val="-4"/>
                <w:sz w:val="24"/>
              </w:rPr>
              <w:t xml:space="preserve"> </w:t>
            </w:r>
            <w:r>
              <w:rPr>
                <w:b/>
                <w:spacing w:val="-2"/>
                <w:sz w:val="24"/>
              </w:rPr>
              <w:t>Brands</w:t>
            </w:r>
          </w:p>
        </w:tc>
        <w:tc>
          <w:tcPr>
            <w:tcW w:w="1579" w:type="dxa"/>
          </w:tcPr>
          <w:p w14:paraId="251842A9" w14:textId="77777777" w:rsidR="004D2B5E" w:rsidRDefault="003D3EB2">
            <w:pPr>
              <w:pStyle w:val="TableParagraph"/>
              <w:ind w:left="34" w:right="83"/>
              <w:rPr>
                <w:sz w:val="24"/>
              </w:rPr>
            </w:pPr>
            <w:r>
              <w:rPr>
                <w:spacing w:val="-5"/>
                <w:sz w:val="24"/>
              </w:rPr>
              <w:t>19</w:t>
            </w:r>
          </w:p>
        </w:tc>
      </w:tr>
      <w:tr w:rsidR="004D2B5E" w14:paraId="3563B782" w14:textId="77777777">
        <w:trPr>
          <w:trHeight w:val="580"/>
        </w:trPr>
        <w:tc>
          <w:tcPr>
            <w:tcW w:w="1061" w:type="dxa"/>
          </w:tcPr>
          <w:p w14:paraId="69091EBC" w14:textId="77777777" w:rsidR="004D2B5E" w:rsidRDefault="003D3EB2">
            <w:pPr>
              <w:pStyle w:val="TableParagraph"/>
              <w:ind w:left="37"/>
              <w:rPr>
                <w:sz w:val="24"/>
              </w:rPr>
            </w:pPr>
            <w:r>
              <w:rPr>
                <w:spacing w:val="-5"/>
                <w:sz w:val="24"/>
              </w:rPr>
              <w:t>8.</w:t>
            </w:r>
          </w:p>
        </w:tc>
        <w:tc>
          <w:tcPr>
            <w:tcW w:w="5863" w:type="dxa"/>
          </w:tcPr>
          <w:p w14:paraId="1DED0098" w14:textId="77777777" w:rsidR="004D2B5E" w:rsidRDefault="003D3EB2">
            <w:pPr>
              <w:pStyle w:val="TableParagraph"/>
              <w:spacing w:before="10"/>
              <w:ind w:right="108"/>
              <w:rPr>
                <w:b/>
                <w:sz w:val="24"/>
              </w:rPr>
            </w:pPr>
            <w:r>
              <w:rPr>
                <w:b/>
                <w:sz w:val="24"/>
              </w:rPr>
              <w:t>Digital</w:t>
            </w:r>
            <w:r>
              <w:rPr>
                <w:b/>
                <w:spacing w:val="-4"/>
                <w:sz w:val="24"/>
              </w:rPr>
              <w:t xml:space="preserve"> </w:t>
            </w:r>
            <w:r>
              <w:rPr>
                <w:b/>
                <w:sz w:val="24"/>
              </w:rPr>
              <w:t>Tools for</w:t>
            </w:r>
            <w:r>
              <w:rPr>
                <w:b/>
                <w:spacing w:val="-4"/>
                <w:sz w:val="24"/>
              </w:rPr>
              <w:t xml:space="preserve"> </w:t>
            </w:r>
            <w:r>
              <w:rPr>
                <w:b/>
                <w:spacing w:val="-2"/>
                <w:sz w:val="24"/>
              </w:rPr>
              <w:t>Promotion</w:t>
            </w:r>
          </w:p>
        </w:tc>
        <w:tc>
          <w:tcPr>
            <w:tcW w:w="1579" w:type="dxa"/>
          </w:tcPr>
          <w:p w14:paraId="283C8915" w14:textId="77777777" w:rsidR="004D2B5E" w:rsidRDefault="003D3EB2">
            <w:pPr>
              <w:pStyle w:val="TableParagraph"/>
              <w:ind w:left="34" w:right="83"/>
              <w:rPr>
                <w:sz w:val="24"/>
              </w:rPr>
            </w:pPr>
            <w:r>
              <w:rPr>
                <w:spacing w:val="-5"/>
                <w:sz w:val="24"/>
              </w:rPr>
              <w:t>21</w:t>
            </w:r>
          </w:p>
        </w:tc>
      </w:tr>
      <w:tr w:rsidR="004D2B5E" w14:paraId="6B2271D4" w14:textId="77777777">
        <w:trPr>
          <w:trHeight w:val="585"/>
        </w:trPr>
        <w:tc>
          <w:tcPr>
            <w:tcW w:w="1061" w:type="dxa"/>
          </w:tcPr>
          <w:p w14:paraId="4D83B7A3" w14:textId="77777777" w:rsidR="004D2B5E" w:rsidRDefault="003D3EB2">
            <w:pPr>
              <w:pStyle w:val="TableParagraph"/>
              <w:spacing w:before="11"/>
              <w:ind w:left="37"/>
              <w:rPr>
                <w:sz w:val="24"/>
              </w:rPr>
            </w:pPr>
            <w:r>
              <w:rPr>
                <w:spacing w:val="-5"/>
                <w:sz w:val="24"/>
              </w:rPr>
              <w:t>9.</w:t>
            </w:r>
          </w:p>
        </w:tc>
        <w:tc>
          <w:tcPr>
            <w:tcW w:w="5863" w:type="dxa"/>
          </w:tcPr>
          <w:p w14:paraId="5128D802" w14:textId="77777777" w:rsidR="004D2B5E" w:rsidRDefault="003D3EB2">
            <w:pPr>
              <w:pStyle w:val="TableParagraph"/>
              <w:spacing w:before="16"/>
              <w:ind w:right="103"/>
              <w:rPr>
                <w:b/>
                <w:sz w:val="24"/>
              </w:rPr>
            </w:pPr>
            <w:r>
              <w:rPr>
                <w:b/>
                <w:sz w:val="24"/>
              </w:rPr>
              <w:t>Role</w:t>
            </w:r>
            <w:r>
              <w:rPr>
                <w:b/>
                <w:spacing w:val="-2"/>
                <w:sz w:val="24"/>
              </w:rPr>
              <w:t xml:space="preserve"> </w:t>
            </w:r>
            <w:r>
              <w:rPr>
                <w:b/>
                <w:sz w:val="24"/>
              </w:rPr>
              <w:t>of</w:t>
            </w:r>
            <w:r>
              <w:rPr>
                <w:b/>
                <w:spacing w:val="-3"/>
                <w:sz w:val="24"/>
              </w:rPr>
              <w:t xml:space="preserve"> </w:t>
            </w:r>
            <w:r>
              <w:rPr>
                <w:b/>
                <w:spacing w:val="-2"/>
                <w:sz w:val="24"/>
              </w:rPr>
              <w:t>Influencers</w:t>
            </w:r>
          </w:p>
        </w:tc>
        <w:tc>
          <w:tcPr>
            <w:tcW w:w="1579" w:type="dxa"/>
          </w:tcPr>
          <w:p w14:paraId="26F39EDE" w14:textId="77777777" w:rsidR="004D2B5E" w:rsidRDefault="003D3EB2">
            <w:pPr>
              <w:pStyle w:val="TableParagraph"/>
              <w:spacing w:before="11"/>
              <w:ind w:left="34" w:right="83"/>
              <w:rPr>
                <w:sz w:val="24"/>
              </w:rPr>
            </w:pPr>
            <w:r>
              <w:rPr>
                <w:spacing w:val="-5"/>
                <w:sz w:val="24"/>
              </w:rPr>
              <w:t>24</w:t>
            </w:r>
          </w:p>
        </w:tc>
      </w:tr>
      <w:tr w:rsidR="004D2B5E" w14:paraId="7CC5B2C2" w14:textId="77777777">
        <w:trPr>
          <w:trHeight w:val="580"/>
        </w:trPr>
        <w:tc>
          <w:tcPr>
            <w:tcW w:w="1061" w:type="dxa"/>
          </w:tcPr>
          <w:p w14:paraId="2375C149" w14:textId="77777777" w:rsidR="004D2B5E" w:rsidRDefault="003D3EB2">
            <w:pPr>
              <w:pStyle w:val="TableParagraph"/>
              <w:ind w:left="42"/>
              <w:rPr>
                <w:sz w:val="24"/>
              </w:rPr>
            </w:pPr>
            <w:r>
              <w:rPr>
                <w:spacing w:val="-5"/>
                <w:sz w:val="24"/>
              </w:rPr>
              <w:t>10.</w:t>
            </w:r>
          </w:p>
        </w:tc>
        <w:tc>
          <w:tcPr>
            <w:tcW w:w="5863" w:type="dxa"/>
          </w:tcPr>
          <w:p w14:paraId="7784DD51" w14:textId="77777777" w:rsidR="004D2B5E" w:rsidRDefault="003D3EB2">
            <w:pPr>
              <w:pStyle w:val="TableParagraph"/>
              <w:spacing w:before="10"/>
              <w:ind w:right="101"/>
              <w:rPr>
                <w:b/>
                <w:sz w:val="24"/>
              </w:rPr>
            </w:pPr>
            <w:r>
              <w:rPr>
                <w:b/>
                <w:spacing w:val="-2"/>
                <w:sz w:val="24"/>
              </w:rPr>
              <w:t>Recommendation</w:t>
            </w:r>
          </w:p>
        </w:tc>
        <w:tc>
          <w:tcPr>
            <w:tcW w:w="1579" w:type="dxa"/>
          </w:tcPr>
          <w:p w14:paraId="3F2B576C" w14:textId="77777777" w:rsidR="004D2B5E" w:rsidRDefault="003D3EB2">
            <w:pPr>
              <w:pStyle w:val="TableParagraph"/>
              <w:ind w:left="34" w:right="83"/>
              <w:rPr>
                <w:sz w:val="24"/>
              </w:rPr>
            </w:pPr>
            <w:r>
              <w:rPr>
                <w:spacing w:val="-5"/>
                <w:sz w:val="24"/>
              </w:rPr>
              <w:t>26</w:t>
            </w:r>
          </w:p>
        </w:tc>
      </w:tr>
      <w:tr w:rsidR="004D2B5E" w14:paraId="46449F77" w14:textId="77777777">
        <w:trPr>
          <w:trHeight w:val="585"/>
        </w:trPr>
        <w:tc>
          <w:tcPr>
            <w:tcW w:w="1061" w:type="dxa"/>
          </w:tcPr>
          <w:p w14:paraId="4767A53A" w14:textId="77777777" w:rsidR="004D2B5E" w:rsidRDefault="003D3EB2">
            <w:pPr>
              <w:pStyle w:val="TableParagraph"/>
              <w:ind w:left="42"/>
              <w:rPr>
                <w:sz w:val="24"/>
              </w:rPr>
            </w:pPr>
            <w:r>
              <w:rPr>
                <w:spacing w:val="-5"/>
                <w:sz w:val="24"/>
              </w:rPr>
              <w:t>11.</w:t>
            </w:r>
          </w:p>
        </w:tc>
        <w:tc>
          <w:tcPr>
            <w:tcW w:w="5863" w:type="dxa"/>
          </w:tcPr>
          <w:p w14:paraId="6E3A7982" w14:textId="77777777" w:rsidR="004D2B5E" w:rsidRDefault="003D3EB2">
            <w:pPr>
              <w:pStyle w:val="TableParagraph"/>
              <w:spacing w:before="10"/>
              <w:ind w:right="113"/>
              <w:rPr>
                <w:b/>
                <w:sz w:val="24"/>
              </w:rPr>
            </w:pPr>
            <w:r>
              <w:rPr>
                <w:b/>
                <w:sz w:val="24"/>
              </w:rPr>
              <w:t>Discussion</w:t>
            </w:r>
            <w:r>
              <w:rPr>
                <w:b/>
                <w:spacing w:val="-3"/>
                <w:sz w:val="24"/>
              </w:rPr>
              <w:t xml:space="preserve"> </w:t>
            </w:r>
            <w:r>
              <w:rPr>
                <w:b/>
                <w:sz w:val="24"/>
              </w:rPr>
              <w:t>and</w:t>
            </w:r>
            <w:r>
              <w:rPr>
                <w:b/>
                <w:spacing w:val="-2"/>
                <w:sz w:val="24"/>
              </w:rPr>
              <w:t xml:space="preserve"> Conclusion</w:t>
            </w:r>
          </w:p>
        </w:tc>
        <w:tc>
          <w:tcPr>
            <w:tcW w:w="1579" w:type="dxa"/>
          </w:tcPr>
          <w:p w14:paraId="54546F74" w14:textId="77777777" w:rsidR="004D2B5E" w:rsidRDefault="003D3EB2">
            <w:pPr>
              <w:pStyle w:val="TableParagraph"/>
              <w:ind w:left="34" w:right="83"/>
              <w:rPr>
                <w:sz w:val="24"/>
              </w:rPr>
            </w:pPr>
            <w:r>
              <w:rPr>
                <w:spacing w:val="-5"/>
                <w:sz w:val="24"/>
              </w:rPr>
              <w:t>31</w:t>
            </w:r>
          </w:p>
        </w:tc>
      </w:tr>
      <w:tr w:rsidR="004D2B5E" w14:paraId="2AED1BCC" w14:textId="77777777">
        <w:trPr>
          <w:trHeight w:val="580"/>
        </w:trPr>
        <w:tc>
          <w:tcPr>
            <w:tcW w:w="1061" w:type="dxa"/>
          </w:tcPr>
          <w:p w14:paraId="51A66867" w14:textId="77777777" w:rsidR="004D2B5E" w:rsidRDefault="003D3EB2">
            <w:pPr>
              <w:pStyle w:val="TableParagraph"/>
              <w:ind w:left="42"/>
              <w:rPr>
                <w:sz w:val="24"/>
              </w:rPr>
            </w:pPr>
            <w:r>
              <w:rPr>
                <w:spacing w:val="-5"/>
                <w:sz w:val="24"/>
              </w:rPr>
              <w:t>12.</w:t>
            </w:r>
          </w:p>
        </w:tc>
        <w:tc>
          <w:tcPr>
            <w:tcW w:w="5863" w:type="dxa"/>
          </w:tcPr>
          <w:p w14:paraId="78001EE4" w14:textId="77777777" w:rsidR="004D2B5E" w:rsidRDefault="003D3EB2">
            <w:pPr>
              <w:pStyle w:val="TableParagraph"/>
              <w:spacing w:before="10"/>
              <w:ind w:right="102"/>
              <w:rPr>
                <w:b/>
                <w:sz w:val="24"/>
              </w:rPr>
            </w:pPr>
            <w:r>
              <w:rPr>
                <w:b/>
                <w:spacing w:val="-2"/>
                <w:sz w:val="24"/>
              </w:rPr>
              <w:t>References</w:t>
            </w:r>
          </w:p>
        </w:tc>
        <w:tc>
          <w:tcPr>
            <w:tcW w:w="1579" w:type="dxa"/>
          </w:tcPr>
          <w:p w14:paraId="37AE0B1D" w14:textId="77777777" w:rsidR="004D2B5E" w:rsidRDefault="003D3EB2">
            <w:pPr>
              <w:pStyle w:val="TableParagraph"/>
              <w:ind w:left="34" w:right="83"/>
              <w:rPr>
                <w:sz w:val="24"/>
              </w:rPr>
            </w:pPr>
            <w:r>
              <w:rPr>
                <w:spacing w:val="-5"/>
                <w:sz w:val="24"/>
              </w:rPr>
              <w:t>32</w:t>
            </w:r>
          </w:p>
        </w:tc>
      </w:tr>
      <w:tr w:rsidR="004D2B5E" w14:paraId="01E4F3CE" w14:textId="77777777">
        <w:trPr>
          <w:trHeight w:val="584"/>
        </w:trPr>
        <w:tc>
          <w:tcPr>
            <w:tcW w:w="1061" w:type="dxa"/>
          </w:tcPr>
          <w:p w14:paraId="655026CA" w14:textId="77777777" w:rsidR="004D2B5E" w:rsidRDefault="003D3EB2">
            <w:pPr>
              <w:pStyle w:val="TableParagraph"/>
              <w:ind w:left="42"/>
              <w:rPr>
                <w:sz w:val="24"/>
              </w:rPr>
            </w:pPr>
            <w:r>
              <w:rPr>
                <w:spacing w:val="-5"/>
                <w:sz w:val="24"/>
              </w:rPr>
              <w:t>13.</w:t>
            </w:r>
          </w:p>
        </w:tc>
        <w:tc>
          <w:tcPr>
            <w:tcW w:w="5863" w:type="dxa"/>
          </w:tcPr>
          <w:p w14:paraId="4EED10BD" w14:textId="77777777" w:rsidR="004D2B5E" w:rsidRDefault="003D3EB2">
            <w:pPr>
              <w:pStyle w:val="TableParagraph"/>
              <w:spacing w:before="10"/>
              <w:ind w:right="107"/>
              <w:rPr>
                <w:b/>
                <w:sz w:val="24"/>
              </w:rPr>
            </w:pPr>
            <w:r>
              <w:rPr>
                <w:b/>
                <w:sz w:val="24"/>
              </w:rPr>
              <w:t>Plagiarism</w:t>
            </w:r>
            <w:r>
              <w:rPr>
                <w:b/>
                <w:spacing w:val="-8"/>
                <w:sz w:val="24"/>
              </w:rPr>
              <w:t xml:space="preserve"> </w:t>
            </w:r>
            <w:r>
              <w:rPr>
                <w:b/>
                <w:spacing w:val="-2"/>
                <w:sz w:val="24"/>
              </w:rPr>
              <w:t>Report</w:t>
            </w:r>
          </w:p>
        </w:tc>
        <w:tc>
          <w:tcPr>
            <w:tcW w:w="1579" w:type="dxa"/>
          </w:tcPr>
          <w:p w14:paraId="77A7F813" w14:textId="77777777" w:rsidR="004D2B5E" w:rsidRDefault="003D3EB2">
            <w:pPr>
              <w:pStyle w:val="TableParagraph"/>
              <w:ind w:left="34" w:right="83"/>
              <w:rPr>
                <w:sz w:val="24"/>
              </w:rPr>
            </w:pPr>
            <w:r>
              <w:rPr>
                <w:spacing w:val="-5"/>
                <w:sz w:val="24"/>
              </w:rPr>
              <w:t>35</w:t>
            </w:r>
          </w:p>
        </w:tc>
      </w:tr>
    </w:tbl>
    <w:p w14:paraId="4769E5E6" w14:textId="77777777" w:rsidR="004D2B5E" w:rsidRDefault="004D2B5E">
      <w:pPr>
        <w:pStyle w:val="BodyText"/>
        <w:rPr>
          <w:rFonts w:ascii="Times New Roman"/>
          <w:b/>
          <w:sz w:val="22"/>
        </w:rPr>
      </w:pPr>
    </w:p>
    <w:p w14:paraId="44A58E03" w14:textId="77777777" w:rsidR="004D2B5E" w:rsidRDefault="004D2B5E">
      <w:pPr>
        <w:pStyle w:val="BodyText"/>
        <w:rPr>
          <w:rFonts w:ascii="Times New Roman"/>
          <w:b/>
          <w:sz w:val="22"/>
        </w:rPr>
      </w:pPr>
    </w:p>
    <w:p w14:paraId="1E45D153" w14:textId="77777777" w:rsidR="004D2B5E" w:rsidRDefault="004D2B5E">
      <w:pPr>
        <w:pStyle w:val="BodyText"/>
        <w:rPr>
          <w:rFonts w:ascii="Times New Roman"/>
          <w:b/>
          <w:sz w:val="22"/>
        </w:rPr>
      </w:pPr>
    </w:p>
    <w:p w14:paraId="777C1485" w14:textId="77777777" w:rsidR="004D2B5E" w:rsidRDefault="004D2B5E">
      <w:pPr>
        <w:pStyle w:val="BodyText"/>
        <w:rPr>
          <w:rFonts w:ascii="Times New Roman"/>
          <w:b/>
          <w:sz w:val="22"/>
        </w:rPr>
      </w:pPr>
    </w:p>
    <w:p w14:paraId="6E2C3B6F" w14:textId="77777777" w:rsidR="004D2B5E" w:rsidRDefault="004D2B5E">
      <w:pPr>
        <w:pStyle w:val="BodyText"/>
        <w:rPr>
          <w:rFonts w:ascii="Times New Roman"/>
          <w:b/>
          <w:sz w:val="22"/>
        </w:rPr>
      </w:pPr>
    </w:p>
    <w:p w14:paraId="31F0FAC0" w14:textId="77777777" w:rsidR="004D2B5E" w:rsidRDefault="004D2B5E">
      <w:pPr>
        <w:pStyle w:val="BodyText"/>
        <w:rPr>
          <w:rFonts w:ascii="Times New Roman"/>
          <w:b/>
          <w:sz w:val="22"/>
        </w:rPr>
      </w:pPr>
    </w:p>
    <w:p w14:paraId="04D0611C" w14:textId="77777777" w:rsidR="004D2B5E" w:rsidRDefault="004D2B5E">
      <w:pPr>
        <w:pStyle w:val="BodyText"/>
        <w:rPr>
          <w:rFonts w:ascii="Times New Roman"/>
          <w:b/>
          <w:sz w:val="22"/>
        </w:rPr>
      </w:pPr>
    </w:p>
    <w:p w14:paraId="492A1BFB" w14:textId="77777777" w:rsidR="004D2B5E" w:rsidRDefault="004D2B5E">
      <w:pPr>
        <w:pStyle w:val="BodyText"/>
        <w:rPr>
          <w:rFonts w:ascii="Times New Roman"/>
          <w:b/>
          <w:sz w:val="22"/>
        </w:rPr>
      </w:pPr>
    </w:p>
    <w:p w14:paraId="6F80377C" w14:textId="77777777" w:rsidR="004D2B5E" w:rsidRDefault="004D2B5E">
      <w:pPr>
        <w:pStyle w:val="BodyText"/>
        <w:rPr>
          <w:rFonts w:ascii="Times New Roman"/>
          <w:b/>
          <w:sz w:val="22"/>
        </w:rPr>
      </w:pPr>
    </w:p>
    <w:p w14:paraId="24DD7EF1" w14:textId="77777777" w:rsidR="004D2B5E" w:rsidRDefault="004D2B5E">
      <w:pPr>
        <w:pStyle w:val="BodyText"/>
        <w:rPr>
          <w:rFonts w:ascii="Times New Roman"/>
          <w:b/>
          <w:sz w:val="22"/>
        </w:rPr>
      </w:pPr>
    </w:p>
    <w:p w14:paraId="605BB6CB" w14:textId="77777777" w:rsidR="004D2B5E" w:rsidRDefault="004D2B5E">
      <w:pPr>
        <w:pStyle w:val="BodyText"/>
        <w:rPr>
          <w:rFonts w:ascii="Times New Roman"/>
          <w:b/>
          <w:sz w:val="22"/>
        </w:rPr>
      </w:pPr>
    </w:p>
    <w:p w14:paraId="39808262" w14:textId="77777777" w:rsidR="004D2B5E" w:rsidRDefault="004D2B5E">
      <w:pPr>
        <w:pStyle w:val="BodyText"/>
        <w:rPr>
          <w:rFonts w:ascii="Times New Roman"/>
          <w:b/>
          <w:sz w:val="22"/>
        </w:rPr>
      </w:pPr>
    </w:p>
    <w:p w14:paraId="1216AE04" w14:textId="77777777" w:rsidR="004D2B5E" w:rsidRDefault="004D2B5E">
      <w:pPr>
        <w:pStyle w:val="BodyText"/>
        <w:rPr>
          <w:rFonts w:ascii="Times New Roman"/>
          <w:b/>
          <w:sz w:val="22"/>
        </w:rPr>
      </w:pPr>
    </w:p>
    <w:p w14:paraId="0B1E7CB7" w14:textId="77777777" w:rsidR="004D2B5E" w:rsidRDefault="004D2B5E">
      <w:pPr>
        <w:pStyle w:val="BodyText"/>
        <w:rPr>
          <w:rFonts w:ascii="Times New Roman"/>
          <w:b/>
          <w:sz w:val="22"/>
        </w:rPr>
      </w:pPr>
    </w:p>
    <w:p w14:paraId="2BA320DE" w14:textId="77777777" w:rsidR="004D2B5E" w:rsidRDefault="004D2B5E">
      <w:pPr>
        <w:pStyle w:val="BodyText"/>
        <w:rPr>
          <w:rFonts w:ascii="Times New Roman"/>
          <w:b/>
          <w:sz w:val="22"/>
        </w:rPr>
      </w:pPr>
    </w:p>
    <w:p w14:paraId="2C30BAD1" w14:textId="77777777" w:rsidR="004D2B5E" w:rsidRDefault="004D2B5E">
      <w:pPr>
        <w:pStyle w:val="BodyText"/>
        <w:rPr>
          <w:rFonts w:ascii="Times New Roman"/>
          <w:b/>
          <w:sz w:val="22"/>
        </w:rPr>
      </w:pPr>
    </w:p>
    <w:p w14:paraId="647BB96B" w14:textId="77777777" w:rsidR="004D2B5E" w:rsidRDefault="004D2B5E">
      <w:pPr>
        <w:pStyle w:val="BodyText"/>
        <w:rPr>
          <w:rFonts w:ascii="Times New Roman"/>
          <w:b/>
          <w:sz w:val="22"/>
        </w:rPr>
      </w:pPr>
    </w:p>
    <w:p w14:paraId="7985215F" w14:textId="77777777" w:rsidR="004D2B5E" w:rsidRDefault="004D2B5E">
      <w:pPr>
        <w:pStyle w:val="BodyText"/>
        <w:rPr>
          <w:rFonts w:ascii="Times New Roman"/>
          <w:b/>
          <w:sz w:val="22"/>
        </w:rPr>
      </w:pPr>
    </w:p>
    <w:p w14:paraId="035E421C" w14:textId="77777777" w:rsidR="004D2B5E" w:rsidRDefault="004D2B5E">
      <w:pPr>
        <w:pStyle w:val="BodyText"/>
        <w:spacing w:before="35"/>
        <w:rPr>
          <w:rFonts w:ascii="Times New Roman"/>
          <w:b/>
          <w:sz w:val="22"/>
        </w:rPr>
      </w:pPr>
    </w:p>
    <w:p w14:paraId="521AE4BE" w14:textId="77777777" w:rsidR="004D2B5E" w:rsidRDefault="003D3EB2">
      <w:pPr>
        <w:ind w:left="140"/>
        <w:rPr>
          <w:rFonts w:ascii="Times New Roman"/>
        </w:rPr>
      </w:pPr>
      <w:r>
        <w:rPr>
          <w:noProof/>
        </w:rPr>
        <mc:AlternateContent>
          <mc:Choice Requires="wps">
            <w:drawing>
              <wp:anchor distT="0" distB="0" distL="0" distR="0" simplePos="0" relativeHeight="15730688" behindDoc="0" locked="0" layoutInCell="1" allowOverlap="1" wp14:anchorId="79EA67DB" wp14:editId="309F2C6E">
                <wp:simplePos x="0" y="0"/>
                <wp:positionH relativeFrom="page">
                  <wp:posOffset>896416</wp:posOffset>
                </wp:positionH>
                <wp:positionV relativeFrom="paragraph">
                  <wp:posOffset>-15773</wp:posOffset>
                </wp:positionV>
                <wp:extent cx="576897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9EBA90C" id="Graphic 6" o:spid="_x0000_s1026" style="position:absolute;margin-left:70.6pt;margin-top:-1.25pt;width:454.25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" path="m5768975,l,,,6096r5768975,l5768975,xe" fillcolor="#d9d9d9" stroked="f">
                <v:path arrowok="t"/>
                <w10:wrap anchorx="page"/>
              </v:shape>
            </w:pict>
          </mc:Fallback>
        </mc:AlternateContent>
      </w:r>
      <w:r>
        <w:rPr>
          <w:rFonts w:ascii="Times New Roman"/>
          <w:b/>
        </w:rPr>
        <w:t>3</w:t>
      </w:r>
      <w:r>
        <w:rPr>
          <w:rFonts w:ascii="Times New Roman"/>
          <w:b/>
          <w:spacing w:val="2"/>
        </w:rPr>
        <w:t xml:space="preserve"> </w:t>
      </w:r>
      <w:r>
        <w:rPr>
          <w:rFonts w:ascii="Times New Roman"/>
          <w:b/>
        </w:rPr>
        <w:t>|</w:t>
      </w:r>
      <w:r>
        <w:rPr>
          <w:rFonts w:ascii="Times New Roman"/>
          <w:b/>
          <w:spacing w:val="-3"/>
        </w:rPr>
        <w:t xml:space="preserve"> </w:t>
      </w:r>
      <w:r>
        <w:rPr>
          <w:rFonts w:ascii="Times New Roman"/>
          <w:color w:val="7E7E7E"/>
        </w:rPr>
        <w:t>P</w:t>
      </w:r>
      <w:r>
        <w:rPr>
          <w:rFonts w:ascii="Times New Roman"/>
          <w:color w:val="7E7E7E"/>
          <w:spacing w:val="4"/>
        </w:rPr>
        <w:t xml:space="preserve"> </w:t>
      </w:r>
      <w:r>
        <w:rPr>
          <w:rFonts w:ascii="Times New Roman"/>
          <w:color w:val="7E7E7E"/>
        </w:rPr>
        <w:t>a</w:t>
      </w:r>
      <w:r>
        <w:rPr>
          <w:rFonts w:ascii="Times New Roman"/>
          <w:color w:val="7E7E7E"/>
          <w:spacing w:val="9"/>
        </w:rPr>
        <w:t xml:space="preserve"> </w:t>
      </w:r>
      <w:r>
        <w:rPr>
          <w:rFonts w:ascii="Times New Roman"/>
          <w:color w:val="7E7E7E"/>
        </w:rPr>
        <w:t>g</w:t>
      </w:r>
      <w:r>
        <w:rPr>
          <w:rFonts w:ascii="Times New Roman"/>
          <w:color w:val="7E7E7E"/>
          <w:spacing w:val="2"/>
        </w:rPr>
        <w:t xml:space="preserve"> </w:t>
      </w:r>
      <w:r>
        <w:rPr>
          <w:rFonts w:ascii="Times New Roman"/>
          <w:color w:val="7E7E7E"/>
          <w:spacing w:val="-10"/>
        </w:rPr>
        <w:t>e</w:t>
      </w:r>
    </w:p>
    <w:p w14:paraId="6CC62C2E" w14:textId="77777777" w:rsidR="004D2B5E" w:rsidRDefault="004D2B5E">
      <w:pPr>
        <w:rPr>
          <w:rFonts w:ascii="Times New Roman"/>
        </w:rPr>
        <w:sectPr w:rsidR="004D2B5E">
          <w:footerReference w:type="default" r:id="rId9"/>
          <w:pgSz w:w="11910" w:h="16840"/>
          <w:pgMar w:top="1700" w:right="1580" w:bottom="280" w:left="1300" w:header="0" w:footer="0"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0999D4C7" w14:textId="77777777" w:rsidR="004D2B5E" w:rsidRDefault="003D3EB2">
      <w:pPr>
        <w:pStyle w:val="BodyText"/>
        <w:spacing w:before="4"/>
        <w:rPr>
          <w:rFonts w:ascii="Times New Roman"/>
          <w:sz w:val="17"/>
        </w:rPr>
      </w:pPr>
      <w:r>
        <w:rPr>
          <w:noProof/>
        </w:rPr>
        <w:lastRenderedPageBreak/>
        <w:drawing>
          <wp:anchor distT="0" distB="0" distL="0" distR="0" simplePos="0" relativeHeight="15731200" behindDoc="0" locked="0" layoutInCell="1" allowOverlap="1" wp14:anchorId="657832C7" wp14:editId="4F40ECAF">
            <wp:simplePos x="0" y="0"/>
            <wp:positionH relativeFrom="page">
              <wp:posOffset>0</wp:posOffset>
            </wp:positionH>
            <wp:positionV relativeFrom="page">
              <wp:posOffset>0</wp:posOffset>
            </wp:positionV>
            <wp:extent cx="6290208" cy="1005840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6290208" cy="10058400"/>
                    </a:xfrm>
                    <a:prstGeom prst="rect">
                      <a:avLst/>
                    </a:prstGeom>
                  </pic:spPr>
                </pic:pic>
              </a:graphicData>
            </a:graphic>
          </wp:anchor>
        </w:drawing>
      </w:r>
    </w:p>
    <w:p w14:paraId="6D8497B4" w14:textId="77777777" w:rsidR="004D2B5E" w:rsidRDefault="004D2B5E">
      <w:pPr>
        <w:rPr>
          <w:rFonts w:ascii="Times New Roman"/>
          <w:sz w:val="17"/>
        </w:rPr>
        <w:sectPr w:rsidR="004D2B5E">
          <w:footerReference w:type="default" r:id="rId11"/>
          <w:pgSz w:w="10140" w:h="15840"/>
          <w:pgMar w:top="1820" w:right="1420" w:bottom="280" w:left="1420" w:header="0" w:footer="0" w:gutter="0"/>
          <w:cols w:space="720"/>
        </w:sectPr>
      </w:pPr>
    </w:p>
    <w:p w14:paraId="12BCC430" w14:textId="77777777" w:rsidR="004D2B5E" w:rsidRDefault="003D3EB2">
      <w:pPr>
        <w:pStyle w:val="BodyText"/>
        <w:spacing w:before="4"/>
        <w:rPr>
          <w:rFonts w:ascii="Times New Roman"/>
          <w:sz w:val="17"/>
        </w:rPr>
      </w:pPr>
      <w:r>
        <w:rPr>
          <w:noProof/>
        </w:rPr>
        <w:lastRenderedPageBreak/>
        <w:drawing>
          <wp:anchor distT="0" distB="0" distL="0" distR="0" simplePos="0" relativeHeight="15731712" behindDoc="0" locked="0" layoutInCell="1" allowOverlap="1" wp14:anchorId="08C4E11A" wp14:editId="03FC48AA">
            <wp:simplePos x="0" y="0"/>
            <wp:positionH relativeFrom="page">
              <wp:posOffset>0</wp:posOffset>
            </wp:positionH>
            <wp:positionV relativeFrom="page">
              <wp:posOffset>0</wp:posOffset>
            </wp:positionV>
            <wp:extent cx="6286019" cy="100584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6286019" cy="10058400"/>
                    </a:xfrm>
                    <a:prstGeom prst="rect">
                      <a:avLst/>
                    </a:prstGeom>
                  </pic:spPr>
                </pic:pic>
              </a:graphicData>
            </a:graphic>
          </wp:anchor>
        </w:drawing>
      </w:r>
    </w:p>
    <w:p w14:paraId="6EBF1936" w14:textId="77777777" w:rsidR="004D2B5E" w:rsidRDefault="004D2B5E">
      <w:pPr>
        <w:rPr>
          <w:rFonts w:ascii="Times New Roman"/>
          <w:sz w:val="17"/>
        </w:rPr>
        <w:sectPr w:rsidR="004D2B5E">
          <w:footerReference w:type="default" r:id="rId13"/>
          <w:pgSz w:w="10030" w:h="15840"/>
          <w:pgMar w:top="1820" w:right="1400" w:bottom="280" w:left="1400" w:header="0" w:footer="0" w:gutter="0"/>
          <w:cols w:space="720"/>
        </w:sectPr>
      </w:pPr>
    </w:p>
    <w:p w14:paraId="34371A2A" w14:textId="77777777" w:rsidR="004D2B5E" w:rsidRDefault="003D3EB2">
      <w:pPr>
        <w:pStyle w:val="Heading1"/>
        <w:spacing w:before="59"/>
        <w:ind w:left="0" w:right="115"/>
        <w:jc w:val="center"/>
      </w:pPr>
      <w:bookmarkStart w:id="10" w:name="Certificate_from_Dissertation_Advisory_C"/>
      <w:bookmarkEnd w:id="10"/>
      <w:r>
        <w:rPr>
          <w:u w:val="thick"/>
        </w:rPr>
        <w:lastRenderedPageBreak/>
        <w:t>Certificate</w:t>
      </w:r>
      <w:r>
        <w:rPr>
          <w:spacing w:val="-17"/>
          <w:u w:val="thick"/>
        </w:rPr>
        <w:t xml:space="preserve"> </w:t>
      </w:r>
      <w:r>
        <w:rPr>
          <w:u w:val="thick"/>
        </w:rPr>
        <w:t>from</w:t>
      </w:r>
      <w:r>
        <w:rPr>
          <w:spacing w:val="-15"/>
          <w:u w:val="thick"/>
        </w:rPr>
        <w:t xml:space="preserve"> </w:t>
      </w:r>
      <w:r>
        <w:rPr>
          <w:u w:val="thick"/>
        </w:rPr>
        <w:t>Dissertation</w:t>
      </w:r>
      <w:r>
        <w:rPr>
          <w:spacing w:val="-18"/>
          <w:u w:val="thick"/>
        </w:rPr>
        <w:t xml:space="preserve"> </w:t>
      </w:r>
      <w:r>
        <w:rPr>
          <w:u w:val="thick"/>
        </w:rPr>
        <w:t>Advisory</w:t>
      </w:r>
      <w:r>
        <w:rPr>
          <w:spacing w:val="-14"/>
          <w:u w:val="thick"/>
        </w:rPr>
        <w:t xml:space="preserve"> </w:t>
      </w:r>
      <w:r>
        <w:rPr>
          <w:spacing w:val="-2"/>
          <w:u w:val="thick"/>
        </w:rPr>
        <w:t>Committee</w:t>
      </w:r>
    </w:p>
    <w:p w14:paraId="40F38650" w14:textId="77777777" w:rsidR="004D2B5E" w:rsidRDefault="004D2B5E">
      <w:pPr>
        <w:pStyle w:val="BodyText"/>
        <w:rPr>
          <w:rFonts w:ascii="Times New Roman"/>
          <w:b/>
        </w:rPr>
      </w:pPr>
    </w:p>
    <w:p w14:paraId="597488B9" w14:textId="77777777" w:rsidR="004D2B5E" w:rsidRDefault="004D2B5E">
      <w:pPr>
        <w:pStyle w:val="BodyText"/>
        <w:spacing w:before="187"/>
        <w:rPr>
          <w:rFonts w:ascii="Times New Roman"/>
          <w:b/>
        </w:rPr>
      </w:pPr>
    </w:p>
    <w:p w14:paraId="66ADFCFE" w14:textId="77777777" w:rsidR="004D2B5E" w:rsidRDefault="003D3EB2">
      <w:pPr>
        <w:spacing w:line="480" w:lineRule="auto"/>
        <w:ind w:left="631" w:right="1278"/>
        <w:jc w:val="both"/>
        <w:rPr>
          <w:rFonts w:ascii="Times New Roman" w:hAnsi="Times New Roman"/>
          <w:b/>
          <w:sz w:val="24"/>
        </w:rPr>
      </w:pPr>
      <w:r>
        <w:rPr>
          <w:rFonts w:ascii="Times New Roman" w:hAnsi="Times New Roman"/>
          <w:sz w:val="24"/>
        </w:rPr>
        <w:t xml:space="preserve">This is to certify that </w:t>
      </w:r>
      <w:r>
        <w:rPr>
          <w:rFonts w:ascii="Times New Roman" w:hAnsi="Times New Roman"/>
          <w:b/>
          <w:sz w:val="24"/>
        </w:rPr>
        <w:t xml:space="preserve">Mr. Anmol Kumar Singh </w:t>
      </w:r>
      <w:r>
        <w:rPr>
          <w:rFonts w:ascii="Times New Roman" w:hAnsi="Times New Roman"/>
          <w:sz w:val="24"/>
        </w:rPr>
        <w:t xml:space="preserve">a graduate student of the </w:t>
      </w:r>
      <w:r>
        <w:rPr>
          <w:rFonts w:ascii="Times New Roman" w:hAnsi="Times New Roman"/>
          <w:b/>
          <w:sz w:val="24"/>
        </w:rPr>
        <w:t xml:space="preserve">PGDM(Hospital &amp; Health Management) </w:t>
      </w:r>
      <w:r>
        <w:rPr>
          <w:rFonts w:ascii="Times New Roman" w:hAnsi="Times New Roman"/>
          <w:sz w:val="24"/>
        </w:rPr>
        <w:t>has worked under our guidance and supervision. He is submitting this dissertation titled “</w:t>
      </w:r>
      <w:r>
        <w:rPr>
          <w:rFonts w:ascii="Times New Roman" w:hAnsi="Times New Roman"/>
          <w:b/>
          <w:sz w:val="24"/>
        </w:rPr>
        <w:t>The Impact of Digital Marketing on Brand Awareness</w:t>
      </w:r>
      <w:r>
        <w:rPr>
          <w:rFonts w:ascii="Times New Roman" w:hAnsi="Times New Roman"/>
          <w:sz w:val="24"/>
        </w:rPr>
        <w:t>” at “</w:t>
      </w:r>
      <w:r>
        <w:rPr>
          <w:rFonts w:ascii="Times New Roman" w:hAnsi="Times New Roman"/>
          <w:b/>
          <w:sz w:val="24"/>
        </w:rPr>
        <w:t>Hidoc Dr.</w:t>
      </w:r>
      <w:r>
        <w:rPr>
          <w:rFonts w:ascii="Times New Roman" w:hAnsi="Times New Roman"/>
          <w:sz w:val="24"/>
        </w:rPr>
        <w:t xml:space="preserve">” in partial fulfillment of the requirements for the award of the </w:t>
      </w:r>
      <w:r>
        <w:rPr>
          <w:rFonts w:ascii="Times New Roman" w:hAnsi="Times New Roman"/>
          <w:b/>
          <w:sz w:val="24"/>
        </w:rPr>
        <w:t>PGDM (Hospital &amp; Health Management)</w:t>
      </w:r>
      <w:r>
        <w:rPr>
          <w:rFonts w:ascii="Times New Roman" w:hAnsi="Times New Roman"/>
          <w:b/>
          <w:sz w:val="24"/>
        </w:rPr>
        <w:t>.</w:t>
      </w:r>
    </w:p>
    <w:p w14:paraId="3BCF89AB" w14:textId="77777777" w:rsidR="004D2B5E" w:rsidRDefault="004D2B5E">
      <w:pPr>
        <w:pStyle w:val="BodyText"/>
        <w:rPr>
          <w:rFonts w:ascii="Times New Roman"/>
          <w:b/>
        </w:rPr>
      </w:pPr>
    </w:p>
    <w:p w14:paraId="23E14674" w14:textId="77777777" w:rsidR="004D2B5E" w:rsidRDefault="004D2B5E">
      <w:pPr>
        <w:pStyle w:val="BodyText"/>
        <w:spacing w:before="193"/>
        <w:rPr>
          <w:rFonts w:ascii="Times New Roman"/>
          <w:b/>
        </w:rPr>
      </w:pPr>
    </w:p>
    <w:p w14:paraId="1458A81C" w14:textId="77777777" w:rsidR="004D2B5E" w:rsidRDefault="003D3EB2">
      <w:pPr>
        <w:pStyle w:val="BodyText"/>
        <w:spacing w:line="480" w:lineRule="auto"/>
        <w:ind w:left="631" w:right="1286"/>
        <w:jc w:val="both"/>
        <w:rPr>
          <w:rFonts w:ascii="Times New Roman"/>
        </w:rPr>
      </w:pPr>
      <w:r>
        <w:rPr>
          <w:rFonts w:ascii="Times New Roman"/>
        </w:rPr>
        <w:t>This</w:t>
      </w:r>
      <w:r>
        <w:rPr>
          <w:rFonts w:ascii="Times New Roman"/>
          <w:spacing w:val="-2"/>
        </w:rPr>
        <w:t xml:space="preserve"> </w:t>
      </w:r>
      <w:r>
        <w:rPr>
          <w:rFonts w:ascii="Times New Roman"/>
        </w:rPr>
        <w:t>dissertation</w:t>
      </w:r>
      <w:r>
        <w:rPr>
          <w:rFonts w:ascii="Times New Roman"/>
          <w:spacing w:val="-3"/>
        </w:rPr>
        <w:t xml:space="preserve"> </w:t>
      </w:r>
      <w:r>
        <w:rPr>
          <w:rFonts w:ascii="Times New Roman"/>
        </w:rPr>
        <w:t>has</w:t>
      </w:r>
      <w:r>
        <w:rPr>
          <w:rFonts w:ascii="Times New Roman"/>
          <w:spacing w:val="-2"/>
        </w:rPr>
        <w:t xml:space="preserve"> </w:t>
      </w:r>
      <w:r>
        <w:rPr>
          <w:rFonts w:ascii="Times New Roman"/>
        </w:rPr>
        <w:t>the</w:t>
      </w:r>
      <w:r>
        <w:rPr>
          <w:rFonts w:ascii="Times New Roman"/>
          <w:spacing w:val="-5"/>
        </w:rPr>
        <w:t xml:space="preserve"> </w:t>
      </w:r>
      <w:r>
        <w:rPr>
          <w:rFonts w:ascii="Times New Roman"/>
        </w:rPr>
        <w:t>requisite</w:t>
      </w:r>
      <w:r>
        <w:rPr>
          <w:rFonts w:ascii="Times New Roman"/>
          <w:spacing w:val="-5"/>
        </w:rPr>
        <w:t xml:space="preserve"> </w:t>
      </w:r>
      <w:r>
        <w:rPr>
          <w:rFonts w:ascii="Times New Roman"/>
        </w:rPr>
        <w:t>standard and</w:t>
      </w:r>
      <w:r>
        <w:rPr>
          <w:rFonts w:ascii="Times New Roman"/>
          <w:spacing w:val="-5"/>
        </w:rPr>
        <w:t xml:space="preserve"> </w:t>
      </w:r>
      <w:r>
        <w:rPr>
          <w:rFonts w:ascii="Times New Roman"/>
        </w:rPr>
        <w:t>to</w:t>
      </w:r>
      <w:r>
        <w:rPr>
          <w:rFonts w:ascii="Times New Roman"/>
          <w:spacing w:val="-1"/>
        </w:rPr>
        <w:t xml:space="preserve"> </w:t>
      </w:r>
      <w:r>
        <w:rPr>
          <w:rFonts w:ascii="Times New Roman"/>
        </w:rPr>
        <w:t>the</w:t>
      </w:r>
      <w:r>
        <w:rPr>
          <w:rFonts w:ascii="Times New Roman"/>
          <w:spacing w:val="-10"/>
        </w:rPr>
        <w:t xml:space="preserve"> </w:t>
      </w:r>
      <w:r>
        <w:rPr>
          <w:rFonts w:ascii="Times New Roman"/>
        </w:rPr>
        <w:t>best</w:t>
      </w:r>
      <w:r>
        <w:rPr>
          <w:rFonts w:ascii="Times New Roman"/>
          <w:spacing w:val="-1"/>
        </w:rPr>
        <w:t xml:space="preserve"> </w:t>
      </w:r>
      <w:r>
        <w:rPr>
          <w:rFonts w:ascii="Times New Roman"/>
        </w:rPr>
        <w:t>of</w:t>
      </w:r>
      <w:r>
        <w:rPr>
          <w:rFonts w:ascii="Times New Roman"/>
          <w:spacing w:val="-8"/>
        </w:rPr>
        <w:t xml:space="preserve"> </w:t>
      </w:r>
      <w:r>
        <w:rPr>
          <w:rFonts w:ascii="Times New Roman"/>
        </w:rPr>
        <w:t>our</w:t>
      </w:r>
      <w:r>
        <w:rPr>
          <w:rFonts w:ascii="Times New Roman"/>
          <w:spacing w:val="-3"/>
        </w:rPr>
        <w:t xml:space="preserve"> </w:t>
      </w:r>
      <w:r>
        <w:rPr>
          <w:rFonts w:ascii="Times New Roman"/>
        </w:rPr>
        <w:t xml:space="preserve">knowledge no </w:t>
      </w:r>
      <w:proofErr w:type="spellStart"/>
      <w:r>
        <w:rPr>
          <w:rFonts w:ascii="Times New Roman"/>
        </w:rPr>
        <w:t>partof</w:t>
      </w:r>
      <w:proofErr w:type="spellEnd"/>
      <w:r>
        <w:rPr>
          <w:rFonts w:ascii="Times New Roman"/>
        </w:rPr>
        <w:t xml:space="preserve"> it has been reproduced from any other dissertation, monograph, report or book.</w:t>
      </w:r>
    </w:p>
    <w:p w14:paraId="2835F717" w14:textId="77777777" w:rsidR="004D2B5E" w:rsidRDefault="004D2B5E">
      <w:pPr>
        <w:pStyle w:val="BodyText"/>
        <w:rPr>
          <w:rFonts w:ascii="Times New Roman"/>
        </w:rPr>
      </w:pPr>
    </w:p>
    <w:p w14:paraId="3954FAAF" w14:textId="77777777" w:rsidR="004D2B5E" w:rsidRDefault="004D2B5E">
      <w:pPr>
        <w:pStyle w:val="BodyText"/>
        <w:rPr>
          <w:rFonts w:ascii="Times New Roman"/>
        </w:rPr>
      </w:pPr>
    </w:p>
    <w:p w14:paraId="0C21D070" w14:textId="77777777" w:rsidR="004D2B5E" w:rsidRDefault="004D2B5E">
      <w:pPr>
        <w:pStyle w:val="BodyText"/>
        <w:rPr>
          <w:rFonts w:ascii="Times New Roman"/>
        </w:rPr>
      </w:pPr>
    </w:p>
    <w:p w14:paraId="00F7CDE6" w14:textId="77777777" w:rsidR="004D2B5E" w:rsidRDefault="004D2B5E">
      <w:pPr>
        <w:pStyle w:val="BodyText"/>
        <w:rPr>
          <w:rFonts w:ascii="Times New Roman"/>
        </w:rPr>
      </w:pPr>
    </w:p>
    <w:p w14:paraId="3DA2B0EC" w14:textId="77777777" w:rsidR="004D2B5E" w:rsidRDefault="004D2B5E">
      <w:pPr>
        <w:pStyle w:val="BodyText"/>
        <w:rPr>
          <w:rFonts w:ascii="Times New Roman"/>
        </w:rPr>
      </w:pPr>
    </w:p>
    <w:p w14:paraId="256A1955" w14:textId="77777777" w:rsidR="004D2B5E" w:rsidRDefault="004D2B5E">
      <w:pPr>
        <w:pStyle w:val="BodyText"/>
        <w:spacing w:before="188"/>
        <w:rPr>
          <w:rFonts w:ascii="Times New Roman"/>
        </w:rPr>
      </w:pPr>
    </w:p>
    <w:p w14:paraId="725AA32C" w14:textId="77777777" w:rsidR="004D2B5E" w:rsidRDefault="003D3EB2">
      <w:pPr>
        <w:pStyle w:val="BodyText"/>
        <w:tabs>
          <w:tab w:val="left" w:pos="6292"/>
        </w:tabs>
        <w:spacing w:before="1"/>
        <w:ind w:left="631"/>
        <w:rPr>
          <w:rFonts w:ascii="Times New Roman"/>
        </w:rPr>
      </w:pPr>
      <w:r>
        <w:rPr>
          <w:rFonts w:ascii="Times New Roman"/>
        </w:rPr>
        <w:t>Institute</w:t>
      </w:r>
      <w:r>
        <w:rPr>
          <w:rFonts w:ascii="Times New Roman"/>
          <w:spacing w:val="-11"/>
        </w:rPr>
        <w:t xml:space="preserve"> </w:t>
      </w:r>
      <w:r>
        <w:rPr>
          <w:rFonts w:ascii="Times New Roman"/>
        </w:rPr>
        <w:t>Mentor</w:t>
      </w:r>
      <w:r>
        <w:rPr>
          <w:rFonts w:ascii="Times New Roman"/>
          <w:spacing w:val="-2"/>
        </w:rPr>
        <w:t xml:space="preserve"> </w:t>
      </w:r>
      <w:r>
        <w:rPr>
          <w:rFonts w:ascii="Times New Roman"/>
          <w:spacing w:val="-4"/>
        </w:rPr>
        <w:t>Name</w:t>
      </w:r>
      <w:r>
        <w:rPr>
          <w:rFonts w:ascii="Times New Roman"/>
        </w:rPr>
        <w:tab/>
      </w:r>
      <w:r>
        <w:rPr>
          <w:rFonts w:ascii="Times New Roman"/>
          <w:spacing w:val="-2"/>
        </w:rPr>
        <w:t>Organization</w:t>
      </w:r>
      <w:r>
        <w:rPr>
          <w:rFonts w:ascii="Times New Roman"/>
          <w:spacing w:val="2"/>
        </w:rPr>
        <w:t xml:space="preserve"> </w:t>
      </w:r>
      <w:r>
        <w:rPr>
          <w:rFonts w:ascii="Times New Roman"/>
          <w:spacing w:val="-2"/>
        </w:rPr>
        <w:t>Mentor</w:t>
      </w:r>
    </w:p>
    <w:p w14:paraId="1A32D243" w14:textId="77777777" w:rsidR="004D2B5E" w:rsidRDefault="003D3EB2">
      <w:pPr>
        <w:pStyle w:val="BodyText"/>
        <w:tabs>
          <w:tab w:val="left" w:pos="6271"/>
        </w:tabs>
        <w:spacing w:before="271"/>
        <w:ind w:left="693"/>
        <w:rPr>
          <w:rFonts w:ascii="Times New Roman"/>
        </w:rPr>
      </w:pPr>
      <w:r>
        <w:rPr>
          <w:rFonts w:ascii="Times New Roman"/>
        </w:rPr>
        <w:t>Dr.</w:t>
      </w:r>
      <w:r>
        <w:rPr>
          <w:rFonts w:ascii="Times New Roman"/>
          <w:spacing w:val="-8"/>
        </w:rPr>
        <w:t xml:space="preserve"> </w:t>
      </w:r>
      <w:r>
        <w:rPr>
          <w:rFonts w:ascii="Times New Roman"/>
        </w:rPr>
        <w:t>Punit</w:t>
      </w:r>
      <w:r>
        <w:rPr>
          <w:rFonts w:ascii="Times New Roman"/>
          <w:spacing w:val="2"/>
        </w:rPr>
        <w:t xml:space="preserve"> </w:t>
      </w:r>
      <w:r>
        <w:rPr>
          <w:rFonts w:ascii="Times New Roman"/>
          <w:spacing w:val="-4"/>
        </w:rPr>
        <w:t>Yadav</w:t>
      </w:r>
      <w:r>
        <w:rPr>
          <w:rFonts w:ascii="Times New Roman"/>
        </w:rPr>
        <w:tab/>
        <w:t>Varsha</w:t>
      </w:r>
      <w:r>
        <w:rPr>
          <w:rFonts w:ascii="Times New Roman"/>
          <w:spacing w:val="-10"/>
        </w:rPr>
        <w:t xml:space="preserve"> </w:t>
      </w:r>
      <w:r>
        <w:rPr>
          <w:rFonts w:ascii="Times New Roman"/>
          <w:spacing w:val="-2"/>
        </w:rPr>
        <w:t>Bakare</w:t>
      </w:r>
    </w:p>
    <w:p w14:paraId="2AB910CF" w14:textId="77777777" w:rsidR="004D2B5E" w:rsidRDefault="004D2B5E">
      <w:pPr>
        <w:pStyle w:val="BodyText"/>
        <w:spacing w:before="10"/>
        <w:rPr>
          <w:rFonts w:ascii="Times New Roman"/>
        </w:rPr>
      </w:pPr>
    </w:p>
    <w:p w14:paraId="18C69F15" w14:textId="77777777" w:rsidR="004D2B5E" w:rsidRDefault="003D3EB2">
      <w:pPr>
        <w:pStyle w:val="BodyText"/>
        <w:tabs>
          <w:tab w:val="left" w:pos="6263"/>
        </w:tabs>
        <w:ind w:left="631"/>
        <w:rPr>
          <w:rFonts w:ascii="Times New Roman"/>
        </w:rPr>
      </w:pPr>
      <w:r>
        <w:rPr>
          <w:rFonts w:ascii="Times New Roman"/>
        </w:rPr>
        <w:t>Assista</w:t>
      </w:r>
      <w:r>
        <w:rPr>
          <w:rFonts w:ascii="Times New Roman"/>
        </w:rPr>
        <w:t>nt</w:t>
      </w:r>
      <w:r>
        <w:rPr>
          <w:rFonts w:ascii="Times New Roman"/>
          <w:spacing w:val="-3"/>
        </w:rPr>
        <w:t xml:space="preserve"> </w:t>
      </w:r>
      <w:r>
        <w:rPr>
          <w:rFonts w:ascii="Times New Roman"/>
          <w:spacing w:val="-2"/>
        </w:rPr>
        <w:t>Professor</w:t>
      </w:r>
      <w:r>
        <w:rPr>
          <w:rFonts w:ascii="Times New Roman"/>
        </w:rPr>
        <w:tab/>
        <w:t>Digital</w:t>
      </w:r>
      <w:r>
        <w:rPr>
          <w:rFonts w:ascii="Times New Roman"/>
          <w:spacing w:val="-12"/>
        </w:rPr>
        <w:t xml:space="preserve"> </w:t>
      </w:r>
      <w:r>
        <w:rPr>
          <w:rFonts w:ascii="Times New Roman"/>
        </w:rPr>
        <w:t>Marketing</w:t>
      </w:r>
      <w:r>
        <w:rPr>
          <w:rFonts w:ascii="Times New Roman"/>
          <w:spacing w:val="-4"/>
        </w:rPr>
        <w:t xml:space="preserve"> </w:t>
      </w:r>
      <w:r>
        <w:rPr>
          <w:rFonts w:ascii="Times New Roman"/>
          <w:spacing w:val="-2"/>
        </w:rPr>
        <w:t>Manage</w:t>
      </w:r>
      <w:r>
        <w:rPr>
          <w:rFonts w:ascii="Times New Roman"/>
          <w:spacing w:val="-2"/>
        </w:rPr>
        <w:t>r</w:t>
      </w:r>
    </w:p>
    <w:p w14:paraId="16D19FDB" w14:textId="06379D26" w:rsidR="004D2B5E" w:rsidRDefault="00D2731C">
      <w:pPr>
        <w:pStyle w:val="BodyText"/>
        <w:spacing w:before="17"/>
        <w:rPr>
          <w:rFonts w:ascii="Times New Roman"/>
          <w:sz w:val="20"/>
        </w:rPr>
      </w:pPr>
      <w:r>
        <w:rPr>
          <w:rFonts w:ascii="Times New Roman"/>
          <w:sz w:val="20"/>
        </w:rPr>
        <w:t xml:space="preserve">            </w:t>
      </w:r>
      <w:r>
        <w:rPr>
          <w:noProof/>
        </w:rPr>
        <w:drawing>
          <wp:inline distT="0" distB="0" distL="0" distR="0" wp14:anchorId="10DB7686" wp14:editId="26751F86">
            <wp:extent cx="1011739" cy="853440"/>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4474" cy="855747"/>
                    </a:xfrm>
                    <a:prstGeom prst="rect">
                      <a:avLst/>
                    </a:prstGeom>
                    <a:noFill/>
                    <a:ln>
                      <a:noFill/>
                    </a:ln>
                  </pic:spPr>
                </pic:pic>
              </a:graphicData>
            </a:graphic>
          </wp:inline>
        </w:drawing>
      </w:r>
      <w:r w:rsidR="003D3EB2">
        <w:rPr>
          <w:noProof/>
        </w:rPr>
        <w:drawing>
          <wp:anchor distT="0" distB="0" distL="0" distR="0" simplePos="0" relativeHeight="487591424" behindDoc="1" locked="0" layoutInCell="1" allowOverlap="1" wp14:anchorId="007C474D" wp14:editId="3AC80886">
            <wp:simplePos x="0" y="0"/>
            <wp:positionH relativeFrom="page">
              <wp:posOffset>5379030</wp:posOffset>
            </wp:positionH>
            <wp:positionV relativeFrom="paragraph">
              <wp:posOffset>172256</wp:posOffset>
            </wp:positionV>
            <wp:extent cx="939736" cy="536448"/>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939736" cy="536448"/>
                    </a:xfrm>
                    <a:prstGeom prst="rect">
                      <a:avLst/>
                    </a:prstGeom>
                  </pic:spPr>
                </pic:pic>
              </a:graphicData>
            </a:graphic>
          </wp:anchor>
        </w:drawing>
      </w:r>
    </w:p>
    <w:p w14:paraId="02EE4305" w14:textId="77777777" w:rsidR="004D2B5E" w:rsidRDefault="003D3EB2">
      <w:pPr>
        <w:pStyle w:val="BodyText"/>
        <w:tabs>
          <w:tab w:val="left" w:pos="6825"/>
        </w:tabs>
        <w:spacing w:before="212"/>
        <w:ind w:left="631"/>
        <w:rPr>
          <w:rFonts w:ascii="Times New Roman"/>
        </w:rPr>
      </w:pPr>
      <w:r>
        <w:rPr>
          <w:rFonts w:ascii="Times New Roman"/>
          <w:spacing w:val="-2"/>
        </w:rPr>
        <w:t>IIHMR-DELHI</w:t>
      </w:r>
      <w:r>
        <w:rPr>
          <w:rFonts w:ascii="Times New Roman"/>
        </w:rPr>
        <w:tab/>
        <w:t>HIDOC</w:t>
      </w:r>
      <w:r>
        <w:rPr>
          <w:rFonts w:ascii="Times New Roman"/>
          <w:spacing w:val="-3"/>
        </w:rPr>
        <w:t xml:space="preserve"> </w:t>
      </w:r>
      <w:r>
        <w:rPr>
          <w:rFonts w:ascii="Times New Roman"/>
          <w:spacing w:val="-5"/>
        </w:rPr>
        <w:t>Dr.</w:t>
      </w:r>
    </w:p>
    <w:p w14:paraId="098DBB9C" w14:textId="77777777" w:rsidR="004D2B5E" w:rsidRDefault="004D2B5E">
      <w:pPr>
        <w:pStyle w:val="BodyText"/>
        <w:rPr>
          <w:rFonts w:ascii="Times New Roman"/>
          <w:sz w:val="20"/>
        </w:rPr>
      </w:pPr>
    </w:p>
    <w:p w14:paraId="1D630A45" w14:textId="77777777" w:rsidR="004D2B5E" w:rsidRDefault="004D2B5E">
      <w:pPr>
        <w:pStyle w:val="BodyText"/>
        <w:rPr>
          <w:rFonts w:ascii="Times New Roman"/>
          <w:sz w:val="20"/>
        </w:rPr>
      </w:pPr>
    </w:p>
    <w:p w14:paraId="7B8DC52E" w14:textId="77777777" w:rsidR="004D2B5E" w:rsidRDefault="004D2B5E">
      <w:pPr>
        <w:pStyle w:val="BodyText"/>
        <w:rPr>
          <w:rFonts w:ascii="Times New Roman"/>
          <w:sz w:val="20"/>
        </w:rPr>
      </w:pPr>
    </w:p>
    <w:p w14:paraId="08D27BA6" w14:textId="77777777" w:rsidR="004D2B5E" w:rsidRDefault="004D2B5E">
      <w:pPr>
        <w:pStyle w:val="BodyText"/>
        <w:rPr>
          <w:rFonts w:ascii="Times New Roman"/>
          <w:sz w:val="20"/>
        </w:rPr>
      </w:pPr>
    </w:p>
    <w:p w14:paraId="0DDE49D4" w14:textId="77777777" w:rsidR="004D2B5E" w:rsidRDefault="004D2B5E">
      <w:pPr>
        <w:pStyle w:val="BodyText"/>
        <w:rPr>
          <w:rFonts w:ascii="Times New Roman"/>
          <w:sz w:val="20"/>
        </w:rPr>
      </w:pPr>
    </w:p>
    <w:p w14:paraId="23C2F82C" w14:textId="77777777" w:rsidR="004D2B5E" w:rsidRDefault="004D2B5E">
      <w:pPr>
        <w:pStyle w:val="BodyText"/>
        <w:rPr>
          <w:rFonts w:ascii="Times New Roman"/>
          <w:sz w:val="20"/>
        </w:rPr>
      </w:pPr>
    </w:p>
    <w:p w14:paraId="09B785A2" w14:textId="77777777" w:rsidR="004D2B5E" w:rsidRDefault="003D3EB2">
      <w:pPr>
        <w:pStyle w:val="BodyText"/>
        <w:spacing w:before="114"/>
        <w:rPr>
          <w:rFonts w:ascii="Times New Roman"/>
          <w:sz w:val="20"/>
        </w:rPr>
      </w:pPr>
      <w:r>
        <w:rPr>
          <w:noProof/>
        </w:rPr>
        <mc:AlternateContent>
          <mc:Choice Requires="wps">
            <w:drawing>
              <wp:anchor distT="0" distB="0" distL="0" distR="0" simplePos="0" relativeHeight="487591936" behindDoc="1" locked="0" layoutInCell="1" allowOverlap="1" wp14:anchorId="26FBD553" wp14:editId="26338B86">
                <wp:simplePos x="0" y="0"/>
                <wp:positionH relativeFrom="page">
                  <wp:posOffset>896416</wp:posOffset>
                </wp:positionH>
                <wp:positionV relativeFrom="paragraph">
                  <wp:posOffset>233667</wp:posOffset>
                </wp:positionV>
                <wp:extent cx="5768975"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741EEFB" id="Graphic 11" o:spid="_x0000_s1026" style="position:absolute;margin-left:70.6pt;margin-top:18.4pt;width:454.25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" path="m5768975,l,,,6096r5768975,l5768975,xe" fillcolor="#d9d9d9" stroked="f">
                <v:path arrowok="t"/>
                <w10:wrap type="topAndBottom" anchorx="page"/>
              </v:shape>
            </w:pict>
          </mc:Fallback>
        </mc:AlternateContent>
      </w:r>
    </w:p>
    <w:p w14:paraId="608E3C91" w14:textId="77777777" w:rsidR="004D2B5E" w:rsidRDefault="004D2B5E">
      <w:pPr>
        <w:rPr>
          <w:rFonts w:ascii="Times New Roman"/>
          <w:sz w:val="20"/>
        </w:rPr>
        <w:sectPr w:rsidR="004D2B5E">
          <w:footerReference w:type="default" r:id="rId16"/>
          <w:pgSz w:w="11910" w:h="16840"/>
          <w:pgMar w:top="1360" w:right="1300" w:bottom="1440" w:left="1400" w:header="0" w:footer="1260" w:gutter="0"/>
          <w:pgBorders w:offsetFrom="page">
            <w:top w:val="dashSmallGap" w:sz="4" w:space="24" w:color="000000"/>
            <w:left w:val="dashSmallGap" w:sz="4" w:space="24" w:color="000000"/>
            <w:bottom w:val="dashSmallGap" w:sz="4" w:space="24" w:color="000000"/>
            <w:right w:val="dashSmallGap" w:sz="4" w:space="24" w:color="000000"/>
          </w:pgBorders>
          <w:pgNumType w:start="6"/>
          <w:cols w:space="720"/>
        </w:sectPr>
      </w:pPr>
    </w:p>
    <w:p w14:paraId="4BB660AA" w14:textId="77777777" w:rsidR="004D2B5E" w:rsidRDefault="004D2B5E">
      <w:pPr>
        <w:pStyle w:val="BodyText"/>
        <w:spacing w:before="21"/>
        <w:rPr>
          <w:rFonts w:ascii="Times New Roman"/>
          <w:sz w:val="26"/>
        </w:rPr>
      </w:pPr>
    </w:p>
    <w:p w14:paraId="2EA7395E" w14:textId="77777777" w:rsidR="004D2B5E" w:rsidRDefault="003D3EB2">
      <w:pPr>
        <w:pStyle w:val="Heading2"/>
        <w:ind w:left="1505"/>
        <w:rPr>
          <w:u w:val="none"/>
        </w:rPr>
      </w:pPr>
      <w:bookmarkStart w:id="11" w:name="INTERNATIONAL_INSTITUTE_OF_HEALTH_MANAGE"/>
      <w:bookmarkEnd w:id="11"/>
      <w:r>
        <w:rPr>
          <w:spacing w:val="-4"/>
          <w:u w:val="thick"/>
        </w:rPr>
        <w:t>INTERNATIONAL</w:t>
      </w:r>
      <w:r>
        <w:rPr>
          <w:spacing w:val="-6"/>
          <w:u w:val="thick"/>
        </w:rPr>
        <w:t xml:space="preserve"> </w:t>
      </w:r>
      <w:r>
        <w:rPr>
          <w:spacing w:val="-4"/>
          <w:u w:val="thick"/>
        </w:rPr>
        <w:t>INSTITUTE</w:t>
      </w:r>
      <w:r>
        <w:rPr>
          <w:spacing w:val="-6"/>
          <w:u w:val="thick"/>
        </w:rPr>
        <w:t xml:space="preserve"> </w:t>
      </w:r>
      <w:r>
        <w:rPr>
          <w:spacing w:val="-4"/>
          <w:u w:val="thick"/>
        </w:rPr>
        <w:t>OF</w:t>
      </w:r>
      <w:r>
        <w:rPr>
          <w:spacing w:val="-7"/>
          <w:u w:val="thick"/>
        </w:rPr>
        <w:t xml:space="preserve"> </w:t>
      </w:r>
      <w:r>
        <w:rPr>
          <w:spacing w:val="-4"/>
          <w:u w:val="thick"/>
        </w:rPr>
        <w:t>HEALTH</w:t>
      </w:r>
      <w:r>
        <w:rPr>
          <w:spacing w:val="-5"/>
          <w:u w:val="thick"/>
        </w:rPr>
        <w:t xml:space="preserve"> </w:t>
      </w:r>
      <w:r>
        <w:rPr>
          <w:spacing w:val="-4"/>
          <w:u w:val="thick"/>
        </w:rPr>
        <w:t>MANAGEMENT</w:t>
      </w:r>
      <w:r>
        <w:rPr>
          <w:spacing w:val="2"/>
          <w:u w:val="thick"/>
        </w:rPr>
        <w:t xml:space="preserve"> </w:t>
      </w:r>
      <w:r>
        <w:rPr>
          <w:spacing w:val="-4"/>
          <w:u w:val="thick"/>
        </w:rPr>
        <w:t>RESEARCH</w:t>
      </w:r>
    </w:p>
    <w:p w14:paraId="60509C4B" w14:textId="77777777" w:rsidR="004D2B5E" w:rsidRDefault="004D2B5E">
      <w:pPr>
        <w:pStyle w:val="BodyText"/>
        <w:spacing w:before="181"/>
        <w:rPr>
          <w:rFonts w:ascii="Calibri Light"/>
        </w:rPr>
      </w:pPr>
    </w:p>
    <w:p w14:paraId="0F88DE96" w14:textId="77777777" w:rsidR="004D2B5E" w:rsidRDefault="003D3EB2">
      <w:pPr>
        <w:spacing w:before="1"/>
        <w:ind w:left="4" w:right="115"/>
        <w:jc w:val="center"/>
        <w:rPr>
          <w:rFonts w:ascii="Times New Roman"/>
          <w:b/>
          <w:sz w:val="24"/>
        </w:rPr>
      </w:pPr>
      <w:r>
        <w:rPr>
          <w:rFonts w:ascii="Times New Roman"/>
          <w:b/>
          <w:sz w:val="24"/>
          <w:u w:val="thick"/>
        </w:rPr>
        <w:t>NEW</w:t>
      </w:r>
      <w:r>
        <w:rPr>
          <w:rFonts w:ascii="Times New Roman"/>
          <w:b/>
          <w:spacing w:val="-1"/>
          <w:sz w:val="24"/>
          <w:u w:val="thick"/>
        </w:rPr>
        <w:t xml:space="preserve"> </w:t>
      </w:r>
      <w:r>
        <w:rPr>
          <w:rFonts w:ascii="Times New Roman"/>
          <w:b/>
          <w:spacing w:val="-2"/>
          <w:sz w:val="24"/>
          <w:u w:val="thick"/>
        </w:rPr>
        <w:t>DELHI</w:t>
      </w:r>
    </w:p>
    <w:p w14:paraId="10CFE534" w14:textId="77777777" w:rsidR="004D2B5E" w:rsidRDefault="004D2B5E">
      <w:pPr>
        <w:pStyle w:val="BodyText"/>
        <w:spacing w:before="217"/>
        <w:rPr>
          <w:rFonts w:ascii="Times New Roman"/>
          <w:b/>
          <w:sz w:val="26"/>
        </w:rPr>
      </w:pPr>
    </w:p>
    <w:p w14:paraId="1298C506" w14:textId="77777777" w:rsidR="004D2B5E" w:rsidRDefault="003D3EB2">
      <w:pPr>
        <w:pStyle w:val="Heading2"/>
        <w:ind w:right="109"/>
        <w:jc w:val="center"/>
        <w:rPr>
          <w:u w:val="none"/>
        </w:rPr>
      </w:pPr>
      <w:bookmarkStart w:id="12" w:name="CERTIFICATE_BY_SCHOLAR"/>
      <w:bookmarkEnd w:id="12"/>
      <w:r>
        <w:rPr>
          <w:spacing w:val="-4"/>
          <w:u w:val="thick"/>
        </w:rPr>
        <w:t>CERTIFICATE</w:t>
      </w:r>
      <w:r>
        <w:rPr>
          <w:u w:val="thick"/>
        </w:rPr>
        <w:t xml:space="preserve"> </w:t>
      </w:r>
      <w:r>
        <w:rPr>
          <w:spacing w:val="-4"/>
          <w:u w:val="thick"/>
        </w:rPr>
        <w:t>BY SCHOLAR</w:t>
      </w:r>
    </w:p>
    <w:p w14:paraId="09CB3573" w14:textId="77777777" w:rsidR="004D2B5E" w:rsidRDefault="004D2B5E">
      <w:pPr>
        <w:pStyle w:val="BodyText"/>
        <w:rPr>
          <w:rFonts w:ascii="Calibri Light"/>
        </w:rPr>
      </w:pPr>
    </w:p>
    <w:p w14:paraId="53CE2E14" w14:textId="77777777" w:rsidR="004D2B5E" w:rsidRDefault="004D2B5E">
      <w:pPr>
        <w:pStyle w:val="BodyText"/>
        <w:rPr>
          <w:rFonts w:ascii="Calibri Light"/>
        </w:rPr>
      </w:pPr>
    </w:p>
    <w:p w14:paraId="27CAA30A" w14:textId="77777777" w:rsidR="004D2B5E" w:rsidRDefault="004D2B5E">
      <w:pPr>
        <w:pStyle w:val="BodyText"/>
        <w:rPr>
          <w:rFonts w:ascii="Calibri Light"/>
        </w:rPr>
      </w:pPr>
    </w:p>
    <w:p w14:paraId="23DD6E15" w14:textId="77777777" w:rsidR="004D2B5E" w:rsidRDefault="004D2B5E">
      <w:pPr>
        <w:pStyle w:val="BodyText"/>
        <w:spacing w:before="85"/>
        <w:rPr>
          <w:rFonts w:ascii="Calibri Light"/>
        </w:rPr>
      </w:pPr>
    </w:p>
    <w:p w14:paraId="00D4DEFE" w14:textId="77777777" w:rsidR="004D2B5E" w:rsidRDefault="003D3EB2">
      <w:pPr>
        <w:pStyle w:val="BodyText"/>
        <w:spacing w:line="316" w:lineRule="auto"/>
        <w:ind w:left="631"/>
        <w:rPr>
          <w:rFonts w:ascii="Times New Roman" w:hAnsi="Times New Roman"/>
        </w:rPr>
      </w:pPr>
      <w:r>
        <w:rPr>
          <w:rFonts w:ascii="Times New Roman" w:hAnsi="Times New Roman"/>
        </w:rPr>
        <w:t>This</w:t>
      </w:r>
      <w:r>
        <w:rPr>
          <w:rFonts w:ascii="Times New Roman" w:hAnsi="Times New Roman"/>
          <w:spacing w:val="39"/>
        </w:rPr>
        <w:t xml:space="preserve"> </w:t>
      </w:r>
      <w:r>
        <w:rPr>
          <w:rFonts w:ascii="Times New Roman" w:hAnsi="Times New Roman"/>
        </w:rPr>
        <w:t>is</w:t>
      </w:r>
      <w:r>
        <w:rPr>
          <w:rFonts w:ascii="Times New Roman" w:hAnsi="Times New Roman"/>
          <w:spacing w:val="34"/>
        </w:rPr>
        <w:t xml:space="preserve"> </w:t>
      </w:r>
      <w:r>
        <w:rPr>
          <w:rFonts w:ascii="Times New Roman" w:hAnsi="Times New Roman"/>
        </w:rPr>
        <w:t>to</w:t>
      </w:r>
      <w:r>
        <w:rPr>
          <w:rFonts w:ascii="Times New Roman" w:hAnsi="Times New Roman"/>
          <w:spacing w:val="36"/>
        </w:rPr>
        <w:t xml:space="preserve"> </w:t>
      </w:r>
      <w:r>
        <w:rPr>
          <w:rFonts w:ascii="Times New Roman" w:hAnsi="Times New Roman"/>
        </w:rPr>
        <w:t>certify</w:t>
      </w:r>
      <w:r>
        <w:rPr>
          <w:rFonts w:ascii="Times New Roman" w:hAnsi="Times New Roman"/>
          <w:spacing w:val="28"/>
        </w:rPr>
        <w:t xml:space="preserve"> </w:t>
      </w:r>
      <w:r>
        <w:rPr>
          <w:rFonts w:ascii="Times New Roman" w:hAnsi="Times New Roman"/>
        </w:rPr>
        <w:t>that</w:t>
      </w:r>
      <w:r>
        <w:rPr>
          <w:rFonts w:ascii="Times New Roman" w:hAnsi="Times New Roman"/>
          <w:spacing w:val="37"/>
        </w:rPr>
        <w:t xml:space="preserve"> </w:t>
      </w:r>
      <w:r>
        <w:rPr>
          <w:rFonts w:ascii="Times New Roman" w:hAnsi="Times New Roman"/>
        </w:rPr>
        <w:t>the</w:t>
      </w:r>
      <w:r>
        <w:rPr>
          <w:rFonts w:ascii="Times New Roman" w:hAnsi="Times New Roman"/>
          <w:spacing w:val="31"/>
        </w:rPr>
        <w:t xml:space="preserve"> </w:t>
      </w:r>
      <w:r>
        <w:rPr>
          <w:rFonts w:ascii="Times New Roman" w:hAnsi="Times New Roman"/>
        </w:rPr>
        <w:t>dissertation</w:t>
      </w:r>
      <w:r>
        <w:rPr>
          <w:rFonts w:ascii="Times New Roman" w:hAnsi="Times New Roman"/>
          <w:spacing w:val="34"/>
        </w:rPr>
        <w:t xml:space="preserve"> </w:t>
      </w:r>
      <w:r>
        <w:rPr>
          <w:rFonts w:ascii="Times New Roman" w:hAnsi="Times New Roman"/>
        </w:rPr>
        <w:t>titled</w:t>
      </w:r>
      <w:r>
        <w:rPr>
          <w:rFonts w:ascii="Times New Roman" w:hAnsi="Times New Roman"/>
          <w:spacing w:val="40"/>
        </w:rPr>
        <w:t xml:space="preserve"> </w:t>
      </w:r>
      <w:r>
        <w:rPr>
          <w:rFonts w:ascii="Times New Roman" w:hAnsi="Times New Roman"/>
        </w:rPr>
        <w:t>“Impact</w:t>
      </w:r>
      <w:r>
        <w:rPr>
          <w:rFonts w:ascii="Times New Roman" w:hAnsi="Times New Roman"/>
          <w:spacing w:val="-1"/>
        </w:rPr>
        <w:t xml:space="preserve"> </w:t>
      </w:r>
      <w:r>
        <w:rPr>
          <w:rFonts w:ascii="Times New Roman" w:hAnsi="Times New Roman"/>
        </w:rPr>
        <w:t>of</w:t>
      </w:r>
      <w:r>
        <w:rPr>
          <w:rFonts w:ascii="Times New Roman" w:hAnsi="Times New Roman"/>
          <w:spacing w:val="-8"/>
        </w:rPr>
        <w:t xml:space="preserve"> </w:t>
      </w:r>
      <w:r>
        <w:rPr>
          <w:rFonts w:ascii="Times New Roman" w:hAnsi="Times New Roman"/>
        </w:rPr>
        <w:t>Digital</w:t>
      </w:r>
      <w:r>
        <w:rPr>
          <w:rFonts w:ascii="Times New Roman" w:hAnsi="Times New Roman"/>
          <w:spacing w:val="-6"/>
        </w:rPr>
        <w:t xml:space="preserve"> </w:t>
      </w:r>
      <w:r>
        <w:rPr>
          <w:rFonts w:ascii="Times New Roman" w:hAnsi="Times New Roman"/>
        </w:rPr>
        <w:t>Marketing</w:t>
      </w:r>
      <w:r>
        <w:rPr>
          <w:rFonts w:ascii="Times New Roman" w:hAnsi="Times New Roman"/>
          <w:spacing w:val="-1"/>
        </w:rPr>
        <w:t xml:space="preserve"> </w:t>
      </w:r>
      <w:r>
        <w:rPr>
          <w:rFonts w:ascii="Times New Roman" w:hAnsi="Times New Roman"/>
        </w:rPr>
        <w:t>on</w:t>
      </w:r>
      <w:r>
        <w:rPr>
          <w:rFonts w:ascii="Times New Roman" w:hAnsi="Times New Roman"/>
          <w:spacing w:val="-6"/>
        </w:rPr>
        <w:t xml:space="preserve"> </w:t>
      </w:r>
      <w:r>
        <w:rPr>
          <w:rFonts w:ascii="Times New Roman" w:hAnsi="Times New Roman"/>
        </w:rPr>
        <w:t>Brand Awareness</w:t>
      </w:r>
      <w:r>
        <w:rPr>
          <w:rFonts w:ascii="Times New Roman" w:hAnsi="Times New Roman"/>
          <w:b/>
        </w:rPr>
        <w:t>”</w:t>
      </w:r>
      <w:r>
        <w:rPr>
          <w:rFonts w:ascii="Times New Roman" w:hAnsi="Times New Roman"/>
          <w:b/>
          <w:spacing w:val="80"/>
        </w:rPr>
        <w:t xml:space="preserve"> </w:t>
      </w:r>
      <w:r>
        <w:rPr>
          <w:rFonts w:ascii="Times New Roman" w:hAnsi="Times New Roman"/>
        </w:rPr>
        <w:t>and</w:t>
      </w:r>
      <w:r>
        <w:rPr>
          <w:rFonts w:ascii="Times New Roman" w:hAnsi="Times New Roman"/>
          <w:spacing w:val="40"/>
        </w:rPr>
        <w:t xml:space="preserve"> </w:t>
      </w:r>
      <w:r>
        <w:rPr>
          <w:rFonts w:ascii="Times New Roman" w:hAnsi="Times New Roman"/>
        </w:rPr>
        <w:t>submitted</w:t>
      </w:r>
      <w:r>
        <w:rPr>
          <w:rFonts w:ascii="Times New Roman" w:hAnsi="Times New Roman"/>
          <w:spacing w:val="80"/>
        </w:rPr>
        <w:t xml:space="preserve"> </w:t>
      </w:r>
      <w:r>
        <w:rPr>
          <w:rFonts w:ascii="Times New Roman" w:hAnsi="Times New Roman"/>
        </w:rPr>
        <w:t>by</w:t>
      </w:r>
      <w:r>
        <w:rPr>
          <w:rFonts w:ascii="Times New Roman" w:hAnsi="Times New Roman"/>
          <w:spacing w:val="40"/>
        </w:rPr>
        <w:t xml:space="preserve"> </w:t>
      </w:r>
      <w:r>
        <w:rPr>
          <w:rFonts w:ascii="Times New Roman" w:hAnsi="Times New Roman"/>
          <w:b/>
          <w:u w:val="thick"/>
        </w:rPr>
        <w:t>Mr.</w:t>
      </w:r>
      <w:r>
        <w:rPr>
          <w:rFonts w:ascii="Times New Roman" w:hAnsi="Times New Roman"/>
          <w:b/>
          <w:spacing w:val="80"/>
          <w:u w:val="thick"/>
        </w:rPr>
        <w:t xml:space="preserve"> </w:t>
      </w:r>
      <w:r>
        <w:rPr>
          <w:rFonts w:ascii="Times New Roman" w:hAnsi="Times New Roman"/>
          <w:b/>
          <w:u w:val="thick"/>
        </w:rPr>
        <w:t>Anmol</w:t>
      </w:r>
      <w:r>
        <w:rPr>
          <w:rFonts w:ascii="Times New Roman" w:hAnsi="Times New Roman"/>
          <w:b/>
          <w:spacing w:val="40"/>
          <w:u w:val="thick"/>
        </w:rPr>
        <w:t xml:space="preserve"> </w:t>
      </w:r>
      <w:r>
        <w:rPr>
          <w:rFonts w:ascii="Times New Roman" w:hAnsi="Times New Roman"/>
          <w:b/>
          <w:u w:val="thick"/>
        </w:rPr>
        <w:t>Kumar Singh</w:t>
      </w:r>
      <w:r>
        <w:rPr>
          <w:rFonts w:ascii="Times New Roman" w:hAnsi="Times New Roman"/>
          <w:b/>
        </w:rPr>
        <w:t xml:space="preserve"> </w:t>
      </w:r>
      <w:r>
        <w:rPr>
          <w:rFonts w:ascii="Times New Roman" w:hAnsi="Times New Roman"/>
        </w:rPr>
        <w:t>Enrollment No.</w:t>
      </w:r>
    </w:p>
    <w:p w14:paraId="017B7511" w14:textId="77777777" w:rsidR="004D2B5E" w:rsidRDefault="003D3EB2">
      <w:pPr>
        <w:pStyle w:val="BodyText"/>
        <w:spacing w:before="7" w:line="316" w:lineRule="auto"/>
        <w:ind w:left="631" w:right="270"/>
        <w:rPr>
          <w:rFonts w:ascii="Times New Roman"/>
        </w:rPr>
      </w:pPr>
      <w:r>
        <w:rPr>
          <w:rFonts w:ascii="Times New Roman"/>
          <w:b/>
          <w:u w:val="thick"/>
        </w:rPr>
        <w:t>PG/21/013</w:t>
      </w:r>
      <w:r>
        <w:rPr>
          <w:rFonts w:ascii="Times New Roman"/>
          <w:b/>
        </w:rPr>
        <w:t xml:space="preserve"> </w:t>
      </w:r>
      <w:r>
        <w:rPr>
          <w:rFonts w:ascii="Times New Roman"/>
        </w:rPr>
        <w:t>under the</w:t>
      </w:r>
      <w:r>
        <w:rPr>
          <w:rFonts w:ascii="Times New Roman"/>
          <w:spacing w:val="-1"/>
        </w:rPr>
        <w:t xml:space="preserve"> </w:t>
      </w:r>
      <w:r>
        <w:rPr>
          <w:rFonts w:ascii="Times New Roman"/>
        </w:rPr>
        <w:t xml:space="preserve">supervision of </w:t>
      </w:r>
      <w:r>
        <w:rPr>
          <w:rFonts w:ascii="Times New Roman"/>
          <w:b/>
          <w:u w:val="thick"/>
        </w:rPr>
        <w:t>Dr. Punit Yadav</w:t>
      </w:r>
      <w:r>
        <w:rPr>
          <w:rFonts w:ascii="Times New Roman"/>
          <w:b/>
        </w:rPr>
        <w:t xml:space="preserve"> </w:t>
      </w:r>
      <w:r>
        <w:rPr>
          <w:rFonts w:ascii="Times New Roman"/>
        </w:rPr>
        <w:t>for award of</w:t>
      </w:r>
      <w:r>
        <w:rPr>
          <w:rFonts w:ascii="Times New Roman"/>
          <w:spacing w:val="-8"/>
        </w:rPr>
        <w:t xml:space="preserve"> </w:t>
      </w:r>
      <w:r>
        <w:rPr>
          <w:rFonts w:ascii="Times New Roman"/>
        </w:rPr>
        <w:t>PGDM</w:t>
      </w:r>
      <w:r>
        <w:rPr>
          <w:rFonts w:ascii="Times New Roman"/>
          <w:spacing w:val="-2"/>
        </w:rPr>
        <w:t xml:space="preserve"> </w:t>
      </w:r>
      <w:r>
        <w:rPr>
          <w:rFonts w:ascii="Times New Roman"/>
        </w:rPr>
        <w:t>(Hospital &amp; Health Management) of the Institute carried out during the period from</w:t>
      </w:r>
    </w:p>
    <w:p w14:paraId="7846C8E4" w14:textId="68BE3A64" w:rsidR="004D2B5E" w:rsidRDefault="003D3EB2">
      <w:pPr>
        <w:pStyle w:val="BodyText"/>
        <w:spacing w:before="1" w:line="319" w:lineRule="auto"/>
        <w:ind w:left="631"/>
        <w:rPr>
          <w:rFonts w:ascii="Times New Roman"/>
        </w:rPr>
      </w:pPr>
      <w:r>
        <w:rPr>
          <w:rFonts w:ascii="Times New Roman"/>
          <w:b/>
          <w:u w:val="thick"/>
        </w:rPr>
        <w:t>02-08-2023</w:t>
      </w:r>
      <w:r>
        <w:rPr>
          <w:rFonts w:ascii="Times New Roman"/>
          <w:b/>
          <w:spacing w:val="-1"/>
        </w:rPr>
        <w:t xml:space="preserve"> </w:t>
      </w:r>
      <w:r>
        <w:rPr>
          <w:rFonts w:ascii="Times New Roman"/>
        </w:rPr>
        <w:t>to</w:t>
      </w:r>
      <w:r>
        <w:rPr>
          <w:rFonts w:ascii="Times New Roman"/>
          <w:spacing w:val="-2"/>
        </w:rPr>
        <w:t xml:space="preserve"> </w:t>
      </w:r>
      <w:r>
        <w:rPr>
          <w:rFonts w:ascii="Times New Roman"/>
          <w:b/>
          <w:u w:val="thick"/>
        </w:rPr>
        <w:t>02-11-2023</w:t>
      </w:r>
      <w:r>
        <w:rPr>
          <w:rFonts w:ascii="Times New Roman"/>
          <w:b/>
        </w:rPr>
        <w:t xml:space="preserve"> </w:t>
      </w:r>
      <w:r>
        <w:rPr>
          <w:rFonts w:ascii="Times New Roman"/>
        </w:rPr>
        <w:t>embodies my</w:t>
      </w:r>
      <w:r>
        <w:rPr>
          <w:rFonts w:ascii="Times New Roman"/>
          <w:spacing w:val="-12"/>
        </w:rPr>
        <w:t xml:space="preserve"> </w:t>
      </w:r>
      <w:r>
        <w:rPr>
          <w:rFonts w:ascii="Times New Roman"/>
        </w:rPr>
        <w:t>original</w:t>
      </w:r>
      <w:r>
        <w:rPr>
          <w:rFonts w:ascii="Times New Roman"/>
          <w:spacing w:val="-11"/>
        </w:rPr>
        <w:t xml:space="preserve"> </w:t>
      </w:r>
      <w:r>
        <w:rPr>
          <w:rFonts w:ascii="Times New Roman"/>
        </w:rPr>
        <w:t>work</w:t>
      </w:r>
      <w:r>
        <w:rPr>
          <w:rFonts w:ascii="Times New Roman"/>
          <w:spacing w:val="-6"/>
        </w:rPr>
        <w:t xml:space="preserve"> </w:t>
      </w:r>
      <w:r>
        <w:rPr>
          <w:rFonts w:ascii="Times New Roman"/>
        </w:rPr>
        <w:t>and</w:t>
      </w:r>
      <w:r>
        <w:rPr>
          <w:rFonts w:ascii="Times New Roman"/>
          <w:spacing w:val="-2"/>
        </w:rPr>
        <w:t xml:space="preserve"> </w:t>
      </w:r>
      <w:r>
        <w:rPr>
          <w:rFonts w:ascii="Times New Roman"/>
        </w:rPr>
        <w:t>has not</w:t>
      </w:r>
      <w:r>
        <w:rPr>
          <w:rFonts w:ascii="Times New Roman"/>
          <w:spacing w:val="-6"/>
        </w:rPr>
        <w:t xml:space="preserve"> </w:t>
      </w:r>
      <w:r>
        <w:rPr>
          <w:rFonts w:ascii="Times New Roman"/>
        </w:rPr>
        <w:t>formed the</w:t>
      </w:r>
      <w:r>
        <w:rPr>
          <w:rFonts w:ascii="Times New Roman"/>
          <w:spacing w:val="-2"/>
        </w:rPr>
        <w:t xml:space="preserve"> </w:t>
      </w:r>
      <w:r>
        <w:rPr>
          <w:rFonts w:ascii="Times New Roman"/>
        </w:rPr>
        <w:t>basis for the</w:t>
      </w:r>
      <w:r>
        <w:rPr>
          <w:rFonts w:ascii="Times New Roman"/>
          <w:spacing w:val="-8"/>
        </w:rPr>
        <w:t xml:space="preserve"> </w:t>
      </w:r>
      <w:r>
        <w:rPr>
          <w:rFonts w:ascii="Times New Roman"/>
        </w:rPr>
        <w:t>award</w:t>
      </w:r>
      <w:r>
        <w:rPr>
          <w:rFonts w:ascii="Times New Roman"/>
          <w:spacing w:val="-17"/>
        </w:rPr>
        <w:t xml:space="preserve"> </w:t>
      </w:r>
      <w:r>
        <w:rPr>
          <w:rFonts w:ascii="Times New Roman"/>
        </w:rPr>
        <w:t>of</w:t>
      </w:r>
      <w:r>
        <w:rPr>
          <w:rFonts w:ascii="Times New Roman"/>
          <w:spacing w:val="-9"/>
        </w:rPr>
        <w:t xml:space="preserve"> </w:t>
      </w:r>
      <w:r>
        <w:rPr>
          <w:rFonts w:ascii="Times New Roman"/>
        </w:rPr>
        <w:t>any degree, diploma associate ship,</w:t>
      </w:r>
      <w:r>
        <w:rPr>
          <w:rFonts w:ascii="Times New Roman"/>
          <w:spacing w:val="29"/>
        </w:rPr>
        <w:t xml:space="preserve"> </w:t>
      </w:r>
      <w:r>
        <w:rPr>
          <w:rFonts w:ascii="Times New Roman"/>
        </w:rPr>
        <w:t>fellowship,</w:t>
      </w:r>
      <w:r>
        <w:rPr>
          <w:rFonts w:ascii="Times New Roman"/>
          <w:spacing w:val="26"/>
        </w:rPr>
        <w:t xml:space="preserve"> </w:t>
      </w:r>
      <w:r>
        <w:rPr>
          <w:rFonts w:ascii="Times New Roman"/>
        </w:rPr>
        <w:t>titles</w:t>
      </w:r>
      <w:r>
        <w:rPr>
          <w:rFonts w:ascii="Times New Roman"/>
          <w:spacing w:val="26"/>
        </w:rPr>
        <w:t xml:space="preserve"> </w:t>
      </w:r>
      <w:r>
        <w:rPr>
          <w:rFonts w:ascii="Times New Roman"/>
        </w:rPr>
        <w:t>in this or</w:t>
      </w:r>
      <w:r>
        <w:rPr>
          <w:rFonts w:ascii="Times New Roman"/>
          <w:spacing w:val="24"/>
        </w:rPr>
        <w:t xml:space="preserve"> </w:t>
      </w:r>
      <w:r>
        <w:rPr>
          <w:rFonts w:ascii="Times New Roman"/>
        </w:rPr>
        <w:t xml:space="preserve">any other Institute or </w:t>
      </w:r>
      <w:r w:rsidR="003A0DE7">
        <w:rPr>
          <w:rFonts w:ascii="Times New Roman"/>
        </w:rPr>
        <w:t>other similar</w:t>
      </w:r>
      <w:r>
        <w:rPr>
          <w:rFonts w:ascii="Times New Roman"/>
        </w:rPr>
        <w:t xml:space="preserve"> institution of higher learning.</w:t>
      </w:r>
    </w:p>
    <w:p w14:paraId="4E95D59D" w14:textId="77777777" w:rsidR="004D2B5E" w:rsidRDefault="004D2B5E">
      <w:pPr>
        <w:pStyle w:val="BodyText"/>
        <w:rPr>
          <w:rFonts w:ascii="Times New Roman"/>
          <w:sz w:val="20"/>
        </w:rPr>
      </w:pPr>
    </w:p>
    <w:p w14:paraId="6530C039" w14:textId="77777777" w:rsidR="004D2B5E" w:rsidRDefault="004D2B5E">
      <w:pPr>
        <w:pStyle w:val="BodyText"/>
        <w:rPr>
          <w:rFonts w:ascii="Times New Roman"/>
          <w:sz w:val="20"/>
        </w:rPr>
      </w:pPr>
    </w:p>
    <w:p w14:paraId="1A4B42E5" w14:textId="77777777" w:rsidR="004D2B5E" w:rsidRDefault="004D2B5E">
      <w:pPr>
        <w:pStyle w:val="BodyText"/>
        <w:rPr>
          <w:rFonts w:ascii="Times New Roman"/>
          <w:sz w:val="20"/>
        </w:rPr>
      </w:pPr>
    </w:p>
    <w:p w14:paraId="54520C27" w14:textId="77777777" w:rsidR="004D2B5E" w:rsidRDefault="004D2B5E">
      <w:pPr>
        <w:pStyle w:val="BodyText"/>
        <w:rPr>
          <w:rFonts w:ascii="Times New Roman"/>
          <w:sz w:val="20"/>
        </w:rPr>
      </w:pPr>
    </w:p>
    <w:p w14:paraId="6AA92083" w14:textId="77777777" w:rsidR="004D2B5E" w:rsidRDefault="004D2B5E">
      <w:pPr>
        <w:pStyle w:val="BodyText"/>
        <w:rPr>
          <w:rFonts w:ascii="Times New Roman"/>
          <w:sz w:val="20"/>
        </w:rPr>
      </w:pPr>
    </w:p>
    <w:p w14:paraId="75513474" w14:textId="77777777" w:rsidR="004D2B5E" w:rsidRDefault="003D3EB2">
      <w:pPr>
        <w:pStyle w:val="BodyText"/>
        <w:spacing w:before="3"/>
        <w:rPr>
          <w:rFonts w:ascii="Times New Roman"/>
          <w:sz w:val="20"/>
        </w:rPr>
      </w:pPr>
      <w:r>
        <w:rPr>
          <w:noProof/>
        </w:rPr>
        <w:drawing>
          <wp:anchor distT="0" distB="0" distL="0" distR="0" simplePos="0" relativeHeight="487592448" behindDoc="1" locked="0" layoutInCell="1" allowOverlap="1" wp14:anchorId="227C5A44" wp14:editId="179F9A3A">
            <wp:simplePos x="0" y="0"/>
            <wp:positionH relativeFrom="page">
              <wp:posOffset>955675</wp:posOffset>
            </wp:positionH>
            <wp:positionV relativeFrom="paragraph">
              <wp:posOffset>163613</wp:posOffset>
            </wp:positionV>
            <wp:extent cx="1621136" cy="765905"/>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1621136" cy="765905"/>
                    </a:xfrm>
                    <a:prstGeom prst="rect">
                      <a:avLst/>
                    </a:prstGeom>
                  </pic:spPr>
                </pic:pic>
              </a:graphicData>
            </a:graphic>
          </wp:anchor>
        </w:drawing>
      </w:r>
    </w:p>
    <w:p w14:paraId="47563170" w14:textId="77777777" w:rsidR="004D2B5E" w:rsidRDefault="004D2B5E">
      <w:pPr>
        <w:pStyle w:val="BodyText"/>
        <w:spacing w:before="143"/>
        <w:rPr>
          <w:rFonts w:ascii="Times New Roman"/>
        </w:rPr>
      </w:pPr>
    </w:p>
    <w:p w14:paraId="50B373B9" w14:textId="77777777" w:rsidR="004D2B5E" w:rsidRDefault="003D3EB2">
      <w:pPr>
        <w:pStyle w:val="BodyText"/>
        <w:ind w:left="631"/>
        <w:rPr>
          <w:rFonts w:ascii="Times New Roman"/>
        </w:rPr>
      </w:pPr>
      <w:r>
        <w:rPr>
          <w:rFonts w:ascii="Times New Roman"/>
          <w:spacing w:val="-2"/>
        </w:rPr>
        <w:t>Signature</w:t>
      </w:r>
    </w:p>
    <w:p w14:paraId="0F6B587A" w14:textId="77777777" w:rsidR="004D2B5E" w:rsidRDefault="004D2B5E">
      <w:pPr>
        <w:pStyle w:val="BodyText"/>
        <w:rPr>
          <w:rFonts w:ascii="Times New Roman"/>
          <w:sz w:val="20"/>
        </w:rPr>
      </w:pPr>
    </w:p>
    <w:p w14:paraId="242DF2C0" w14:textId="77777777" w:rsidR="004D2B5E" w:rsidRDefault="004D2B5E">
      <w:pPr>
        <w:pStyle w:val="BodyText"/>
        <w:rPr>
          <w:rFonts w:ascii="Times New Roman"/>
          <w:sz w:val="20"/>
        </w:rPr>
      </w:pPr>
    </w:p>
    <w:p w14:paraId="11C66C98" w14:textId="77777777" w:rsidR="004D2B5E" w:rsidRDefault="004D2B5E">
      <w:pPr>
        <w:pStyle w:val="BodyText"/>
        <w:rPr>
          <w:rFonts w:ascii="Times New Roman"/>
          <w:sz w:val="20"/>
        </w:rPr>
      </w:pPr>
    </w:p>
    <w:p w14:paraId="0440C995" w14:textId="77777777" w:rsidR="004D2B5E" w:rsidRDefault="004D2B5E">
      <w:pPr>
        <w:pStyle w:val="BodyText"/>
        <w:rPr>
          <w:rFonts w:ascii="Times New Roman"/>
          <w:sz w:val="20"/>
        </w:rPr>
      </w:pPr>
    </w:p>
    <w:p w14:paraId="4481FBBF" w14:textId="77777777" w:rsidR="004D2B5E" w:rsidRDefault="004D2B5E">
      <w:pPr>
        <w:pStyle w:val="BodyText"/>
        <w:rPr>
          <w:rFonts w:ascii="Times New Roman"/>
          <w:sz w:val="20"/>
        </w:rPr>
      </w:pPr>
    </w:p>
    <w:p w14:paraId="49A3A514" w14:textId="77777777" w:rsidR="004D2B5E" w:rsidRDefault="004D2B5E">
      <w:pPr>
        <w:pStyle w:val="BodyText"/>
        <w:rPr>
          <w:rFonts w:ascii="Times New Roman"/>
          <w:sz w:val="20"/>
        </w:rPr>
      </w:pPr>
    </w:p>
    <w:p w14:paraId="2600D02D" w14:textId="77777777" w:rsidR="004D2B5E" w:rsidRDefault="004D2B5E">
      <w:pPr>
        <w:pStyle w:val="BodyText"/>
        <w:rPr>
          <w:rFonts w:ascii="Times New Roman"/>
          <w:sz w:val="20"/>
        </w:rPr>
      </w:pPr>
    </w:p>
    <w:p w14:paraId="083F1502" w14:textId="77777777" w:rsidR="004D2B5E" w:rsidRDefault="004D2B5E">
      <w:pPr>
        <w:pStyle w:val="BodyText"/>
        <w:rPr>
          <w:rFonts w:ascii="Times New Roman"/>
          <w:sz w:val="20"/>
        </w:rPr>
      </w:pPr>
    </w:p>
    <w:p w14:paraId="7715AC37" w14:textId="77777777" w:rsidR="004D2B5E" w:rsidRDefault="004D2B5E">
      <w:pPr>
        <w:pStyle w:val="BodyText"/>
        <w:rPr>
          <w:rFonts w:ascii="Times New Roman"/>
          <w:sz w:val="20"/>
        </w:rPr>
      </w:pPr>
    </w:p>
    <w:p w14:paraId="157CA68E" w14:textId="77777777" w:rsidR="004D2B5E" w:rsidRDefault="004D2B5E">
      <w:pPr>
        <w:pStyle w:val="BodyText"/>
        <w:rPr>
          <w:rFonts w:ascii="Times New Roman"/>
          <w:sz w:val="20"/>
        </w:rPr>
      </w:pPr>
    </w:p>
    <w:p w14:paraId="6A0E50B4" w14:textId="77777777" w:rsidR="004D2B5E" w:rsidRDefault="004D2B5E">
      <w:pPr>
        <w:pStyle w:val="BodyText"/>
        <w:rPr>
          <w:rFonts w:ascii="Times New Roman"/>
          <w:sz w:val="20"/>
        </w:rPr>
      </w:pPr>
    </w:p>
    <w:p w14:paraId="423AEF4B" w14:textId="77777777" w:rsidR="004D2B5E" w:rsidRDefault="004D2B5E">
      <w:pPr>
        <w:pStyle w:val="BodyText"/>
        <w:rPr>
          <w:rFonts w:ascii="Times New Roman"/>
          <w:sz w:val="20"/>
        </w:rPr>
      </w:pPr>
    </w:p>
    <w:p w14:paraId="69FAEB48" w14:textId="77777777" w:rsidR="004D2B5E" w:rsidRDefault="004D2B5E">
      <w:pPr>
        <w:pStyle w:val="BodyText"/>
        <w:rPr>
          <w:rFonts w:ascii="Times New Roman"/>
          <w:sz w:val="20"/>
        </w:rPr>
      </w:pPr>
    </w:p>
    <w:p w14:paraId="5A211D98" w14:textId="77777777" w:rsidR="004D2B5E" w:rsidRDefault="004D2B5E">
      <w:pPr>
        <w:pStyle w:val="BodyText"/>
        <w:rPr>
          <w:rFonts w:ascii="Times New Roman"/>
          <w:sz w:val="20"/>
        </w:rPr>
      </w:pPr>
    </w:p>
    <w:p w14:paraId="43793466" w14:textId="77777777" w:rsidR="004D2B5E" w:rsidRDefault="004D2B5E">
      <w:pPr>
        <w:pStyle w:val="BodyText"/>
        <w:rPr>
          <w:rFonts w:ascii="Times New Roman"/>
          <w:sz w:val="20"/>
        </w:rPr>
      </w:pPr>
    </w:p>
    <w:p w14:paraId="1BDC0147" w14:textId="77777777" w:rsidR="004D2B5E" w:rsidRDefault="004D2B5E">
      <w:pPr>
        <w:pStyle w:val="BodyText"/>
        <w:rPr>
          <w:rFonts w:ascii="Times New Roman"/>
          <w:sz w:val="20"/>
        </w:rPr>
      </w:pPr>
    </w:p>
    <w:p w14:paraId="6229BA90" w14:textId="77777777" w:rsidR="004D2B5E" w:rsidRDefault="003D3EB2">
      <w:pPr>
        <w:pStyle w:val="BodyText"/>
        <w:spacing w:before="119"/>
        <w:rPr>
          <w:rFonts w:ascii="Times New Roman"/>
          <w:sz w:val="20"/>
        </w:rPr>
      </w:pPr>
      <w:r>
        <w:rPr>
          <w:noProof/>
        </w:rPr>
        <mc:AlternateContent>
          <mc:Choice Requires="wps">
            <w:drawing>
              <wp:anchor distT="0" distB="0" distL="0" distR="0" simplePos="0" relativeHeight="487592960" behindDoc="1" locked="0" layoutInCell="1" allowOverlap="1" wp14:anchorId="60EC6D66" wp14:editId="692DC316">
                <wp:simplePos x="0" y="0"/>
                <wp:positionH relativeFrom="page">
                  <wp:posOffset>896416</wp:posOffset>
                </wp:positionH>
                <wp:positionV relativeFrom="paragraph">
                  <wp:posOffset>236842</wp:posOffset>
                </wp:positionV>
                <wp:extent cx="576897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6CA1D59" id="Graphic 13" o:spid="_x0000_s1026" style="position:absolute;margin-left:70.6pt;margin-top:18.65pt;width:454.25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" path="m5768975,l,,,6096r5768975,l5768975,xe" fillcolor="#d9d9d9" stroked="f">
                <v:path arrowok="t"/>
                <w10:wrap type="topAndBottom" anchorx="page"/>
              </v:shape>
            </w:pict>
          </mc:Fallback>
        </mc:AlternateContent>
      </w:r>
    </w:p>
    <w:p w14:paraId="75E701DF" w14:textId="77777777" w:rsidR="004D2B5E" w:rsidRDefault="004D2B5E">
      <w:pPr>
        <w:rPr>
          <w:rFonts w:ascii="Times New Roman"/>
          <w:sz w:val="20"/>
        </w:rPr>
        <w:sectPr w:rsidR="004D2B5E">
          <w:pgSz w:w="11910" w:h="16840"/>
          <w:pgMar w:top="1920" w:right="1300" w:bottom="1440" w:left="1400" w:header="0" w:footer="1260"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3A3FC6DE" w14:textId="77777777" w:rsidR="004D2B5E" w:rsidRDefault="004D2B5E">
      <w:pPr>
        <w:pStyle w:val="BodyText"/>
        <w:rPr>
          <w:rFonts w:ascii="Times New Roman"/>
          <w:sz w:val="28"/>
        </w:rPr>
      </w:pPr>
    </w:p>
    <w:p w14:paraId="3BBCFA0E" w14:textId="77777777" w:rsidR="004D2B5E" w:rsidRDefault="004D2B5E">
      <w:pPr>
        <w:pStyle w:val="BodyText"/>
        <w:spacing w:before="66"/>
        <w:rPr>
          <w:rFonts w:ascii="Times New Roman"/>
          <w:sz w:val="28"/>
        </w:rPr>
      </w:pPr>
    </w:p>
    <w:p w14:paraId="5BD1C8E5" w14:textId="77777777" w:rsidR="004D2B5E" w:rsidRDefault="003D3EB2">
      <w:pPr>
        <w:ind w:left="13" w:right="115"/>
        <w:jc w:val="center"/>
        <w:rPr>
          <w:rFonts w:ascii="Times New Roman"/>
          <w:b/>
          <w:sz w:val="28"/>
        </w:rPr>
      </w:pPr>
      <w:r>
        <w:rPr>
          <w:rFonts w:ascii="Times New Roman"/>
          <w:b/>
          <w:color w:val="C00000"/>
          <w:sz w:val="28"/>
        </w:rPr>
        <w:t>FEEDBACK</w:t>
      </w:r>
      <w:r>
        <w:rPr>
          <w:rFonts w:ascii="Times New Roman"/>
          <w:b/>
          <w:color w:val="C00000"/>
          <w:spacing w:val="-10"/>
          <w:sz w:val="28"/>
        </w:rPr>
        <w:t xml:space="preserve"> </w:t>
      </w:r>
      <w:r>
        <w:rPr>
          <w:rFonts w:ascii="Times New Roman"/>
          <w:b/>
          <w:color w:val="C00000"/>
          <w:spacing w:val="-4"/>
          <w:sz w:val="28"/>
        </w:rPr>
        <w:t>FORM</w:t>
      </w:r>
    </w:p>
    <w:p w14:paraId="1A14E2EB" w14:textId="77777777" w:rsidR="004D2B5E" w:rsidRDefault="004D2B5E">
      <w:pPr>
        <w:pStyle w:val="BodyText"/>
        <w:spacing w:before="132"/>
        <w:rPr>
          <w:rFonts w:ascii="Times New Roman"/>
          <w:b/>
          <w:sz w:val="28"/>
        </w:rPr>
      </w:pPr>
    </w:p>
    <w:p w14:paraId="2E52102A" w14:textId="77777777" w:rsidR="004D2B5E" w:rsidRDefault="003D3EB2">
      <w:pPr>
        <w:ind w:left="631"/>
        <w:rPr>
          <w:rFonts w:ascii="Times New Roman"/>
          <w:sz w:val="24"/>
        </w:rPr>
      </w:pPr>
      <w:r>
        <w:rPr>
          <w:rFonts w:ascii="Times New Roman"/>
          <w:b/>
          <w:sz w:val="24"/>
        </w:rPr>
        <w:t>Name</w:t>
      </w:r>
      <w:r>
        <w:rPr>
          <w:rFonts w:ascii="Times New Roman"/>
          <w:b/>
          <w:spacing w:val="-5"/>
          <w:sz w:val="24"/>
        </w:rPr>
        <w:t xml:space="preserve"> </w:t>
      </w:r>
      <w:r>
        <w:rPr>
          <w:rFonts w:ascii="Times New Roman"/>
          <w:b/>
          <w:sz w:val="24"/>
        </w:rPr>
        <w:t>of</w:t>
      </w:r>
      <w:r>
        <w:rPr>
          <w:rFonts w:ascii="Times New Roman"/>
          <w:b/>
          <w:spacing w:val="-5"/>
          <w:sz w:val="24"/>
        </w:rPr>
        <w:t xml:space="preserve"> </w:t>
      </w:r>
      <w:r>
        <w:rPr>
          <w:rFonts w:ascii="Times New Roman"/>
          <w:b/>
          <w:sz w:val="24"/>
        </w:rPr>
        <w:t>the</w:t>
      </w:r>
      <w:r>
        <w:rPr>
          <w:rFonts w:ascii="Times New Roman"/>
          <w:b/>
          <w:spacing w:val="-3"/>
          <w:sz w:val="24"/>
        </w:rPr>
        <w:t xml:space="preserve"> </w:t>
      </w:r>
      <w:r>
        <w:rPr>
          <w:rFonts w:ascii="Times New Roman"/>
          <w:b/>
          <w:sz w:val="24"/>
        </w:rPr>
        <w:t>Student:</w:t>
      </w:r>
      <w:r>
        <w:rPr>
          <w:rFonts w:ascii="Times New Roman"/>
          <w:b/>
          <w:spacing w:val="1"/>
          <w:sz w:val="24"/>
        </w:rPr>
        <w:t xml:space="preserve"> </w:t>
      </w:r>
      <w:r>
        <w:rPr>
          <w:rFonts w:ascii="Times New Roman"/>
          <w:sz w:val="24"/>
        </w:rPr>
        <w:t>Mr. Anmol</w:t>
      </w:r>
      <w:r>
        <w:rPr>
          <w:rFonts w:ascii="Times New Roman"/>
          <w:spacing w:val="-6"/>
          <w:sz w:val="24"/>
        </w:rPr>
        <w:t xml:space="preserve"> </w:t>
      </w:r>
      <w:r>
        <w:rPr>
          <w:rFonts w:ascii="Times New Roman"/>
          <w:sz w:val="24"/>
        </w:rPr>
        <w:t>Kumar</w:t>
      </w:r>
      <w:r>
        <w:rPr>
          <w:rFonts w:ascii="Times New Roman"/>
          <w:spacing w:val="-1"/>
          <w:sz w:val="24"/>
        </w:rPr>
        <w:t xml:space="preserve"> </w:t>
      </w:r>
      <w:r>
        <w:rPr>
          <w:rFonts w:ascii="Times New Roman"/>
          <w:spacing w:val="-4"/>
          <w:sz w:val="24"/>
        </w:rPr>
        <w:t>Singh</w:t>
      </w:r>
    </w:p>
    <w:p w14:paraId="1D42D6FA" w14:textId="77777777" w:rsidR="004D2B5E" w:rsidRDefault="004D2B5E">
      <w:pPr>
        <w:pStyle w:val="BodyText"/>
        <w:spacing w:before="178"/>
        <w:rPr>
          <w:rFonts w:ascii="Times New Roman"/>
        </w:rPr>
      </w:pPr>
    </w:p>
    <w:p w14:paraId="283E05BF" w14:textId="77777777" w:rsidR="004D2B5E" w:rsidRDefault="003D3EB2">
      <w:pPr>
        <w:spacing w:line="636" w:lineRule="auto"/>
        <w:ind w:left="631" w:right="4425"/>
        <w:rPr>
          <w:rFonts w:ascii="Times New Roman"/>
          <w:sz w:val="24"/>
        </w:rPr>
      </w:pPr>
      <w:r>
        <w:rPr>
          <w:rFonts w:ascii="Times New Roman"/>
          <w:b/>
          <w:sz w:val="24"/>
        </w:rPr>
        <w:t>Dissertation</w:t>
      </w:r>
      <w:r>
        <w:rPr>
          <w:rFonts w:ascii="Times New Roman"/>
          <w:b/>
          <w:spacing w:val="-11"/>
          <w:sz w:val="24"/>
        </w:rPr>
        <w:t xml:space="preserve"> </w:t>
      </w:r>
      <w:r>
        <w:rPr>
          <w:rFonts w:ascii="Times New Roman"/>
          <w:b/>
          <w:sz w:val="24"/>
        </w:rPr>
        <w:t>Organization:</w:t>
      </w:r>
      <w:r>
        <w:rPr>
          <w:rFonts w:ascii="Times New Roman"/>
          <w:b/>
          <w:spacing w:val="-8"/>
          <w:sz w:val="24"/>
        </w:rPr>
        <w:t xml:space="preserve"> </w:t>
      </w:r>
      <w:r>
        <w:rPr>
          <w:rFonts w:ascii="Times New Roman"/>
          <w:sz w:val="24"/>
        </w:rPr>
        <w:t>Hidoc</w:t>
      </w:r>
      <w:r>
        <w:rPr>
          <w:rFonts w:ascii="Times New Roman"/>
          <w:spacing w:val="-13"/>
          <w:sz w:val="24"/>
        </w:rPr>
        <w:t xml:space="preserve"> </w:t>
      </w:r>
      <w:r>
        <w:rPr>
          <w:rFonts w:ascii="Times New Roman"/>
          <w:sz w:val="24"/>
        </w:rPr>
        <w:t xml:space="preserve">Dr </w:t>
      </w:r>
      <w:r>
        <w:rPr>
          <w:rFonts w:ascii="Times New Roman"/>
          <w:b/>
          <w:sz w:val="24"/>
        </w:rPr>
        <w:t xml:space="preserve">Area of Dissertation: </w:t>
      </w:r>
      <w:r>
        <w:rPr>
          <w:rFonts w:ascii="Times New Roman"/>
          <w:sz w:val="24"/>
        </w:rPr>
        <w:t xml:space="preserve">Marketing </w:t>
      </w:r>
      <w:r>
        <w:rPr>
          <w:rFonts w:ascii="Times New Roman"/>
          <w:b/>
          <w:sz w:val="24"/>
        </w:rPr>
        <w:t xml:space="preserve">Attendance: </w:t>
      </w:r>
      <w:r>
        <w:rPr>
          <w:rFonts w:ascii="Times New Roman"/>
          <w:sz w:val="24"/>
        </w:rPr>
        <w:t>100%</w:t>
      </w:r>
    </w:p>
    <w:p w14:paraId="6E6F2A74" w14:textId="77777777" w:rsidR="004D2B5E" w:rsidRDefault="003D3EB2">
      <w:pPr>
        <w:spacing w:before="5"/>
        <w:ind w:left="631"/>
        <w:rPr>
          <w:rFonts w:ascii="Times New Roman" w:hAnsi="Times New Roman"/>
          <w:sz w:val="24"/>
        </w:rPr>
      </w:pPr>
      <w:r>
        <w:rPr>
          <w:rFonts w:ascii="Times New Roman" w:hAnsi="Times New Roman"/>
          <w:b/>
          <w:sz w:val="24"/>
        </w:rPr>
        <w:t>Objectives</w:t>
      </w:r>
      <w:r>
        <w:rPr>
          <w:rFonts w:ascii="Times New Roman" w:hAnsi="Times New Roman"/>
          <w:b/>
          <w:spacing w:val="-7"/>
          <w:sz w:val="24"/>
        </w:rPr>
        <w:t xml:space="preserve"> </w:t>
      </w:r>
      <w:r>
        <w:rPr>
          <w:rFonts w:ascii="Times New Roman" w:hAnsi="Times New Roman"/>
          <w:b/>
          <w:sz w:val="24"/>
        </w:rPr>
        <w:t>achieved</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impact</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9"/>
          <w:sz w:val="24"/>
        </w:rPr>
        <w:t xml:space="preserve"> </w:t>
      </w:r>
      <w:r>
        <w:rPr>
          <w:rFonts w:ascii="Times New Roman" w:hAnsi="Times New Roman"/>
          <w:sz w:val="24"/>
        </w:rPr>
        <w:t>Digital</w:t>
      </w:r>
      <w:r>
        <w:rPr>
          <w:rFonts w:ascii="Times New Roman" w:hAnsi="Times New Roman"/>
          <w:spacing w:val="-6"/>
          <w:sz w:val="24"/>
        </w:rPr>
        <w:t xml:space="preserve"> </w:t>
      </w:r>
      <w:r>
        <w:rPr>
          <w:rFonts w:ascii="Times New Roman" w:hAnsi="Times New Roman"/>
          <w:sz w:val="24"/>
        </w:rPr>
        <w:t>Marketing</w:t>
      </w:r>
      <w:r>
        <w:rPr>
          <w:rFonts w:ascii="Times New Roman" w:hAnsi="Times New Roman"/>
          <w:spacing w:val="-1"/>
          <w:sz w:val="24"/>
        </w:rPr>
        <w:t xml:space="preserve"> </w:t>
      </w:r>
      <w:r>
        <w:rPr>
          <w:rFonts w:ascii="Times New Roman" w:hAnsi="Times New Roman"/>
          <w:sz w:val="24"/>
        </w:rPr>
        <w:t>on</w:t>
      </w:r>
      <w:r>
        <w:rPr>
          <w:rFonts w:ascii="Times New Roman" w:hAnsi="Times New Roman"/>
          <w:spacing w:val="-6"/>
          <w:sz w:val="24"/>
        </w:rPr>
        <w:t xml:space="preserve"> </w:t>
      </w:r>
      <w:r>
        <w:rPr>
          <w:rFonts w:ascii="Times New Roman" w:hAnsi="Times New Roman"/>
          <w:sz w:val="24"/>
        </w:rPr>
        <w:t>Brand</w:t>
      </w:r>
      <w:r>
        <w:rPr>
          <w:rFonts w:ascii="Times New Roman" w:hAnsi="Times New Roman"/>
          <w:spacing w:val="3"/>
          <w:sz w:val="24"/>
        </w:rPr>
        <w:t xml:space="preserve"> </w:t>
      </w:r>
      <w:r>
        <w:rPr>
          <w:rFonts w:ascii="Times New Roman" w:hAnsi="Times New Roman"/>
          <w:spacing w:val="-2"/>
          <w:sz w:val="24"/>
        </w:rPr>
        <w:t>Awareness”</w:t>
      </w:r>
    </w:p>
    <w:p w14:paraId="39BC9B94" w14:textId="77777777" w:rsidR="004D2B5E" w:rsidRDefault="004D2B5E">
      <w:pPr>
        <w:pStyle w:val="BodyText"/>
        <w:spacing w:before="178"/>
        <w:rPr>
          <w:rFonts w:ascii="Times New Roman"/>
        </w:rPr>
      </w:pPr>
    </w:p>
    <w:p w14:paraId="13A944ED" w14:textId="77777777" w:rsidR="004D2B5E" w:rsidRDefault="003D3EB2">
      <w:pPr>
        <w:ind w:left="631"/>
        <w:rPr>
          <w:rFonts w:ascii="Times New Roman"/>
          <w:sz w:val="24"/>
        </w:rPr>
      </w:pPr>
      <w:r>
        <w:rPr>
          <w:rFonts w:ascii="Times New Roman"/>
          <w:b/>
          <w:sz w:val="24"/>
        </w:rPr>
        <w:t xml:space="preserve">Deliverables: </w:t>
      </w:r>
      <w:r>
        <w:rPr>
          <w:rFonts w:ascii="Times New Roman"/>
          <w:sz w:val="24"/>
        </w:rPr>
        <w:t>Research</w:t>
      </w:r>
      <w:r>
        <w:rPr>
          <w:rFonts w:ascii="Times New Roman"/>
          <w:spacing w:val="-5"/>
          <w:sz w:val="24"/>
        </w:rPr>
        <w:t xml:space="preserve"> </w:t>
      </w:r>
      <w:r>
        <w:rPr>
          <w:rFonts w:ascii="Times New Roman"/>
          <w:sz w:val="24"/>
        </w:rPr>
        <w:t>on</w:t>
      </w:r>
      <w:r>
        <w:rPr>
          <w:rFonts w:ascii="Times New Roman"/>
          <w:spacing w:val="-5"/>
          <w:sz w:val="24"/>
        </w:rPr>
        <w:t xml:space="preserve"> </w:t>
      </w:r>
      <w:r>
        <w:rPr>
          <w:rFonts w:ascii="Times New Roman"/>
          <w:sz w:val="24"/>
        </w:rPr>
        <w:t>the</w:t>
      </w:r>
      <w:r>
        <w:rPr>
          <w:rFonts w:ascii="Times New Roman"/>
          <w:spacing w:val="-2"/>
          <w:sz w:val="24"/>
        </w:rPr>
        <w:t xml:space="preserve"> </w:t>
      </w:r>
      <w:r>
        <w:rPr>
          <w:rFonts w:ascii="Times New Roman"/>
          <w:sz w:val="24"/>
        </w:rPr>
        <w:t>Field of</w:t>
      </w:r>
      <w:r>
        <w:rPr>
          <w:rFonts w:ascii="Times New Roman"/>
          <w:spacing w:val="-4"/>
          <w:sz w:val="24"/>
        </w:rPr>
        <w:t xml:space="preserve"> </w:t>
      </w:r>
      <w:r>
        <w:rPr>
          <w:rFonts w:ascii="Times New Roman"/>
          <w:sz w:val="24"/>
        </w:rPr>
        <w:t>Digital</w:t>
      </w:r>
      <w:r>
        <w:rPr>
          <w:rFonts w:ascii="Times New Roman"/>
          <w:spacing w:val="-5"/>
          <w:sz w:val="24"/>
        </w:rPr>
        <w:t xml:space="preserve"> </w:t>
      </w:r>
      <w:r>
        <w:rPr>
          <w:rFonts w:ascii="Times New Roman"/>
          <w:spacing w:val="-2"/>
          <w:sz w:val="24"/>
        </w:rPr>
        <w:t>Marketing</w:t>
      </w:r>
    </w:p>
    <w:p w14:paraId="5FC5E880" w14:textId="77777777" w:rsidR="004D2B5E" w:rsidRDefault="004D2B5E">
      <w:pPr>
        <w:pStyle w:val="BodyText"/>
        <w:spacing w:before="185"/>
        <w:rPr>
          <w:rFonts w:ascii="Times New Roman"/>
        </w:rPr>
      </w:pPr>
    </w:p>
    <w:p w14:paraId="46755D60" w14:textId="77777777" w:rsidR="004D2B5E" w:rsidRDefault="003D3EB2">
      <w:pPr>
        <w:pStyle w:val="BodyText"/>
        <w:spacing w:line="237" w:lineRule="auto"/>
        <w:ind w:left="631"/>
        <w:rPr>
          <w:rFonts w:ascii="Times New Roman"/>
        </w:rPr>
      </w:pPr>
      <w:r>
        <w:rPr>
          <w:rFonts w:ascii="Times New Roman"/>
          <w:b/>
        </w:rPr>
        <w:t>Strengths:</w:t>
      </w:r>
      <w:r>
        <w:rPr>
          <w:rFonts w:ascii="Times New Roman"/>
          <w:b/>
          <w:spacing w:val="-1"/>
        </w:rPr>
        <w:t xml:space="preserve"> </w:t>
      </w:r>
      <w:r>
        <w:rPr>
          <w:rFonts w:ascii="Times New Roman"/>
        </w:rPr>
        <w:t>A</w:t>
      </w:r>
      <w:r>
        <w:rPr>
          <w:rFonts w:ascii="Times New Roman"/>
          <w:spacing w:val="-9"/>
        </w:rPr>
        <w:t xml:space="preserve"> </w:t>
      </w:r>
      <w:r>
        <w:rPr>
          <w:rFonts w:ascii="Times New Roman"/>
        </w:rPr>
        <w:t>very</w:t>
      </w:r>
      <w:r>
        <w:rPr>
          <w:rFonts w:ascii="Times New Roman"/>
          <w:spacing w:val="-8"/>
        </w:rPr>
        <w:t xml:space="preserve"> </w:t>
      </w:r>
      <w:r>
        <w:rPr>
          <w:rFonts w:ascii="Times New Roman"/>
        </w:rPr>
        <w:t>committed,</w:t>
      </w:r>
      <w:r>
        <w:rPr>
          <w:rFonts w:ascii="Times New Roman"/>
          <w:spacing w:val="-2"/>
        </w:rPr>
        <w:t xml:space="preserve"> </w:t>
      </w:r>
      <w:r>
        <w:rPr>
          <w:rFonts w:ascii="Times New Roman"/>
        </w:rPr>
        <w:t>sincere,</w:t>
      </w:r>
      <w:r>
        <w:rPr>
          <w:rFonts w:ascii="Times New Roman"/>
          <w:spacing w:val="-2"/>
        </w:rPr>
        <w:t xml:space="preserve"> </w:t>
      </w:r>
      <w:r>
        <w:rPr>
          <w:rFonts w:ascii="Times New Roman"/>
        </w:rPr>
        <w:t>cooperative,</w:t>
      </w:r>
      <w:r>
        <w:rPr>
          <w:rFonts w:ascii="Times New Roman"/>
          <w:spacing w:val="-2"/>
        </w:rPr>
        <w:t xml:space="preserve"> </w:t>
      </w:r>
      <w:r>
        <w:rPr>
          <w:rFonts w:ascii="Times New Roman"/>
        </w:rPr>
        <w:t>and</w:t>
      </w:r>
      <w:r>
        <w:rPr>
          <w:rFonts w:ascii="Times New Roman"/>
          <w:spacing w:val="-4"/>
        </w:rPr>
        <w:t xml:space="preserve"> </w:t>
      </w:r>
      <w:r>
        <w:rPr>
          <w:rFonts w:ascii="Times New Roman"/>
        </w:rPr>
        <w:t>positive</w:t>
      </w:r>
      <w:r>
        <w:rPr>
          <w:rFonts w:ascii="Times New Roman"/>
          <w:spacing w:val="-4"/>
        </w:rPr>
        <w:t xml:space="preserve"> </w:t>
      </w:r>
      <w:r>
        <w:rPr>
          <w:rFonts w:ascii="Times New Roman"/>
        </w:rPr>
        <w:t>nature</w:t>
      </w:r>
      <w:r>
        <w:rPr>
          <w:rFonts w:ascii="Times New Roman"/>
          <w:spacing w:val="-4"/>
        </w:rPr>
        <w:t xml:space="preserve"> </w:t>
      </w:r>
      <w:r>
        <w:rPr>
          <w:rFonts w:ascii="Times New Roman"/>
        </w:rPr>
        <w:t>person</w:t>
      </w:r>
      <w:r>
        <w:rPr>
          <w:rFonts w:ascii="Times New Roman"/>
          <w:spacing w:val="-8"/>
        </w:rPr>
        <w:t xml:space="preserve"> </w:t>
      </w:r>
      <w:r>
        <w:rPr>
          <w:rFonts w:ascii="Times New Roman"/>
        </w:rPr>
        <w:t>with strong zeal for learning.</w:t>
      </w:r>
    </w:p>
    <w:p w14:paraId="1F8C14C7" w14:textId="77777777" w:rsidR="004D2B5E" w:rsidRDefault="004D2B5E">
      <w:pPr>
        <w:pStyle w:val="BodyText"/>
        <w:spacing w:before="183"/>
        <w:rPr>
          <w:rFonts w:ascii="Times New Roman"/>
        </w:rPr>
      </w:pPr>
    </w:p>
    <w:p w14:paraId="5C05D528" w14:textId="77777777" w:rsidR="004D2B5E" w:rsidRDefault="003D3EB2">
      <w:pPr>
        <w:pStyle w:val="Heading3"/>
        <w:ind w:left="631"/>
        <w:rPr>
          <w:rFonts w:ascii="Times New Roman"/>
          <w:b w:val="0"/>
        </w:rPr>
      </w:pPr>
      <w:r>
        <w:rPr>
          <w:rFonts w:ascii="Times New Roman"/>
        </w:rPr>
        <w:t>Suggestions</w:t>
      </w:r>
      <w:r>
        <w:rPr>
          <w:rFonts w:ascii="Times New Roman"/>
          <w:spacing w:val="-3"/>
        </w:rPr>
        <w:t xml:space="preserve"> </w:t>
      </w:r>
      <w:r>
        <w:rPr>
          <w:rFonts w:ascii="Times New Roman"/>
        </w:rPr>
        <w:t>for</w:t>
      </w:r>
      <w:r>
        <w:rPr>
          <w:rFonts w:ascii="Times New Roman"/>
          <w:spacing w:val="-7"/>
        </w:rPr>
        <w:t xml:space="preserve"> </w:t>
      </w:r>
      <w:r>
        <w:rPr>
          <w:rFonts w:ascii="Times New Roman"/>
        </w:rPr>
        <w:t>Improvement:</w:t>
      </w:r>
      <w:r>
        <w:rPr>
          <w:rFonts w:ascii="Times New Roman"/>
          <w:spacing w:val="3"/>
        </w:rPr>
        <w:t xml:space="preserve"> </w:t>
      </w:r>
      <w:r>
        <w:rPr>
          <w:rFonts w:ascii="Times New Roman"/>
          <w:b w:val="0"/>
          <w:spacing w:val="-4"/>
        </w:rPr>
        <w:t>Nil.</w:t>
      </w:r>
    </w:p>
    <w:p w14:paraId="66CF4894" w14:textId="77777777" w:rsidR="004D2B5E" w:rsidRDefault="004D2B5E">
      <w:pPr>
        <w:pStyle w:val="BodyText"/>
        <w:spacing w:before="181"/>
        <w:rPr>
          <w:rFonts w:ascii="Times New Roman"/>
        </w:rPr>
      </w:pPr>
    </w:p>
    <w:p w14:paraId="392048EE" w14:textId="77777777" w:rsidR="004D2B5E" w:rsidRDefault="003D3EB2">
      <w:pPr>
        <w:pStyle w:val="BodyText"/>
        <w:spacing w:line="237" w:lineRule="auto"/>
        <w:ind w:left="631"/>
        <w:rPr>
          <w:rFonts w:ascii="Times New Roman"/>
        </w:rPr>
      </w:pPr>
      <w:r>
        <w:rPr>
          <w:rFonts w:ascii="Times New Roman"/>
          <w:b/>
        </w:rPr>
        <w:t>Suggestions</w:t>
      </w:r>
      <w:r>
        <w:rPr>
          <w:rFonts w:ascii="Times New Roman"/>
          <w:b/>
          <w:spacing w:val="-8"/>
        </w:rPr>
        <w:t xml:space="preserve"> </w:t>
      </w:r>
      <w:r>
        <w:rPr>
          <w:rFonts w:ascii="Times New Roman"/>
          <w:b/>
        </w:rPr>
        <w:t>for</w:t>
      </w:r>
      <w:r>
        <w:rPr>
          <w:rFonts w:ascii="Times New Roman"/>
          <w:b/>
          <w:spacing w:val="-11"/>
        </w:rPr>
        <w:t xml:space="preserve"> </w:t>
      </w:r>
      <w:r>
        <w:rPr>
          <w:rFonts w:ascii="Times New Roman"/>
          <w:b/>
        </w:rPr>
        <w:t>Institute</w:t>
      </w:r>
      <w:r>
        <w:rPr>
          <w:rFonts w:ascii="Times New Roman"/>
          <w:b/>
          <w:spacing w:val="-4"/>
        </w:rPr>
        <w:t xml:space="preserve"> </w:t>
      </w:r>
      <w:r>
        <w:rPr>
          <w:rFonts w:ascii="Times New Roman"/>
        </w:rPr>
        <w:t>(course</w:t>
      </w:r>
      <w:r>
        <w:rPr>
          <w:rFonts w:ascii="Times New Roman"/>
          <w:spacing w:val="-7"/>
        </w:rPr>
        <w:t xml:space="preserve"> </w:t>
      </w:r>
      <w:r>
        <w:rPr>
          <w:rFonts w:ascii="Times New Roman"/>
        </w:rPr>
        <w:t>curriculum, industry</w:t>
      </w:r>
      <w:r>
        <w:rPr>
          <w:rFonts w:ascii="Times New Roman"/>
          <w:spacing w:val="-10"/>
        </w:rPr>
        <w:t xml:space="preserve"> </w:t>
      </w:r>
      <w:r>
        <w:rPr>
          <w:rFonts w:ascii="Times New Roman"/>
        </w:rPr>
        <w:t>interaction,</w:t>
      </w:r>
      <w:r>
        <w:rPr>
          <w:rFonts w:ascii="Times New Roman"/>
          <w:spacing w:val="-4"/>
        </w:rPr>
        <w:t xml:space="preserve"> </w:t>
      </w:r>
      <w:r>
        <w:rPr>
          <w:rFonts w:ascii="Times New Roman"/>
        </w:rPr>
        <w:t>placement,</w:t>
      </w:r>
      <w:r>
        <w:rPr>
          <w:rFonts w:ascii="Times New Roman"/>
          <w:spacing w:val="-4"/>
        </w:rPr>
        <w:t xml:space="preserve"> </w:t>
      </w:r>
      <w:r>
        <w:rPr>
          <w:rFonts w:ascii="Times New Roman"/>
        </w:rPr>
        <w:t>alumni): Vigorous industry exposure across Digital Marketing.</w:t>
      </w:r>
    </w:p>
    <w:p w14:paraId="269AB345" w14:textId="77777777" w:rsidR="004D2B5E" w:rsidRDefault="004D2B5E">
      <w:pPr>
        <w:pStyle w:val="BodyText"/>
        <w:rPr>
          <w:rFonts w:ascii="Times New Roman"/>
          <w:sz w:val="20"/>
        </w:rPr>
      </w:pPr>
    </w:p>
    <w:p w14:paraId="17DC2B9F" w14:textId="77777777" w:rsidR="004D2B5E" w:rsidRDefault="004D2B5E">
      <w:pPr>
        <w:pStyle w:val="BodyText"/>
        <w:rPr>
          <w:rFonts w:ascii="Times New Roman"/>
          <w:sz w:val="20"/>
        </w:rPr>
      </w:pPr>
    </w:p>
    <w:p w14:paraId="74822629" w14:textId="77777777" w:rsidR="004D2B5E" w:rsidRDefault="004D2B5E">
      <w:pPr>
        <w:pStyle w:val="BodyText"/>
        <w:rPr>
          <w:rFonts w:ascii="Times New Roman"/>
          <w:sz w:val="20"/>
        </w:rPr>
      </w:pPr>
    </w:p>
    <w:p w14:paraId="3FFEE3F6" w14:textId="77777777" w:rsidR="004D2B5E" w:rsidRDefault="004D2B5E">
      <w:pPr>
        <w:pStyle w:val="BodyText"/>
        <w:rPr>
          <w:rFonts w:ascii="Times New Roman"/>
          <w:sz w:val="20"/>
        </w:rPr>
      </w:pPr>
    </w:p>
    <w:p w14:paraId="307C31F4" w14:textId="77777777" w:rsidR="004D2B5E" w:rsidRDefault="004D2B5E">
      <w:pPr>
        <w:pStyle w:val="BodyText"/>
        <w:rPr>
          <w:rFonts w:ascii="Times New Roman"/>
          <w:sz w:val="20"/>
        </w:rPr>
      </w:pPr>
    </w:p>
    <w:p w14:paraId="27953276" w14:textId="77777777" w:rsidR="004D2B5E" w:rsidRDefault="003D3EB2">
      <w:pPr>
        <w:pStyle w:val="BodyText"/>
        <w:spacing w:before="156"/>
        <w:rPr>
          <w:rFonts w:ascii="Times New Roman"/>
          <w:sz w:val="20"/>
        </w:rPr>
      </w:pPr>
      <w:r>
        <w:rPr>
          <w:noProof/>
        </w:rPr>
        <w:drawing>
          <wp:anchor distT="0" distB="0" distL="0" distR="0" simplePos="0" relativeHeight="487593472" behindDoc="1" locked="0" layoutInCell="1" allowOverlap="1" wp14:anchorId="1BA20573" wp14:editId="31B7DA2E">
            <wp:simplePos x="0" y="0"/>
            <wp:positionH relativeFrom="page">
              <wp:posOffset>4594171</wp:posOffset>
            </wp:positionH>
            <wp:positionV relativeFrom="paragraph">
              <wp:posOffset>260720</wp:posOffset>
            </wp:positionV>
            <wp:extent cx="939736" cy="536448"/>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939736" cy="536448"/>
                    </a:xfrm>
                    <a:prstGeom prst="rect">
                      <a:avLst/>
                    </a:prstGeom>
                  </pic:spPr>
                </pic:pic>
              </a:graphicData>
            </a:graphic>
          </wp:anchor>
        </w:drawing>
      </w:r>
    </w:p>
    <w:p w14:paraId="21BDA406" w14:textId="77777777" w:rsidR="004D2B5E" w:rsidRDefault="004D2B5E">
      <w:pPr>
        <w:pStyle w:val="BodyText"/>
        <w:spacing w:before="251"/>
        <w:rPr>
          <w:rFonts w:ascii="Times New Roman"/>
        </w:rPr>
      </w:pPr>
    </w:p>
    <w:p w14:paraId="034A34C7" w14:textId="77777777" w:rsidR="004D2B5E" w:rsidRDefault="003D3EB2">
      <w:pPr>
        <w:pStyle w:val="BodyText"/>
        <w:ind w:left="3526"/>
        <w:rPr>
          <w:rFonts w:ascii="Times New Roman"/>
        </w:rPr>
      </w:pPr>
      <w:r>
        <w:rPr>
          <w:rFonts w:ascii="Times New Roman"/>
        </w:rPr>
        <w:t>Signature</w:t>
      </w:r>
      <w:r>
        <w:rPr>
          <w:rFonts w:ascii="Times New Roman"/>
          <w:spacing w:val="-9"/>
        </w:rPr>
        <w:t xml:space="preserve"> </w:t>
      </w:r>
      <w:r>
        <w:rPr>
          <w:rFonts w:ascii="Times New Roman"/>
        </w:rPr>
        <w:t>of</w:t>
      </w:r>
      <w:r>
        <w:rPr>
          <w:rFonts w:ascii="Times New Roman"/>
          <w:spacing w:val="-9"/>
        </w:rPr>
        <w:t xml:space="preserve"> </w:t>
      </w:r>
      <w:r>
        <w:rPr>
          <w:rFonts w:ascii="Times New Roman"/>
        </w:rPr>
        <w:t>the</w:t>
      </w:r>
      <w:r>
        <w:rPr>
          <w:rFonts w:ascii="Times New Roman"/>
          <w:spacing w:val="-2"/>
        </w:rPr>
        <w:t xml:space="preserve"> </w:t>
      </w:r>
      <w:r>
        <w:rPr>
          <w:rFonts w:ascii="Times New Roman"/>
        </w:rPr>
        <w:t>Officer-in-Charge/</w:t>
      </w:r>
      <w:r>
        <w:rPr>
          <w:rFonts w:ascii="Times New Roman"/>
          <w:spacing w:val="-2"/>
        </w:rPr>
        <w:t xml:space="preserve"> </w:t>
      </w:r>
      <w:r>
        <w:rPr>
          <w:rFonts w:ascii="Times New Roman"/>
        </w:rPr>
        <w:t>Organization</w:t>
      </w:r>
      <w:r>
        <w:rPr>
          <w:rFonts w:ascii="Times New Roman"/>
          <w:spacing w:val="-5"/>
        </w:rPr>
        <w:t xml:space="preserve"> </w:t>
      </w:r>
      <w:r>
        <w:rPr>
          <w:rFonts w:ascii="Times New Roman"/>
          <w:spacing w:val="-2"/>
        </w:rPr>
        <w:t>Mentor</w:t>
      </w:r>
    </w:p>
    <w:p w14:paraId="50D76B6B" w14:textId="77777777" w:rsidR="004D2B5E" w:rsidRDefault="004D2B5E">
      <w:pPr>
        <w:pStyle w:val="BodyText"/>
        <w:rPr>
          <w:rFonts w:ascii="Times New Roman"/>
          <w:sz w:val="20"/>
        </w:rPr>
      </w:pPr>
    </w:p>
    <w:p w14:paraId="7340B965" w14:textId="77777777" w:rsidR="004D2B5E" w:rsidRDefault="004D2B5E">
      <w:pPr>
        <w:pStyle w:val="BodyText"/>
        <w:rPr>
          <w:rFonts w:ascii="Times New Roman"/>
          <w:sz w:val="20"/>
        </w:rPr>
      </w:pPr>
    </w:p>
    <w:p w14:paraId="15153A26" w14:textId="77777777" w:rsidR="004D2B5E" w:rsidRDefault="004D2B5E">
      <w:pPr>
        <w:pStyle w:val="BodyText"/>
        <w:rPr>
          <w:rFonts w:ascii="Times New Roman"/>
          <w:sz w:val="20"/>
        </w:rPr>
      </w:pPr>
    </w:p>
    <w:p w14:paraId="6A64915A" w14:textId="77777777" w:rsidR="004D2B5E" w:rsidRDefault="004D2B5E">
      <w:pPr>
        <w:pStyle w:val="BodyText"/>
        <w:rPr>
          <w:rFonts w:ascii="Times New Roman"/>
          <w:sz w:val="20"/>
        </w:rPr>
      </w:pPr>
    </w:p>
    <w:p w14:paraId="2F2929D3" w14:textId="77777777" w:rsidR="004D2B5E" w:rsidRDefault="004D2B5E">
      <w:pPr>
        <w:pStyle w:val="BodyText"/>
        <w:rPr>
          <w:rFonts w:ascii="Times New Roman"/>
          <w:sz w:val="20"/>
        </w:rPr>
      </w:pPr>
    </w:p>
    <w:p w14:paraId="59364E5B" w14:textId="77777777" w:rsidR="004D2B5E" w:rsidRDefault="004D2B5E">
      <w:pPr>
        <w:pStyle w:val="BodyText"/>
        <w:rPr>
          <w:rFonts w:ascii="Times New Roman"/>
          <w:sz w:val="20"/>
        </w:rPr>
      </w:pPr>
    </w:p>
    <w:p w14:paraId="1368D692" w14:textId="77777777" w:rsidR="004D2B5E" w:rsidRDefault="004D2B5E">
      <w:pPr>
        <w:pStyle w:val="BodyText"/>
        <w:rPr>
          <w:rFonts w:ascii="Times New Roman"/>
          <w:sz w:val="20"/>
        </w:rPr>
      </w:pPr>
    </w:p>
    <w:p w14:paraId="37FC6CE4" w14:textId="77777777" w:rsidR="004D2B5E" w:rsidRDefault="003D3EB2">
      <w:pPr>
        <w:pStyle w:val="BodyText"/>
        <w:spacing w:before="168"/>
        <w:rPr>
          <w:rFonts w:ascii="Times New Roman"/>
          <w:sz w:val="20"/>
        </w:rPr>
      </w:pPr>
      <w:r>
        <w:rPr>
          <w:noProof/>
        </w:rPr>
        <mc:AlternateContent>
          <mc:Choice Requires="wps">
            <w:drawing>
              <wp:anchor distT="0" distB="0" distL="0" distR="0" simplePos="0" relativeHeight="487593984" behindDoc="1" locked="0" layoutInCell="1" allowOverlap="1" wp14:anchorId="7539E289" wp14:editId="48B49B14">
                <wp:simplePos x="0" y="0"/>
                <wp:positionH relativeFrom="page">
                  <wp:posOffset>896416</wp:posOffset>
                </wp:positionH>
                <wp:positionV relativeFrom="paragraph">
                  <wp:posOffset>268005</wp:posOffset>
                </wp:positionV>
                <wp:extent cx="5768975"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78B50EF" id="Graphic 15" o:spid="_x0000_s1026" style="position:absolute;margin-left:70.6pt;margin-top:21.1pt;width:454.25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" path="m5768975,l,,,6096r5768975,l5768975,xe" fillcolor="#d9d9d9" stroked="f">
                <v:path arrowok="t"/>
                <w10:wrap type="topAndBottom" anchorx="page"/>
              </v:shape>
            </w:pict>
          </mc:Fallback>
        </mc:AlternateContent>
      </w:r>
    </w:p>
    <w:p w14:paraId="69EA361A" w14:textId="77777777" w:rsidR="004D2B5E" w:rsidRDefault="004D2B5E">
      <w:pPr>
        <w:rPr>
          <w:rFonts w:ascii="Times New Roman"/>
          <w:sz w:val="20"/>
        </w:rPr>
        <w:sectPr w:rsidR="004D2B5E">
          <w:pgSz w:w="11910" w:h="16840"/>
          <w:pgMar w:top="1920" w:right="1300" w:bottom="1440" w:left="1400" w:header="0" w:footer="1260"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592A6407" w14:textId="77777777" w:rsidR="004D2B5E" w:rsidRDefault="003D3EB2">
      <w:pPr>
        <w:pStyle w:val="BodyText"/>
        <w:spacing w:before="4"/>
        <w:rPr>
          <w:rFonts w:ascii="Times New Roman"/>
          <w:sz w:val="17"/>
        </w:rPr>
      </w:pPr>
      <w:r>
        <w:rPr>
          <w:noProof/>
        </w:rPr>
        <w:lastRenderedPageBreak/>
        <w:drawing>
          <wp:anchor distT="0" distB="0" distL="0" distR="0" simplePos="0" relativeHeight="15735296" behindDoc="0" locked="0" layoutInCell="1" allowOverlap="1" wp14:anchorId="53AE2B1A" wp14:editId="5BB8604E">
            <wp:simplePos x="0" y="0"/>
            <wp:positionH relativeFrom="page">
              <wp:posOffset>0</wp:posOffset>
            </wp:positionH>
            <wp:positionV relativeFrom="page">
              <wp:posOffset>0</wp:posOffset>
            </wp:positionV>
            <wp:extent cx="6775450" cy="1005840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8" cstate="print"/>
                    <a:stretch>
                      <a:fillRect/>
                    </a:stretch>
                  </pic:blipFill>
                  <pic:spPr>
                    <a:xfrm>
                      <a:off x="0" y="0"/>
                      <a:ext cx="6775450" cy="10058400"/>
                    </a:xfrm>
                    <a:prstGeom prst="rect">
                      <a:avLst/>
                    </a:prstGeom>
                  </pic:spPr>
                </pic:pic>
              </a:graphicData>
            </a:graphic>
          </wp:anchor>
        </w:drawing>
      </w:r>
    </w:p>
    <w:p w14:paraId="4A4C3F8D" w14:textId="77777777" w:rsidR="004D2B5E" w:rsidRDefault="004D2B5E">
      <w:pPr>
        <w:rPr>
          <w:rFonts w:ascii="Times New Roman"/>
          <w:sz w:val="17"/>
        </w:rPr>
        <w:sectPr w:rsidR="004D2B5E">
          <w:footerReference w:type="default" r:id="rId19"/>
          <w:pgSz w:w="10670" w:h="15840"/>
          <w:pgMar w:top="1820" w:right="1500" w:bottom="280" w:left="1500" w:header="0" w:footer="0" w:gutter="0"/>
          <w:cols w:space="720"/>
        </w:sectPr>
      </w:pPr>
    </w:p>
    <w:p w14:paraId="6A2EEA59" w14:textId="77777777" w:rsidR="004D2B5E" w:rsidRDefault="003D3EB2">
      <w:pPr>
        <w:spacing w:before="260"/>
        <w:ind w:left="140"/>
        <w:rPr>
          <w:rFonts w:ascii="Times New Roman"/>
          <w:b/>
          <w:sz w:val="32"/>
        </w:rPr>
      </w:pPr>
      <w:r>
        <w:rPr>
          <w:rFonts w:ascii="Times New Roman"/>
          <w:b/>
          <w:spacing w:val="-2"/>
          <w:sz w:val="32"/>
          <w:u w:val="single"/>
        </w:rPr>
        <w:lastRenderedPageBreak/>
        <w:t>Abstract</w:t>
      </w:r>
    </w:p>
    <w:p w14:paraId="24E14847" w14:textId="77777777" w:rsidR="004D2B5E" w:rsidRDefault="004D2B5E">
      <w:pPr>
        <w:pStyle w:val="BodyText"/>
        <w:rPr>
          <w:rFonts w:ascii="Times New Roman"/>
          <w:b/>
          <w:sz w:val="28"/>
        </w:rPr>
      </w:pPr>
    </w:p>
    <w:p w14:paraId="719E8D81" w14:textId="77777777" w:rsidR="004D2B5E" w:rsidRDefault="003D3EB2">
      <w:pPr>
        <w:pStyle w:val="Heading1"/>
      </w:pPr>
      <w:r>
        <w:rPr>
          <w:spacing w:val="-2"/>
          <w:u w:val="single"/>
        </w:rPr>
        <w:t>Purpose</w:t>
      </w:r>
    </w:p>
    <w:p w14:paraId="6AA7732A" w14:textId="77777777" w:rsidR="004D2B5E" w:rsidRDefault="004D2B5E">
      <w:pPr>
        <w:pStyle w:val="BodyText"/>
        <w:spacing w:before="39"/>
        <w:rPr>
          <w:rFonts w:ascii="Times New Roman"/>
          <w:b/>
        </w:rPr>
      </w:pPr>
    </w:p>
    <w:p w14:paraId="34FA0247" w14:textId="77777777" w:rsidR="004D2B5E" w:rsidRDefault="003D3EB2">
      <w:pPr>
        <w:pStyle w:val="BodyText"/>
        <w:spacing w:line="259" w:lineRule="auto"/>
        <w:ind w:left="140" w:right="273"/>
        <w:rPr>
          <w:rFonts w:ascii="Times New Roman"/>
        </w:rPr>
      </w:pPr>
      <w:r>
        <w:rPr>
          <w:rFonts w:ascii="Times New Roman"/>
        </w:rPr>
        <w:t>Digital</w:t>
      </w:r>
      <w:r>
        <w:rPr>
          <w:rFonts w:ascii="Times New Roman"/>
          <w:spacing w:val="-5"/>
        </w:rPr>
        <w:t xml:space="preserve"> </w:t>
      </w:r>
      <w:r>
        <w:rPr>
          <w:rFonts w:ascii="Times New Roman"/>
        </w:rPr>
        <w:t>marketing has</w:t>
      </w:r>
      <w:r>
        <w:rPr>
          <w:rFonts w:ascii="Times New Roman"/>
          <w:spacing w:val="-4"/>
        </w:rPr>
        <w:t xml:space="preserve"> </w:t>
      </w:r>
      <w:r>
        <w:rPr>
          <w:rFonts w:ascii="Times New Roman"/>
        </w:rPr>
        <w:t>revolutionized</w:t>
      </w:r>
      <w:r>
        <w:rPr>
          <w:rFonts w:ascii="Times New Roman"/>
          <w:spacing w:val="-2"/>
        </w:rPr>
        <w:t xml:space="preserve"> </w:t>
      </w:r>
      <w:r>
        <w:rPr>
          <w:rFonts w:ascii="Times New Roman"/>
        </w:rPr>
        <w:t>the</w:t>
      </w:r>
      <w:r>
        <w:rPr>
          <w:rFonts w:ascii="Times New Roman"/>
          <w:spacing w:val="-3"/>
        </w:rPr>
        <w:t xml:space="preserve"> </w:t>
      </w:r>
      <w:r>
        <w:rPr>
          <w:rFonts w:ascii="Times New Roman"/>
        </w:rPr>
        <w:t>way</w:t>
      </w:r>
      <w:r>
        <w:rPr>
          <w:rFonts w:ascii="Times New Roman"/>
          <w:spacing w:val="-12"/>
        </w:rPr>
        <w:t xml:space="preserve"> </w:t>
      </w:r>
      <w:r>
        <w:rPr>
          <w:rFonts w:ascii="Times New Roman"/>
        </w:rPr>
        <w:t>companies</w:t>
      </w:r>
      <w:r>
        <w:rPr>
          <w:rFonts w:ascii="Times New Roman"/>
          <w:spacing w:val="-4"/>
        </w:rPr>
        <w:t xml:space="preserve"> </w:t>
      </w:r>
      <w:r>
        <w:rPr>
          <w:rFonts w:ascii="Times New Roman"/>
        </w:rPr>
        <w:t>promote</w:t>
      </w:r>
      <w:r>
        <w:rPr>
          <w:rFonts w:ascii="Times New Roman"/>
          <w:spacing w:val="-13"/>
        </w:rPr>
        <w:t xml:space="preserve"> </w:t>
      </w:r>
      <w:r>
        <w:rPr>
          <w:rFonts w:ascii="Times New Roman"/>
        </w:rPr>
        <w:t>their</w:t>
      </w:r>
      <w:r>
        <w:rPr>
          <w:rFonts w:ascii="Times New Roman"/>
          <w:spacing w:val="-2"/>
        </w:rPr>
        <w:t xml:space="preserve"> </w:t>
      </w:r>
      <w:r>
        <w:rPr>
          <w:rFonts w:ascii="Times New Roman"/>
        </w:rPr>
        <w:t>products</w:t>
      </w:r>
      <w:r>
        <w:rPr>
          <w:rFonts w:ascii="Times New Roman"/>
          <w:spacing w:val="-4"/>
        </w:rPr>
        <w:t xml:space="preserve"> </w:t>
      </w:r>
      <w:r>
        <w:rPr>
          <w:rFonts w:ascii="Times New Roman"/>
        </w:rPr>
        <w:t>and</w:t>
      </w:r>
      <w:r>
        <w:rPr>
          <w:rFonts w:ascii="Times New Roman"/>
          <w:spacing w:val="-2"/>
        </w:rPr>
        <w:t xml:space="preserve"> </w:t>
      </w:r>
      <w:r>
        <w:rPr>
          <w:rFonts w:ascii="Times New Roman"/>
        </w:rPr>
        <w:t>services, with a profound impact on brand awareness. As consumers increasingly turn to online channels for information</w:t>
      </w:r>
      <w:r>
        <w:rPr>
          <w:rFonts w:ascii="Times New Roman"/>
          <w:spacing w:val="-5"/>
        </w:rPr>
        <w:t xml:space="preserve"> </w:t>
      </w:r>
      <w:r>
        <w:rPr>
          <w:rFonts w:ascii="Times New Roman"/>
        </w:rPr>
        <w:t>and entertainment, understanding the</w:t>
      </w:r>
      <w:r>
        <w:rPr>
          <w:rFonts w:ascii="Times New Roman"/>
          <w:spacing w:val="-1"/>
        </w:rPr>
        <w:t xml:space="preserve"> </w:t>
      </w:r>
      <w:r>
        <w:rPr>
          <w:rFonts w:ascii="Times New Roman"/>
        </w:rPr>
        <w:t>dynamics</w:t>
      </w:r>
      <w:r>
        <w:rPr>
          <w:rFonts w:ascii="Times New Roman"/>
          <w:spacing w:val="-2"/>
        </w:rPr>
        <w:t xml:space="preserve"> </w:t>
      </w:r>
      <w:r>
        <w:rPr>
          <w:rFonts w:ascii="Times New Roman"/>
        </w:rPr>
        <w:t>of</w:t>
      </w:r>
      <w:r>
        <w:rPr>
          <w:rFonts w:ascii="Times New Roman"/>
          <w:spacing w:val="-8"/>
        </w:rPr>
        <w:t xml:space="preserve"> </w:t>
      </w:r>
      <w:r>
        <w:rPr>
          <w:rFonts w:ascii="Times New Roman"/>
        </w:rPr>
        <w:t>digital</w:t>
      </w:r>
      <w:r>
        <w:rPr>
          <w:rFonts w:ascii="Times New Roman"/>
          <w:spacing w:val="-5"/>
        </w:rPr>
        <w:t xml:space="preserve"> </w:t>
      </w:r>
      <w:r>
        <w:rPr>
          <w:rFonts w:ascii="Times New Roman"/>
        </w:rPr>
        <w:t>marketing and its influence on brand recognition is critical for businesses to stay</w:t>
      </w:r>
      <w:r>
        <w:rPr>
          <w:rFonts w:ascii="Times New Roman"/>
          <w:spacing w:val="-1"/>
        </w:rPr>
        <w:t xml:space="preserve"> </w:t>
      </w:r>
      <w:r>
        <w:rPr>
          <w:rFonts w:ascii="Times New Roman"/>
        </w:rPr>
        <w:t>competitive and relevant. This proposal</w:t>
      </w:r>
      <w:r>
        <w:rPr>
          <w:rFonts w:ascii="Times New Roman"/>
          <w:spacing w:val="-1"/>
        </w:rPr>
        <w:t xml:space="preserve"> </w:t>
      </w:r>
      <w:r>
        <w:rPr>
          <w:rFonts w:ascii="Times New Roman"/>
        </w:rPr>
        <w:t>outlines a comprehensive research project aimed at investigating the impact of digital marketing on brand awareness.</w:t>
      </w:r>
    </w:p>
    <w:p w14:paraId="76362678" w14:textId="77777777" w:rsidR="004D2B5E" w:rsidRDefault="004D2B5E">
      <w:pPr>
        <w:pStyle w:val="BodyText"/>
        <w:spacing w:before="213"/>
        <w:rPr>
          <w:rFonts w:ascii="Times New Roman"/>
        </w:rPr>
      </w:pPr>
    </w:p>
    <w:p w14:paraId="166ED124" w14:textId="77777777" w:rsidR="004D2B5E" w:rsidRDefault="003D3EB2">
      <w:pPr>
        <w:pStyle w:val="Heading1"/>
      </w:pPr>
      <w:r>
        <w:rPr>
          <w:spacing w:val="-2"/>
          <w:u w:val="single"/>
        </w:rPr>
        <w:t>Design/Methodo</w:t>
      </w:r>
      <w:r>
        <w:rPr>
          <w:spacing w:val="-2"/>
          <w:u w:val="single"/>
        </w:rPr>
        <w:t>logy/Approach</w:t>
      </w:r>
    </w:p>
    <w:p w14:paraId="345A1C2F" w14:textId="77777777" w:rsidR="004D2B5E" w:rsidRDefault="004D2B5E">
      <w:pPr>
        <w:pStyle w:val="BodyText"/>
        <w:spacing w:before="41"/>
        <w:rPr>
          <w:rFonts w:ascii="Times New Roman"/>
          <w:b/>
        </w:rPr>
      </w:pPr>
    </w:p>
    <w:p w14:paraId="7FF80333" w14:textId="77777777" w:rsidR="004D2B5E" w:rsidRDefault="003D3EB2">
      <w:pPr>
        <w:pStyle w:val="ListParagraph"/>
        <w:numPr>
          <w:ilvl w:val="0"/>
          <w:numId w:val="5"/>
        </w:numPr>
        <w:tabs>
          <w:tab w:val="left" w:pos="861"/>
        </w:tabs>
        <w:spacing w:line="252" w:lineRule="auto"/>
        <w:ind w:right="256"/>
        <w:rPr>
          <w:rFonts w:ascii="Times New Roman" w:hAnsi="Times New Roman"/>
          <w:sz w:val="24"/>
        </w:rPr>
      </w:pPr>
      <w:r>
        <w:rPr>
          <w:rFonts w:ascii="Times New Roman" w:hAnsi="Times New Roman"/>
          <w:sz w:val="24"/>
        </w:rPr>
        <w:t>For</w:t>
      </w:r>
      <w:r>
        <w:rPr>
          <w:rFonts w:ascii="Times New Roman" w:hAnsi="Times New Roman"/>
          <w:spacing w:val="-6"/>
          <w:sz w:val="24"/>
        </w:rPr>
        <w:t xml:space="preserve"> </w:t>
      </w:r>
      <w:r>
        <w:rPr>
          <w:rFonts w:ascii="Times New Roman" w:hAnsi="Times New Roman"/>
          <w:sz w:val="24"/>
        </w:rPr>
        <w:t>this</w:t>
      </w:r>
      <w:r>
        <w:rPr>
          <w:rFonts w:ascii="Times New Roman" w:hAnsi="Times New Roman"/>
          <w:spacing w:val="-5"/>
          <w:sz w:val="24"/>
        </w:rPr>
        <w:t xml:space="preserve"> </w:t>
      </w:r>
      <w:r>
        <w:rPr>
          <w:rFonts w:ascii="Times New Roman" w:hAnsi="Times New Roman"/>
          <w:sz w:val="24"/>
        </w:rPr>
        <w:t>Particular</w:t>
      </w:r>
      <w:r>
        <w:rPr>
          <w:rFonts w:ascii="Times New Roman" w:hAnsi="Times New Roman"/>
          <w:spacing w:val="-2"/>
          <w:sz w:val="24"/>
        </w:rPr>
        <w:t xml:space="preserve"> </w:t>
      </w:r>
      <w:r>
        <w:rPr>
          <w:rFonts w:ascii="Times New Roman" w:hAnsi="Times New Roman"/>
          <w:sz w:val="24"/>
        </w:rPr>
        <w:t>study,</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literature</w:t>
      </w:r>
      <w:r>
        <w:rPr>
          <w:rFonts w:ascii="Times New Roman" w:hAnsi="Times New Roman"/>
          <w:spacing w:val="-4"/>
          <w:sz w:val="24"/>
        </w:rPr>
        <w:t xml:space="preserve"> </w:t>
      </w:r>
      <w:r>
        <w:rPr>
          <w:rFonts w:ascii="Times New Roman" w:hAnsi="Times New Roman"/>
          <w:sz w:val="24"/>
        </w:rPr>
        <w:t>review</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10"/>
          <w:sz w:val="24"/>
        </w:rPr>
        <w:t xml:space="preserve"> </w:t>
      </w:r>
      <w:r>
        <w:rPr>
          <w:rFonts w:ascii="Times New Roman" w:hAnsi="Times New Roman"/>
          <w:sz w:val="24"/>
        </w:rPr>
        <w:t>various</w:t>
      </w:r>
      <w:r>
        <w:rPr>
          <w:rFonts w:ascii="Times New Roman" w:hAnsi="Times New Roman"/>
          <w:spacing w:val="-1"/>
          <w:sz w:val="24"/>
        </w:rPr>
        <w:t xml:space="preserve"> </w:t>
      </w:r>
      <w:r>
        <w:rPr>
          <w:rFonts w:ascii="Times New Roman" w:hAnsi="Times New Roman"/>
          <w:sz w:val="24"/>
        </w:rPr>
        <w:t>journals,</w:t>
      </w:r>
      <w:r>
        <w:rPr>
          <w:rFonts w:ascii="Times New Roman" w:hAnsi="Times New Roman"/>
          <w:spacing w:val="-1"/>
          <w:sz w:val="24"/>
        </w:rPr>
        <w:t xml:space="preserve"> </w:t>
      </w:r>
      <w:r>
        <w:rPr>
          <w:rFonts w:ascii="Times New Roman" w:hAnsi="Times New Roman"/>
          <w:sz w:val="24"/>
        </w:rPr>
        <w:t>research</w:t>
      </w:r>
      <w:r>
        <w:rPr>
          <w:rFonts w:ascii="Times New Roman" w:hAnsi="Times New Roman"/>
          <w:spacing w:val="-7"/>
          <w:sz w:val="24"/>
        </w:rPr>
        <w:t xml:space="preserve"> </w:t>
      </w:r>
      <w:r>
        <w:rPr>
          <w:rFonts w:ascii="Times New Roman" w:hAnsi="Times New Roman"/>
          <w:sz w:val="24"/>
        </w:rPr>
        <w:t>studies have been done to understand the brand awareness through digital platforms</w:t>
      </w:r>
    </w:p>
    <w:p w14:paraId="689FAA58" w14:textId="77777777" w:rsidR="004D2B5E" w:rsidRDefault="003D3EB2">
      <w:pPr>
        <w:pStyle w:val="ListParagraph"/>
        <w:numPr>
          <w:ilvl w:val="0"/>
          <w:numId w:val="5"/>
        </w:numPr>
        <w:tabs>
          <w:tab w:val="left" w:pos="860"/>
        </w:tabs>
        <w:spacing w:before="16"/>
        <w:ind w:left="860" w:hanging="360"/>
        <w:rPr>
          <w:rFonts w:ascii="Times New Roman" w:hAnsi="Times New Roman"/>
          <w:sz w:val="24"/>
        </w:rPr>
      </w:pPr>
      <w:r>
        <w:rPr>
          <w:rFonts w:ascii="Times New Roman" w:hAnsi="Times New Roman"/>
          <w:sz w:val="24"/>
        </w:rPr>
        <w:t>Date</w:t>
      </w:r>
      <w:r>
        <w:rPr>
          <w:rFonts w:ascii="Times New Roman" w:hAnsi="Times New Roman"/>
          <w:spacing w:val="-1"/>
          <w:sz w:val="24"/>
        </w:rPr>
        <w:t xml:space="preserve"> </w:t>
      </w:r>
      <w:r>
        <w:rPr>
          <w:rFonts w:ascii="Times New Roman" w:hAnsi="Times New Roman"/>
          <w:sz w:val="24"/>
        </w:rPr>
        <w:t>Collection-</w:t>
      </w:r>
      <w:r>
        <w:rPr>
          <w:rFonts w:ascii="Times New Roman" w:hAnsi="Times New Roman"/>
          <w:spacing w:val="3"/>
          <w:sz w:val="24"/>
        </w:rPr>
        <w:t xml:space="preserve"> </w:t>
      </w:r>
      <w:r>
        <w:rPr>
          <w:rFonts w:ascii="Times New Roman" w:hAnsi="Times New Roman"/>
          <w:sz w:val="24"/>
        </w:rPr>
        <w:t>Secondary</w:t>
      </w:r>
      <w:r>
        <w:rPr>
          <w:rFonts w:ascii="Times New Roman" w:hAnsi="Times New Roman"/>
          <w:spacing w:val="-9"/>
          <w:sz w:val="24"/>
        </w:rPr>
        <w:t xml:space="preserve"> </w:t>
      </w:r>
      <w:r>
        <w:rPr>
          <w:rFonts w:ascii="Times New Roman" w:hAnsi="Times New Roman"/>
          <w:sz w:val="24"/>
        </w:rPr>
        <w:t>data</w:t>
      </w:r>
      <w:r>
        <w:rPr>
          <w:rFonts w:ascii="Times New Roman" w:hAnsi="Times New Roman"/>
          <w:spacing w:val="2"/>
          <w:sz w:val="24"/>
        </w:rPr>
        <w:t xml:space="preserve"> </w:t>
      </w:r>
      <w:r>
        <w:rPr>
          <w:rFonts w:ascii="Times New Roman" w:hAnsi="Times New Roman"/>
          <w:sz w:val="24"/>
        </w:rPr>
        <w:t xml:space="preserve">are </w:t>
      </w:r>
      <w:r>
        <w:rPr>
          <w:rFonts w:ascii="Times New Roman" w:hAnsi="Times New Roman"/>
          <w:spacing w:val="-4"/>
          <w:sz w:val="24"/>
        </w:rPr>
        <w:t>used</w:t>
      </w:r>
    </w:p>
    <w:p w14:paraId="5056E4AF" w14:textId="77777777" w:rsidR="004D2B5E" w:rsidRDefault="003D3EB2">
      <w:pPr>
        <w:pStyle w:val="ListParagraph"/>
        <w:numPr>
          <w:ilvl w:val="0"/>
          <w:numId w:val="5"/>
        </w:numPr>
        <w:tabs>
          <w:tab w:val="left" w:pos="860"/>
        </w:tabs>
        <w:spacing w:before="19"/>
        <w:ind w:left="860" w:hanging="360"/>
        <w:rPr>
          <w:rFonts w:ascii="Times New Roman" w:hAnsi="Times New Roman"/>
          <w:sz w:val="24"/>
        </w:rPr>
      </w:pPr>
      <w:r>
        <w:rPr>
          <w:rFonts w:ascii="Times New Roman" w:hAnsi="Times New Roman"/>
          <w:sz w:val="24"/>
        </w:rPr>
        <w:t>Data</w:t>
      </w:r>
      <w:r>
        <w:rPr>
          <w:rFonts w:ascii="Times New Roman" w:hAnsi="Times New Roman"/>
          <w:spacing w:val="-6"/>
          <w:sz w:val="24"/>
        </w:rPr>
        <w:t xml:space="preserve"> </w:t>
      </w:r>
      <w:r>
        <w:rPr>
          <w:rFonts w:ascii="Times New Roman" w:hAnsi="Times New Roman"/>
          <w:sz w:val="24"/>
        </w:rPr>
        <w:t>have</w:t>
      </w:r>
      <w:r>
        <w:rPr>
          <w:rFonts w:ascii="Times New Roman" w:hAnsi="Times New Roman"/>
          <w:spacing w:val="-4"/>
          <w:sz w:val="24"/>
        </w:rPr>
        <w:t xml:space="preserve"> </w:t>
      </w:r>
      <w:r>
        <w:rPr>
          <w:rFonts w:ascii="Times New Roman" w:hAnsi="Times New Roman"/>
          <w:sz w:val="24"/>
        </w:rPr>
        <w:t>analyzed</w:t>
      </w:r>
      <w:r>
        <w:rPr>
          <w:rFonts w:ascii="Times New Roman" w:hAnsi="Times New Roman"/>
          <w:spacing w:val="-2"/>
          <w:sz w:val="24"/>
        </w:rPr>
        <w:t xml:space="preserve"> </w:t>
      </w:r>
      <w:r>
        <w:rPr>
          <w:rFonts w:ascii="Times New Roman" w:hAnsi="Times New Roman"/>
          <w:sz w:val="24"/>
        </w:rPr>
        <w:t>using</w:t>
      </w:r>
      <w:r>
        <w:rPr>
          <w:rFonts w:ascii="Times New Roman" w:hAnsi="Times New Roman"/>
          <w:spacing w:val="-3"/>
          <w:sz w:val="24"/>
        </w:rPr>
        <w:t xml:space="preserve"> </w:t>
      </w:r>
      <w:r>
        <w:rPr>
          <w:rFonts w:ascii="Times New Roman" w:hAnsi="Times New Roman"/>
          <w:sz w:val="24"/>
        </w:rPr>
        <w:t>qualitative</w:t>
      </w:r>
      <w:r>
        <w:rPr>
          <w:rFonts w:ascii="Times New Roman" w:hAnsi="Times New Roman"/>
          <w:spacing w:val="1"/>
          <w:sz w:val="24"/>
        </w:rPr>
        <w:t xml:space="preserve"> </w:t>
      </w:r>
      <w:r>
        <w:rPr>
          <w:rFonts w:ascii="Times New Roman" w:hAnsi="Times New Roman"/>
          <w:sz w:val="24"/>
        </w:rPr>
        <w:t>method</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2"/>
          <w:sz w:val="24"/>
        </w:rPr>
        <w:t xml:space="preserve"> Descriptive</w:t>
      </w:r>
    </w:p>
    <w:p w14:paraId="308FEAF0" w14:textId="77777777" w:rsidR="004D2B5E" w:rsidRDefault="003D3EB2">
      <w:pPr>
        <w:pStyle w:val="ListParagraph"/>
        <w:numPr>
          <w:ilvl w:val="0"/>
          <w:numId w:val="5"/>
        </w:numPr>
        <w:tabs>
          <w:tab w:val="left" w:pos="860"/>
        </w:tabs>
        <w:spacing w:before="23"/>
        <w:ind w:left="860" w:hanging="360"/>
        <w:rPr>
          <w:rFonts w:ascii="Times New Roman" w:hAnsi="Times New Roman"/>
          <w:sz w:val="24"/>
        </w:rPr>
      </w:pPr>
      <w:r>
        <w:rPr>
          <w:rFonts w:ascii="Times New Roman" w:hAnsi="Times New Roman"/>
          <w:sz w:val="24"/>
        </w:rPr>
        <w:t>Study</w:t>
      </w:r>
      <w:r>
        <w:rPr>
          <w:rFonts w:ascii="Times New Roman" w:hAnsi="Times New Roman"/>
          <w:spacing w:val="-8"/>
          <w:sz w:val="24"/>
        </w:rPr>
        <w:t xml:space="preserve"> </w:t>
      </w:r>
      <w:r>
        <w:rPr>
          <w:rFonts w:ascii="Times New Roman" w:hAnsi="Times New Roman"/>
          <w:sz w:val="24"/>
        </w:rPr>
        <w:t>Duration-</w:t>
      </w:r>
      <w:r>
        <w:rPr>
          <w:rFonts w:ascii="Times New Roman" w:hAnsi="Times New Roman"/>
          <w:spacing w:val="4"/>
          <w:sz w:val="24"/>
        </w:rPr>
        <w:t xml:space="preserve"> </w:t>
      </w:r>
      <w:r>
        <w:rPr>
          <w:rFonts w:ascii="Times New Roman" w:hAnsi="Times New Roman"/>
          <w:sz w:val="24"/>
        </w:rPr>
        <w:t>3</w:t>
      </w:r>
      <w:r>
        <w:rPr>
          <w:rFonts w:ascii="Times New Roman" w:hAnsi="Times New Roman"/>
          <w:spacing w:val="2"/>
          <w:sz w:val="24"/>
        </w:rPr>
        <w:t xml:space="preserve"> </w:t>
      </w:r>
      <w:r>
        <w:rPr>
          <w:rFonts w:ascii="Times New Roman" w:hAnsi="Times New Roman"/>
          <w:spacing w:val="-2"/>
          <w:sz w:val="24"/>
        </w:rPr>
        <w:t>Months</w:t>
      </w:r>
    </w:p>
    <w:p w14:paraId="1C34B91B" w14:textId="77777777" w:rsidR="004D2B5E" w:rsidRDefault="003D3EB2">
      <w:pPr>
        <w:pStyle w:val="ListParagraph"/>
        <w:numPr>
          <w:ilvl w:val="0"/>
          <w:numId w:val="5"/>
        </w:numPr>
        <w:tabs>
          <w:tab w:val="left" w:pos="861"/>
        </w:tabs>
        <w:spacing w:before="183" w:line="237" w:lineRule="auto"/>
        <w:ind w:right="835"/>
        <w:rPr>
          <w:rFonts w:ascii="Times New Roman" w:hAnsi="Times New Roman"/>
          <w:sz w:val="24"/>
        </w:rPr>
      </w:pPr>
      <w:r>
        <w:rPr>
          <w:rFonts w:ascii="Times New Roman" w:hAnsi="Times New Roman"/>
          <w:sz w:val="24"/>
        </w:rPr>
        <w:t>Reporting:</w:t>
      </w:r>
      <w:r>
        <w:rPr>
          <w:rFonts w:ascii="Times New Roman" w:hAnsi="Times New Roman"/>
          <w:spacing w:val="-2"/>
          <w:sz w:val="24"/>
        </w:rPr>
        <w:t xml:space="preserve"> </w:t>
      </w:r>
      <w:r>
        <w:rPr>
          <w:rFonts w:ascii="Times New Roman" w:hAnsi="Times New Roman"/>
          <w:sz w:val="24"/>
        </w:rPr>
        <w:t>The findings</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10"/>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research have</w:t>
      </w:r>
      <w:r>
        <w:rPr>
          <w:rFonts w:ascii="Times New Roman" w:hAnsi="Times New Roman"/>
          <w:spacing w:val="-3"/>
          <w:sz w:val="24"/>
        </w:rPr>
        <w:t xml:space="preserve"> </w:t>
      </w:r>
      <w:r>
        <w:rPr>
          <w:rFonts w:ascii="Times New Roman" w:hAnsi="Times New Roman"/>
          <w:sz w:val="24"/>
        </w:rPr>
        <w:t>been</w:t>
      </w:r>
      <w:r>
        <w:rPr>
          <w:rFonts w:ascii="Times New Roman" w:hAnsi="Times New Roman"/>
          <w:spacing w:val="40"/>
          <w:sz w:val="24"/>
        </w:rPr>
        <w:t xml:space="preserve"> </w:t>
      </w:r>
      <w:r>
        <w:rPr>
          <w:rFonts w:ascii="Times New Roman" w:hAnsi="Times New Roman"/>
          <w:sz w:val="24"/>
        </w:rPr>
        <w:t>reported</w:t>
      </w:r>
      <w:r>
        <w:rPr>
          <w:rFonts w:ascii="Times New Roman" w:hAnsi="Times New Roman"/>
          <w:spacing w:val="-2"/>
          <w:sz w:val="24"/>
        </w:rPr>
        <w:t xml:space="preserve"> </w:t>
      </w:r>
      <w:r>
        <w:rPr>
          <w:rFonts w:ascii="Times New Roman" w:hAnsi="Times New Roman"/>
          <w:sz w:val="24"/>
        </w:rPr>
        <w:t>in</w:t>
      </w:r>
      <w:r>
        <w:rPr>
          <w:rFonts w:ascii="Times New Roman" w:hAnsi="Times New Roman"/>
          <w:spacing w:val="-7"/>
          <w:sz w:val="24"/>
        </w:rPr>
        <w:t xml:space="preserve"> </w:t>
      </w:r>
      <w:r>
        <w:rPr>
          <w:rFonts w:ascii="Times New Roman" w:hAnsi="Times New Roman"/>
          <w:sz w:val="24"/>
        </w:rPr>
        <w:t>a</w:t>
      </w:r>
      <w:r>
        <w:rPr>
          <w:rFonts w:ascii="Times New Roman" w:hAnsi="Times New Roman"/>
          <w:spacing w:val="-3"/>
          <w:sz w:val="24"/>
        </w:rPr>
        <w:t xml:space="preserve"> </w:t>
      </w:r>
      <w:r>
        <w:rPr>
          <w:rFonts w:ascii="Times New Roman" w:hAnsi="Times New Roman"/>
          <w:sz w:val="24"/>
        </w:rPr>
        <w:t>research</w:t>
      </w:r>
      <w:r>
        <w:rPr>
          <w:rFonts w:ascii="Times New Roman" w:hAnsi="Times New Roman"/>
          <w:spacing w:val="-7"/>
          <w:sz w:val="24"/>
        </w:rPr>
        <w:t xml:space="preserve"> </w:t>
      </w:r>
      <w:r>
        <w:rPr>
          <w:rFonts w:ascii="Times New Roman" w:hAnsi="Times New Roman"/>
          <w:sz w:val="24"/>
        </w:rPr>
        <w:t>report, which will include a summary of the key findings, recommendations.</w:t>
      </w:r>
    </w:p>
    <w:p w14:paraId="2DADF1F7" w14:textId="77777777" w:rsidR="004D2B5E" w:rsidRDefault="004D2B5E">
      <w:pPr>
        <w:pStyle w:val="BodyText"/>
        <w:spacing w:before="50"/>
        <w:rPr>
          <w:rFonts w:ascii="Times New Roman"/>
        </w:rPr>
      </w:pPr>
    </w:p>
    <w:p w14:paraId="05284A34" w14:textId="77777777" w:rsidR="004D2B5E" w:rsidRDefault="003D3EB2">
      <w:pPr>
        <w:pStyle w:val="Heading1"/>
      </w:pPr>
      <w:r>
        <w:rPr>
          <w:spacing w:val="-2"/>
          <w:u w:val="single"/>
        </w:rPr>
        <w:t>Findings</w:t>
      </w:r>
    </w:p>
    <w:p w14:paraId="75B36C94" w14:textId="77777777" w:rsidR="004D2B5E" w:rsidRDefault="004D2B5E">
      <w:pPr>
        <w:pStyle w:val="BodyText"/>
        <w:spacing w:before="44"/>
        <w:rPr>
          <w:rFonts w:ascii="Times New Roman"/>
          <w:b/>
        </w:rPr>
      </w:pPr>
    </w:p>
    <w:p w14:paraId="7F5952BD" w14:textId="77777777" w:rsidR="004D2B5E" w:rsidRDefault="003D3EB2">
      <w:pPr>
        <w:pStyle w:val="BodyText"/>
        <w:ind w:left="140" w:right="273"/>
        <w:rPr>
          <w:rFonts w:ascii="Times New Roman"/>
        </w:rPr>
      </w:pPr>
      <w:r>
        <w:rPr>
          <w:rFonts w:ascii="Times New Roman"/>
        </w:rPr>
        <w:t>This Study</w:t>
      </w:r>
      <w:r>
        <w:rPr>
          <w:rFonts w:ascii="Times New Roman"/>
          <w:spacing w:val="-1"/>
        </w:rPr>
        <w:t xml:space="preserve"> </w:t>
      </w:r>
      <w:r>
        <w:rPr>
          <w:rFonts w:ascii="Times New Roman"/>
        </w:rPr>
        <w:t>will provide how Digital Marketing has affected older brands and how new brands can utilize the resources of digital marketing for advertising their products/brands. How influencer affects brand awareness, strategies which are being used by a few brands, w</w:t>
      </w:r>
      <w:r>
        <w:rPr>
          <w:rFonts w:ascii="Times New Roman"/>
        </w:rPr>
        <w:t>hich</w:t>
      </w:r>
      <w:r>
        <w:rPr>
          <w:rFonts w:ascii="Times New Roman"/>
          <w:spacing w:val="-6"/>
        </w:rPr>
        <w:t xml:space="preserve"> </w:t>
      </w:r>
      <w:r>
        <w:rPr>
          <w:rFonts w:ascii="Times New Roman"/>
        </w:rPr>
        <w:t>could</w:t>
      </w:r>
      <w:r>
        <w:rPr>
          <w:rFonts w:ascii="Times New Roman"/>
          <w:spacing w:val="-1"/>
        </w:rPr>
        <w:t xml:space="preserve"> </w:t>
      </w:r>
      <w:r>
        <w:rPr>
          <w:rFonts w:ascii="Times New Roman"/>
        </w:rPr>
        <w:t>provide</w:t>
      </w:r>
      <w:r>
        <w:rPr>
          <w:rFonts w:ascii="Times New Roman"/>
          <w:spacing w:val="-2"/>
        </w:rPr>
        <w:t xml:space="preserve"> </w:t>
      </w:r>
      <w:r>
        <w:rPr>
          <w:rFonts w:ascii="Times New Roman"/>
        </w:rPr>
        <w:t>an</w:t>
      </w:r>
      <w:r>
        <w:rPr>
          <w:rFonts w:ascii="Times New Roman"/>
          <w:spacing w:val="-1"/>
        </w:rPr>
        <w:t xml:space="preserve"> </w:t>
      </w:r>
      <w:r>
        <w:rPr>
          <w:rFonts w:ascii="Times New Roman"/>
        </w:rPr>
        <w:t>insight of</w:t>
      </w:r>
      <w:r>
        <w:rPr>
          <w:rFonts w:ascii="Times New Roman"/>
          <w:spacing w:val="-9"/>
        </w:rPr>
        <w:t xml:space="preserve"> </w:t>
      </w:r>
      <w:r>
        <w:rPr>
          <w:rFonts w:ascii="Times New Roman"/>
        </w:rPr>
        <w:t>the</w:t>
      </w:r>
      <w:r>
        <w:rPr>
          <w:rFonts w:ascii="Times New Roman"/>
          <w:spacing w:val="-2"/>
        </w:rPr>
        <w:t xml:space="preserve"> </w:t>
      </w:r>
      <w:r>
        <w:rPr>
          <w:rFonts w:ascii="Times New Roman"/>
        </w:rPr>
        <w:t>effectiveness</w:t>
      </w:r>
      <w:r>
        <w:rPr>
          <w:rFonts w:ascii="Times New Roman"/>
          <w:spacing w:val="-3"/>
        </w:rPr>
        <w:t xml:space="preserve"> </w:t>
      </w:r>
      <w:r>
        <w:rPr>
          <w:rFonts w:ascii="Times New Roman"/>
        </w:rPr>
        <w:t>of</w:t>
      </w:r>
      <w:r>
        <w:rPr>
          <w:rFonts w:ascii="Times New Roman"/>
          <w:spacing w:val="-9"/>
        </w:rPr>
        <w:t xml:space="preserve"> </w:t>
      </w:r>
      <w:r>
        <w:rPr>
          <w:rFonts w:ascii="Times New Roman"/>
        </w:rPr>
        <w:t>digital</w:t>
      </w:r>
      <w:r>
        <w:rPr>
          <w:rFonts w:ascii="Times New Roman"/>
          <w:spacing w:val="-6"/>
        </w:rPr>
        <w:t xml:space="preserve"> </w:t>
      </w:r>
      <w:r>
        <w:rPr>
          <w:rFonts w:ascii="Times New Roman"/>
        </w:rPr>
        <w:t>marketing. Therefore,</w:t>
      </w:r>
      <w:r>
        <w:rPr>
          <w:rFonts w:ascii="Times New Roman"/>
          <w:spacing w:val="-4"/>
        </w:rPr>
        <w:t xml:space="preserve"> </w:t>
      </w:r>
      <w:r>
        <w:rPr>
          <w:rFonts w:ascii="Times New Roman"/>
        </w:rPr>
        <w:t>this</w:t>
      </w:r>
      <w:r>
        <w:rPr>
          <w:rFonts w:ascii="Times New Roman"/>
          <w:spacing w:val="-3"/>
        </w:rPr>
        <w:t xml:space="preserve"> </w:t>
      </w:r>
      <w:r>
        <w:rPr>
          <w:rFonts w:ascii="Times New Roman"/>
        </w:rPr>
        <w:t>study integrates most of the factors and effectiveness of Digital Marketing.</w:t>
      </w:r>
    </w:p>
    <w:p w14:paraId="20C808EF" w14:textId="77777777" w:rsidR="004D2B5E" w:rsidRDefault="004D2B5E">
      <w:pPr>
        <w:pStyle w:val="BodyText"/>
        <w:spacing w:before="6"/>
        <w:rPr>
          <w:rFonts w:ascii="Times New Roman"/>
        </w:rPr>
      </w:pPr>
    </w:p>
    <w:p w14:paraId="350B7E6F" w14:textId="77777777" w:rsidR="004D2B5E" w:rsidRDefault="003D3EB2">
      <w:pPr>
        <w:pStyle w:val="Heading1"/>
      </w:pPr>
      <w:r>
        <w:rPr>
          <w:u w:val="single"/>
        </w:rPr>
        <w:t>Practical</w:t>
      </w:r>
      <w:r>
        <w:rPr>
          <w:spacing w:val="-10"/>
          <w:u w:val="single"/>
        </w:rPr>
        <w:t xml:space="preserve"> </w:t>
      </w:r>
      <w:r>
        <w:rPr>
          <w:spacing w:val="-2"/>
          <w:u w:val="single"/>
        </w:rPr>
        <w:t>Implementation</w:t>
      </w:r>
    </w:p>
    <w:p w14:paraId="14FE385A" w14:textId="77777777" w:rsidR="004D2B5E" w:rsidRDefault="004D2B5E">
      <w:pPr>
        <w:pStyle w:val="BodyText"/>
        <w:spacing w:before="40"/>
        <w:rPr>
          <w:rFonts w:ascii="Times New Roman"/>
          <w:b/>
        </w:rPr>
      </w:pPr>
    </w:p>
    <w:p w14:paraId="77C487DE" w14:textId="77777777" w:rsidR="004D2B5E" w:rsidRDefault="003D3EB2">
      <w:pPr>
        <w:pStyle w:val="BodyText"/>
        <w:ind w:left="140"/>
        <w:rPr>
          <w:rFonts w:ascii="Times New Roman"/>
        </w:rPr>
      </w:pPr>
      <w:r>
        <w:rPr>
          <w:rFonts w:ascii="Times New Roman"/>
        </w:rPr>
        <w:t>This study</w:t>
      </w:r>
      <w:r>
        <w:rPr>
          <w:rFonts w:ascii="Times New Roman"/>
          <w:spacing w:val="-2"/>
        </w:rPr>
        <w:t xml:space="preserve"> </w:t>
      </w:r>
      <w:r>
        <w:rPr>
          <w:rFonts w:ascii="Times New Roman"/>
        </w:rPr>
        <w:t>will have a practical utilization for new brands whi</w:t>
      </w:r>
      <w:r>
        <w:rPr>
          <w:rFonts w:ascii="Times New Roman"/>
        </w:rPr>
        <w:t>ch want to have an online presence,</w:t>
      </w:r>
      <w:r>
        <w:rPr>
          <w:rFonts w:ascii="Times New Roman"/>
          <w:spacing w:val="-1"/>
        </w:rPr>
        <w:t xml:space="preserve"> </w:t>
      </w:r>
      <w:r>
        <w:rPr>
          <w:rFonts w:ascii="Times New Roman"/>
        </w:rPr>
        <w:t>keeping</w:t>
      </w:r>
      <w:r>
        <w:rPr>
          <w:rFonts w:ascii="Times New Roman"/>
          <w:spacing w:val="-3"/>
        </w:rPr>
        <w:t xml:space="preserve"> </w:t>
      </w:r>
      <w:r>
        <w:rPr>
          <w:rFonts w:ascii="Times New Roman"/>
        </w:rPr>
        <w:t>the factors</w:t>
      </w:r>
      <w:r>
        <w:rPr>
          <w:rFonts w:ascii="Times New Roman"/>
          <w:spacing w:val="-5"/>
        </w:rPr>
        <w:t xml:space="preserve"> </w:t>
      </w:r>
      <w:r>
        <w:rPr>
          <w:rFonts w:ascii="Times New Roman"/>
        </w:rPr>
        <w:t>in</w:t>
      </w:r>
      <w:r>
        <w:rPr>
          <w:rFonts w:ascii="Times New Roman"/>
          <w:spacing w:val="-3"/>
        </w:rPr>
        <w:t xml:space="preserve"> </w:t>
      </w:r>
      <w:r>
        <w:rPr>
          <w:rFonts w:ascii="Times New Roman"/>
        </w:rPr>
        <w:t>mind</w:t>
      </w:r>
      <w:r>
        <w:rPr>
          <w:rFonts w:ascii="Times New Roman"/>
          <w:spacing w:val="-3"/>
        </w:rPr>
        <w:t xml:space="preserve"> </w:t>
      </w:r>
      <w:r>
        <w:rPr>
          <w:rFonts w:ascii="Times New Roman"/>
        </w:rPr>
        <w:t>and</w:t>
      </w:r>
      <w:r>
        <w:rPr>
          <w:rFonts w:ascii="Times New Roman"/>
          <w:spacing w:val="-3"/>
        </w:rPr>
        <w:t xml:space="preserve"> </w:t>
      </w:r>
      <w:r>
        <w:rPr>
          <w:rFonts w:ascii="Times New Roman"/>
        </w:rPr>
        <w:t>choosing</w:t>
      </w:r>
      <w:r>
        <w:rPr>
          <w:rFonts w:ascii="Times New Roman"/>
          <w:spacing w:val="-8"/>
        </w:rPr>
        <w:t xml:space="preserve"> </w:t>
      </w:r>
      <w:r>
        <w:rPr>
          <w:rFonts w:ascii="Times New Roman"/>
        </w:rPr>
        <w:t>the</w:t>
      </w:r>
      <w:r>
        <w:rPr>
          <w:rFonts w:ascii="Times New Roman"/>
          <w:spacing w:val="-4"/>
        </w:rPr>
        <w:t xml:space="preserve"> </w:t>
      </w:r>
      <w:r>
        <w:rPr>
          <w:rFonts w:ascii="Times New Roman"/>
        </w:rPr>
        <w:t>best path</w:t>
      </w:r>
      <w:r>
        <w:rPr>
          <w:rFonts w:ascii="Times New Roman"/>
          <w:spacing w:val="-8"/>
        </w:rPr>
        <w:t xml:space="preserve"> </w:t>
      </w:r>
      <w:r>
        <w:rPr>
          <w:rFonts w:ascii="Times New Roman"/>
        </w:rPr>
        <w:t>for</w:t>
      </w:r>
      <w:r>
        <w:rPr>
          <w:rFonts w:ascii="Times New Roman"/>
          <w:spacing w:val="-2"/>
        </w:rPr>
        <w:t xml:space="preserve"> </w:t>
      </w:r>
      <w:r>
        <w:rPr>
          <w:rFonts w:ascii="Times New Roman"/>
        </w:rPr>
        <w:t>making</w:t>
      </w:r>
      <w:r>
        <w:rPr>
          <w:rFonts w:ascii="Times New Roman"/>
          <w:spacing w:val="-3"/>
        </w:rPr>
        <w:t xml:space="preserve"> </w:t>
      </w:r>
      <w:r>
        <w:rPr>
          <w:rFonts w:ascii="Times New Roman"/>
        </w:rPr>
        <w:t>their</w:t>
      </w:r>
      <w:r>
        <w:rPr>
          <w:rFonts w:ascii="Times New Roman"/>
          <w:spacing w:val="-2"/>
        </w:rPr>
        <w:t xml:space="preserve"> </w:t>
      </w:r>
      <w:r>
        <w:rPr>
          <w:rFonts w:ascii="Times New Roman"/>
        </w:rPr>
        <w:t>product awareness online. Therefore, it will be practically effective for stakeholders.</w:t>
      </w:r>
    </w:p>
    <w:p w14:paraId="499D522C" w14:textId="77777777" w:rsidR="004D2B5E" w:rsidRDefault="004D2B5E">
      <w:pPr>
        <w:pStyle w:val="BodyText"/>
        <w:rPr>
          <w:rFonts w:ascii="Times New Roman"/>
        </w:rPr>
      </w:pPr>
    </w:p>
    <w:p w14:paraId="33664C02" w14:textId="77777777" w:rsidR="004D2B5E" w:rsidRDefault="004D2B5E">
      <w:pPr>
        <w:pStyle w:val="BodyText"/>
        <w:spacing w:before="4"/>
        <w:rPr>
          <w:rFonts w:ascii="Times New Roman"/>
        </w:rPr>
      </w:pPr>
    </w:p>
    <w:p w14:paraId="767EC363" w14:textId="77777777" w:rsidR="004D2B5E" w:rsidRDefault="003D3EB2">
      <w:pPr>
        <w:pStyle w:val="Heading1"/>
      </w:pPr>
      <w:r>
        <w:rPr>
          <w:spacing w:val="-2"/>
          <w:u w:val="single"/>
        </w:rPr>
        <w:t>Value</w:t>
      </w:r>
    </w:p>
    <w:p w14:paraId="781AA4EC" w14:textId="77777777" w:rsidR="004D2B5E" w:rsidRDefault="004D2B5E">
      <w:pPr>
        <w:pStyle w:val="BodyText"/>
        <w:spacing w:before="39"/>
        <w:rPr>
          <w:rFonts w:ascii="Times New Roman"/>
          <w:b/>
        </w:rPr>
      </w:pPr>
    </w:p>
    <w:p w14:paraId="3135EA98" w14:textId="77777777" w:rsidR="004D2B5E" w:rsidRDefault="003D3EB2">
      <w:pPr>
        <w:pStyle w:val="BodyText"/>
        <w:spacing w:line="242" w:lineRule="auto"/>
        <w:ind w:left="140"/>
        <w:rPr>
          <w:rFonts w:ascii="Times New Roman"/>
        </w:rPr>
      </w:pPr>
      <w:r>
        <w:rPr>
          <w:rFonts w:ascii="Times New Roman"/>
        </w:rPr>
        <w:t>This</w:t>
      </w:r>
      <w:r>
        <w:rPr>
          <w:rFonts w:ascii="Times New Roman"/>
          <w:spacing w:val="-4"/>
        </w:rPr>
        <w:t xml:space="preserve"> </w:t>
      </w:r>
      <w:r>
        <w:rPr>
          <w:rFonts w:ascii="Times New Roman"/>
        </w:rPr>
        <w:t>article integrates</w:t>
      </w:r>
      <w:r>
        <w:rPr>
          <w:rFonts w:ascii="Times New Roman"/>
          <w:spacing w:val="-5"/>
        </w:rPr>
        <w:t xml:space="preserve"> </w:t>
      </w:r>
      <w:r>
        <w:rPr>
          <w:rFonts w:ascii="Times New Roman"/>
        </w:rPr>
        <w:t>most</w:t>
      </w:r>
      <w:r>
        <w:rPr>
          <w:rFonts w:ascii="Times New Roman"/>
          <w:spacing w:val="-3"/>
        </w:rPr>
        <w:t xml:space="preserve"> </w:t>
      </w:r>
      <w:r>
        <w:rPr>
          <w:rFonts w:ascii="Times New Roman"/>
        </w:rPr>
        <w:t>of</w:t>
      </w:r>
      <w:r>
        <w:rPr>
          <w:rFonts w:ascii="Times New Roman"/>
          <w:spacing w:val="-10"/>
        </w:rPr>
        <w:t xml:space="preserve"> </w:t>
      </w:r>
      <w:r>
        <w:rPr>
          <w:rFonts w:ascii="Times New Roman"/>
        </w:rPr>
        <w:t>the</w:t>
      </w:r>
      <w:r>
        <w:rPr>
          <w:rFonts w:ascii="Times New Roman"/>
          <w:spacing w:val="-4"/>
        </w:rPr>
        <w:t xml:space="preserve"> </w:t>
      </w:r>
      <w:r>
        <w:rPr>
          <w:rFonts w:ascii="Times New Roman"/>
        </w:rPr>
        <w:t>parameters</w:t>
      </w:r>
      <w:r>
        <w:rPr>
          <w:rFonts w:ascii="Times New Roman"/>
          <w:spacing w:val="-5"/>
        </w:rPr>
        <w:t xml:space="preserve"> </w:t>
      </w:r>
      <w:r>
        <w:rPr>
          <w:rFonts w:ascii="Times New Roman"/>
        </w:rPr>
        <w:t>which</w:t>
      </w:r>
      <w:r>
        <w:rPr>
          <w:rFonts w:ascii="Times New Roman"/>
          <w:spacing w:val="-8"/>
        </w:rPr>
        <w:t xml:space="preserve"> </w:t>
      </w:r>
      <w:r>
        <w:rPr>
          <w:rFonts w:ascii="Times New Roman"/>
        </w:rPr>
        <w:t>happens</w:t>
      </w:r>
      <w:r>
        <w:rPr>
          <w:rFonts w:ascii="Times New Roman"/>
          <w:spacing w:val="-1"/>
        </w:rPr>
        <w:t xml:space="preserve"> </w:t>
      </w:r>
      <w:r>
        <w:rPr>
          <w:rFonts w:ascii="Times New Roman"/>
        </w:rPr>
        <w:t>in</w:t>
      </w:r>
      <w:r>
        <w:rPr>
          <w:rFonts w:ascii="Times New Roman"/>
          <w:spacing w:val="-8"/>
        </w:rPr>
        <w:t xml:space="preserve"> </w:t>
      </w:r>
      <w:r>
        <w:rPr>
          <w:rFonts w:ascii="Times New Roman"/>
        </w:rPr>
        <w:t>digital</w:t>
      </w:r>
      <w:r>
        <w:rPr>
          <w:rFonts w:ascii="Times New Roman"/>
          <w:spacing w:val="-8"/>
        </w:rPr>
        <w:t xml:space="preserve"> </w:t>
      </w:r>
      <w:r>
        <w:rPr>
          <w:rFonts w:ascii="Times New Roman"/>
        </w:rPr>
        <w:t>marketing for</w:t>
      </w:r>
      <w:r>
        <w:rPr>
          <w:rFonts w:ascii="Times New Roman"/>
          <w:spacing w:val="-2"/>
        </w:rPr>
        <w:t xml:space="preserve"> </w:t>
      </w:r>
      <w:r>
        <w:rPr>
          <w:rFonts w:ascii="Times New Roman"/>
        </w:rPr>
        <w:t>brand awareness, and therefore benefit the stakeholders.</w:t>
      </w:r>
    </w:p>
    <w:p w14:paraId="7C75A29B" w14:textId="77777777" w:rsidR="004D2B5E" w:rsidRDefault="004D2B5E">
      <w:pPr>
        <w:pStyle w:val="BodyText"/>
        <w:rPr>
          <w:rFonts w:ascii="Times New Roman"/>
          <w:sz w:val="20"/>
        </w:rPr>
      </w:pPr>
    </w:p>
    <w:p w14:paraId="47EC08E6" w14:textId="77777777" w:rsidR="004D2B5E" w:rsidRDefault="004D2B5E">
      <w:pPr>
        <w:pStyle w:val="BodyText"/>
        <w:rPr>
          <w:rFonts w:ascii="Times New Roman"/>
          <w:sz w:val="20"/>
        </w:rPr>
      </w:pPr>
    </w:p>
    <w:p w14:paraId="451E2B4F" w14:textId="77777777" w:rsidR="004D2B5E" w:rsidRDefault="003D3EB2">
      <w:pPr>
        <w:pStyle w:val="BodyText"/>
        <w:spacing w:before="57"/>
        <w:rPr>
          <w:rFonts w:ascii="Times New Roman"/>
          <w:sz w:val="20"/>
        </w:rPr>
      </w:pPr>
      <w:r>
        <w:rPr>
          <w:noProof/>
        </w:rPr>
        <mc:AlternateContent>
          <mc:Choice Requires="wps">
            <w:drawing>
              <wp:anchor distT="0" distB="0" distL="0" distR="0" simplePos="0" relativeHeight="487595008" behindDoc="1" locked="0" layoutInCell="1" allowOverlap="1" wp14:anchorId="4B5384B3" wp14:editId="5E16A43D">
                <wp:simplePos x="0" y="0"/>
                <wp:positionH relativeFrom="page">
                  <wp:posOffset>896416</wp:posOffset>
                </wp:positionH>
                <wp:positionV relativeFrom="paragraph">
                  <wp:posOffset>197472</wp:posOffset>
                </wp:positionV>
                <wp:extent cx="5768975"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990C16F" id="Graphic 18" o:spid="_x0000_s1026" style="position:absolute;margin-left:70.6pt;margin-top:15.55pt;width:454.25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" path="m5768975,l,,,6096r5768975,l5768975,xe" fillcolor="#d9d9d9" stroked="f">
                <v:path arrowok="t"/>
                <w10:wrap type="topAndBottom" anchorx="page"/>
              </v:shape>
            </w:pict>
          </mc:Fallback>
        </mc:AlternateContent>
      </w:r>
    </w:p>
    <w:p w14:paraId="317041AD" w14:textId="77777777" w:rsidR="004D2B5E" w:rsidRDefault="004D2B5E">
      <w:pPr>
        <w:rPr>
          <w:rFonts w:ascii="Times New Roman"/>
          <w:sz w:val="20"/>
        </w:rPr>
        <w:sectPr w:rsidR="004D2B5E">
          <w:footerReference w:type="default" r:id="rId20"/>
          <w:pgSz w:w="11910" w:h="16840"/>
          <w:pgMar w:top="192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pgNumType w:start="9"/>
          <w:cols w:space="720"/>
        </w:sectPr>
      </w:pPr>
    </w:p>
    <w:p w14:paraId="3A946ABB" w14:textId="77777777" w:rsidR="004D2B5E" w:rsidRDefault="003D3EB2">
      <w:pPr>
        <w:pStyle w:val="Heading1"/>
        <w:spacing w:before="59"/>
      </w:pPr>
      <w:r>
        <w:rPr>
          <w:spacing w:val="-2"/>
          <w:u w:val="single"/>
        </w:rPr>
        <w:lastRenderedPageBreak/>
        <w:t>Keywords</w:t>
      </w:r>
    </w:p>
    <w:p w14:paraId="6ACF5C73" w14:textId="77777777" w:rsidR="004D2B5E" w:rsidRDefault="003D3EB2">
      <w:pPr>
        <w:pStyle w:val="BodyText"/>
        <w:spacing w:before="273"/>
        <w:ind w:left="140"/>
        <w:rPr>
          <w:rFonts w:ascii="Times New Roman" w:hAnsi="Times New Roman"/>
        </w:rPr>
      </w:pPr>
      <w:r>
        <w:rPr>
          <w:rFonts w:ascii="Times New Roman" w:hAnsi="Times New Roman"/>
        </w:rPr>
        <w:t>Digital,</w:t>
      </w:r>
      <w:r>
        <w:rPr>
          <w:rFonts w:ascii="Times New Roman" w:hAnsi="Times New Roman"/>
          <w:spacing w:val="-7"/>
        </w:rPr>
        <w:t xml:space="preserve"> </w:t>
      </w:r>
      <w:r>
        <w:rPr>
          <w:rFonts w:ascii="Times New Roman" w:hAnsi="Times New Roman"/>
        </w:rPr>
        <w:t>Marketing,</w:t>
      </w:r>
      <w:r>
        <w:rPr>
          <w:rFonts w:ascii="Times New Roman" w:hAnsi="Times New Roman"/>
          <w:spacing w:val="-5"/>
        </w:rPr>
        <w:t xml:space="preserve"> </w:t>
      </w:r>
      <w:r>
        <w:rPr>
          <w:rFonts w:ascii="Times New Roman" w:hAnsi="Times New Roman"/>
        </w:rPr>
        <w:t>Brand</w:t>
      </w:r>
      <w:r>
        <w:rPr>
          <w:rFonts w:ascii="Times New Roman" w:hAnsi="Times New Roman"/>
          <w:spacing w:val="-6"/>
        </w:rPr>
        <w:t xml:space="preserve"> </w:t>
      </w:r>
      <w:r>
        <w:rPr>
          <w:rFonts w:ascii="Times New Roman" w:hAnsi="Times New Roman"/>
        </w:rPr>
        <w:t>awareness,</w:t>
      </w:r>
      <w:r>
        <w:rPr>
          <w:rFonts w:ascii="Times New Roman" w:hAnsi="Times New Roman"/>
          <w:spacing w:val="-5"/>
        </w:rPr>
        <w:t xml:space="preserve"> </w:t>
      </w:r>
      <w:r>
        <w:rPr>
          <w:rFonts w:ascii="Times New Roman" w:hAnsi="Times New Roman"/>
        </w:rPr>
        <w:t>Influencer’s</w:t>
      </w:r>
      <w:r>
        <w:rPr>
          <w:rFonts w:ascii="Times New Roman" w:hAnsi="Times New Roman"/>
          <w:spacing w:val="-9"/>
        </w:rPr>
        <w:t xml:space="preserve"> </w:t>
      </w:r>
      <w:r>
        <w:rPr>
          <w:rFonts w:ascii="Times New Roman" w:hAnsi="Times New Roman"/>
        </w:rPr>
        <w:t>effectiveness,</w:t>
      </w:r>
      <w:r>
        <w:rPr>
          <w:rFonts w:ascii="Times New Roman" w:hAnsi="Times New Roman"/>
          <w:spacing w:val="-4"/>
        </w:rPr>
        <w:t xml:space="preserve"> </w:t>
      </w:r>
      <w:r>
        <w:rPr>
          <w:rFonts w:ascii="Times New Roman" w:hAnsi="Times New Roman"/>
          <w:spacing w:val="-2"/>
        </w:rPr>
        <w:t>comparison,</w:t>
      </w:r>
    </w:p>
    <w:p w14:paraId="301AA3C9" w14:textId="77777777" w:rsidR="004D2B5E" w:rsidRDefault="004D2B5E">
      <w:pPr>
        <w:pStyle w:val="BodyText"/>
        <w:spacing w:before="6"/>
        <w:rPr>
          <w:rFonts w:ascii="Times New Roman"/>
        </w:rPr>
      </w:pPr>
    </w:p>
    <w:p w14:paraId="090A212D" w14:textId="77777777" w:rsidR="004D2B5E" w:rsidRDefault="003D3EB2">
      <w:pPr>
        <w:pStyle w:val="Heading1"/>
      </w:pPr>
      <w:r>
        <w:rPr>
          <w:u w:val="single"/>
        </w:rPr>
        <w:t>Research</w:t>
      </w:r>
      <w:r>
        <w:rPr>
          <w:spacing w:val="-15"/>
          <w:u w:val="single"/>
        </w:rPr>
        <w:t xml:space="preserve"> </w:t>
      </w:r>
      <w:r>
        <w:rPr>
          <w:spacing w:val="-4"/>
          <w:u w:val="single"/>
        </w:rPr>
        <w:t>type</w:t>
      </w:r>
    </w:p>
    <w:p w14:paraId="64A775F1" w14:textId="77777777" w:rsidR="004D2B5E" w:rsidRDefault="003D3EB2">
      <w:pPr>
        <w:spacing w:before="269"/>
        <w:ind w:left="140"/>
        <w:rPr>
          <w:rFonts w:ascii="Times New Roman"/>
          <w:sz w:val="28"/>
        </w:rPr>
      </w:pPr>
      <w:r>
        <w:rPr>
          <w:rFonts w:ascii="Times New Roman"/>
          <w:sz w:val="28"/>
        </w:rPr>
        <w:t>Literature</w:t>
      </w:r>
      <w:r>
        <w:rPr>
          <w:rFonts w:ascii="Times New Roman"/>
          <w:spacing w:val="-16"/>
          <w:sz w:val="28"/>
        </w:rPr>
        <w:t xml:space="preserve"> </w:t>
      </w:r>
      <w:r>
        <w:rPr>
          <w:rFonts w:ascii="Times New Roman"/>
          <w:spacing w:val="-2"/>
          <w:sz w:val="28"/>
        </w:rPr>
        <w:t>Review</w:t>
      </w:r>
    </w:p>
    <w:p w14:paraId="07647A0B" w14:textId="77777777" w:rsidR="004D2B5E" w:rsidRDefault="004D2B5E">
      <w:pPr>
        <w:pStyle w:val="BodyText"/>
        <w:rPr>
          <w:rFonts w:ascii="Times New Roman"/>
          <w:sz w:val="28"/>
        </w:rPr>
      </w:pPr>
    </w:p>
    <w:p w14:paraId="34AAA328" w14:textId="77777777" w:rsidR="004D2B5E" w:rsidRDefault="004D2B5E">
      <w:pPr>
        <w:pStyle w:val="BodyText"/>
        <w:spacing w:before="191"/>
        <w:rPr>
          <w:rFonts w:ascii="Times New Roman"/>
          <w:sz w:val="28"/>
        </w:rPr>
      </w:pPr>
    </w:p>
    <w:p w14:paraId="114200FD" w14:textId="77777777" w:rsidR="004D2B5E" w:rsidRDefault="003D3EB2">
      <w:pPr>
        <w:pStyle w:val="Heading1"/>
      </w:pPr>
      <w:r>
        <w:rPr>
          <w:spacing w:val="-2"/>
          <w:u w:val="single"/>
        </w:rPr>
        <w:t>Introduction</w:t>
      </w:r>
    </w:p>
    <w:p w14:paraId="2C2C9A04" w14:textId="77777777" w:rsidR="004D2B5E" w:rsidRDefault="004D2B5E">
      <w:pPr>
        <w:pStyle w:val="BodyText"/>
        <w:spacing w:before="39"/>
        <w:rPr>
          <w:rFonts w:ascii="Times New Roman"/>
          <w:b/>
        </w:rPr>
      </w:pPr>
    </w:p>
    <w:p w14:paraId="461D5675" w14:textId="77777777" w:rsidR="004D2B5E" w:rsidRDefault="003D3EB2">
      <w:pPr>
        <w:pStyle w:val="BodyText"/>
        <w:ind w:left="140" w:right="227"/>
        <w:rPr>
          <w:rFonts w:ascii="Times New Roman"/>
        </w:rPr>
      </w:pPr>
      <w:r>
        <w:rPr>
          <w:rFonts w:ascii="Times New Roman"/>
        </w:rPr>
        <w:t>In the digital age, where information flows ceaselessly and consumer behavior evolves at a pace never before witnessed, the role of marketing has been transformed. Tra</w:t>
      </w:r>
      <w:r>
        <w:rPr>
          <w:rFonts w:ascii="Times New Roman"/>
        </w:rPr>
        <w:t>ditional marketing</w:t>
      </w:r>
      <w:r>
        <w:rPr>
          <w:rFonts w:ascii="Times New Roman"/>
          <w:spacing w:val="-1"/>
        </w:rPr>
        <w:t xml:space="preserve"> </w:t>
      </w:r>
      <w:r>
        <w:rPr>
          <w:rFonts w:ascii="Times New Roman"/>
        </w:rPr>
        <w:t>strategies</w:t>
      </w:r>
      <w:r>
        <w:rPr>
          <w:rFonts w:ascii="Times New Roman"/>
          <w:spacing w:val="-3"/>
        </w:rPr>
        <w:t xml:space="preserve"> </w:t>
      </w:r>
      <w:r>
        <w:rPr>
          <w:rFonts w:ascii="Times New Roman"/>
        </w:rPr>
        <w:t>have</w:t>
      </w:r>
      <w:r>
        <w:rPr>
          <w:rFonts w:ascii="Times New Roman"/>
          <w:spacing w:val="-2"/>
        </w:rPr>
        <w:t xml:space="preserve"> </w:t>
      </w:r>
      <w:r>
        <w:rPr>
          <w:rFonts w:ascii="Times New Roman"/>
        </w:rPr>
        <w:t>been</w:t>
      </w:r>
      <w:r>
        <w:rPr>
          <w:rFonts w:ascii="Times New Roman"/>
          <w:spacing w:val="-5"/>
        </w:rPr>
        <w:t xml:space="preserve"> </w:t>
      </w:r>
      <w:r>
        <w:rPr>
          <w:rFonts w:ascii="Times New Roman"/>
        </w:rPr>
        <w:t>upended</w:t>
      </w:r>
      <w:r>
        <w:rPr>
          <w:rFonts w:ascii="Times New Roman"/>
          <w:spacing w:val="-1"/>
        </w:rPr>
        <w:t xml:space="preserve"> </w:t>
      </w:r>
      <w:r>
        <w:rPr>
          <w:rFonts w:ascii="Times New Roman"/>
        </w:rPr>
        <w:t>by</w:t>
      </w:r>
      <w:r>
        <w:rPr>
          <w:rFonts w:ascii="Times New Roman"/>
          <w:spacing w:val="-5"/>
        </w:rPr>
        <w:t xml:space="preserve"> </w:t>
      </w:r>
      <w:r>
        <w:rPr>
          <w:rFonts w:ascii="Times New Roman"/>
        </w:rPr>
        <w:t>the</w:t>
      </w:r>
      <w:r>
        <w:rPr>
          <w:rFonts w:ascii="Times New Roman"/>
          <w:spacing w:val="-2"/>
        </w:rPr>
        <w:t xml:space="preserve"> </w:t>
      </w:r>
      <w:r>
        <w:rPr>
          <w:rFonts w:ascii="Times New Roman"/>
        </w:rPr>
        <w:t>rise</w:t>
      </w:r>
      <w:r>
        <w:rPr>
          <w:rFonts w:ascii="Times New Roman"/>
          <w:spacing w:val="-2"/>
        </w:rPr>
        <w:t xml:space="preserve"> </w:t>
      </w:r>
      <w:r>
        <w:rPr>
          <w:rFonts w:ascii="Times New Roman"/>
        </w:rPr>
        <w:t>of</w:t>
      </w:r>
      <w:r>
        <w:rPr>
          <w:rFonts w:ascii="Times New Roman"/>
          <w:spacing w:val="-8"/>
        </w:rPr>
        <w:t xml:space="preserve"> </w:t>
      </w:r>
      <w:r>
        <w:rPr>
          <w:rFonts w:ascii="Times New Roman"/>
        </w:rPr>
        <w:t>digital</w:t>
      </w:r>
      <w:r>
        <w:rPr>
          <w:rFonts w:ascii="Times New Roman"/>
          <w:spacing w:val="-9"/>
        </w:rPr>
        <w:t xml:space="preserve"> </w:t>
      </w:r>
      <w:r>
        <w:rPr>
          <w:rFonts w:ascii="Times New Roman"/>
        </w:rPr>
        <w:t>technologies, ushering in</w:t>
      </w:r>
      <w:r>
        <w:rPr>
          <w:rFonts w:ascii="Times New Roman"/>
          <w:spacing w:val="-5"/>
        </w:rPr>
        <w:t xml:space="preserve"> </w:t>
      </w:r>
      <w:r>
        <w:rPr>
          <w:rFonts w:ascii="Times New Roman"/>
        </w:rPr>
        <w:t>an</w:t>
      </w:r>
      <w:r>
        <w:rPr>
          <w:rFonts w:ascii="Times New Roman"/>
          <w:spacing w:val="-5"/>
        </w:rPr>
        <w:t xml:space="preserve"> </w:t>
      </w:r>
      <w:r>
        <w:rPr>
          <w:rFonts w:ascii="Times New Roman"/>
        </w:rPr>
        <w:t xml:space="preserve">era where consumers are inundated with a constant stream of content, advertisements, and </w:t>
      </w:r>
      <w:r>
        <w:rPr>
          <w:rFonts w:ascii="Times New Roman"/>
          <w:spacing w:val="-2"/>
        </w:rPr>
        <w:t>choices.</w:t>
      </w:r>
    </w:p>
    <w:p w14:paraId="6E8A9986" w14:textId="77777777" w:rsidR="004D2B5E" w:rsidRDefault="004D2B5E">
      <w:pPr>
        <w:pStyle w:val="BodyText"/>
        <w:spacing w:before="274"/>
        <w:rPr>
          <w:rFonts w:ascii="Times New Roman"/>
        </w:rPr>
      </w:pPr>
    </w:p>
    <w:p w14:paraId="56308D69" w14:textId="77777777" w:rsidR="004D2B5E" w:rsidRDefault="003D3EB2">
      <w:pPr>
        <w:pStyle w:val="BodyText"/>
        <w:spacing w:before="1" w:line="242" w:lineRule="auto"/>
        <w:ind w:left="140" w:right="227"/>
        <w:rPr>
          <w:rFonts w:ascii="Times New Roman"/>
        </w:rPr>
      </w:pPr>
      <w:r>
        <w:rPr>
          <w:rFonts w:ascii="Times New Roman"/>
        </w:rPr>
        <w:t>Within</w:t>
      </w:r>
      <w:r>
        <w:rPr>
          <w:rFonts w:ascii="Times New Roman"/>
          <w:spacing w:val="-8"/>
        </w:rPr>
        <w:t xml:space="preserve"> </w:t>
      </w:r>
      <w:r>
        <w:rPr>
          <w:rFonts w:ascii="Times New Roman"/>
        </w:rPr>
        <w:t>this</w:t>
      </w:r>
      <w:r>
        <w:rPr>
          <w:rFonts w:ascii="Times New Roman"/>
          <w:spacing w:val="-2"/>
        </w:rPr>
        <w:t xml:space="preserve"> </w:t>
      </w:r>
      <w:r>
        <w:rPr>
          <w:rFonts w:ascii="Times New Roman"/>
        </w:rPr>
        <w:t>landscape,</w:t>
      </w:r>
      <w:r>
        <w:rPr>
          <w:rFonts w:ascii="Times New Roman"/>
          <w:spacing w:val="-2"/>
        </w:rPr>
        <w:t xml:space="preserve"> </w:t>
      </w:r>
      <w:r>
        <w:rPr>
          <w:rFonts w:ascii="Times New Roman"/>
        </w:rPr>
        <w:t>brand</w:t>
      </w:r>
      <w:r>
        <w:rPr>
          <w:rFonts w:ascii="Times New Roman"/>
          <w:spacing w:val="-4"/>
        </w:rPr>
        <w:t xml:space="preserve"> </w:t>
      </w:r>
      <w:r>
        <w:rPr>
          <w:rFonts w:ascii="Times New Roman"/>
        </w:rPr>
        <w:t>awareness</w:t>
      </w:r>
      <w:r>
        <w:rPr>
          <w:rFonts w:ascii="Times New Roman"/>
          <w:spacing w:val="-5"/>
        </w:rPr>
        <w:t xml:space="preserve"> </w:t>
      </w:r>
      <w:r>
        <w:rPr>
          <w:rFonts w:ascii="Times New Roman"/>
        </w:rPr>
        <w:t>has</w:t>
      </w:r>
      <w:r>
        <w:rPr>
          <w:rFonts w:ascii="Times New Roman"/>
          <w:spacing w:val="-2"/>
        </w:rPr>
        <w:t xml:space="preserve"> </w:t>
      </w:r>
      <w:r>
        <w:rPr>
          <w:rFonts w:ascii="Times New Roman"/>
        </w:rPr>
        <w:t>become</w:t>
      </w:r>
      <w:r>
        <w:rPr>
          <w:rFonts w:ascii="Times New Roman"/>
          <w:spacing w:val="-5"/>
        </w:rPr>
        <w:t xml:space="preserve"> </w:t>
      </w:r>
      <w:r>
        <w:rPr>
          <w:rFonts w:ascii="Times New Roman"/>
        </w:rPr>
        <w:t>a</w:t>
      </w:r>
      <w:r>
        <w:rPr>
          <w:rFonts w:ascii="Times New Roman"/>
          <w:spacing w:val="-5"/>
        </w:rPr>
        <w:t xml:space="preserve"> </w:t>
      </w:r>
      <w:r>
        <w:rPr>
          <w:rFonts w:ascii="Times New Roman"/>
        </w:rPr>
        <w:t>critical</w:t>
      </w:r>
      <w:r>
        <w:rPr>
          <w:rFonts w:ascii="Times New Roman"/>
          <w:spacing w:val="-8"/>
        </w:rPr>
        <w:t xml:space="preserve"> </w:t>
      </w:r>
      <w:r>
        <w:rPr>
          <w:rFonts w:ascii="Times New Roman"/>
        </w:rPr>
        <w:t>currency</w:t>
      </w:r>
      <w:r>
        <w:rPr>
          <w:rFonts w:ascii="Times New Roman"/>
          <w:spacing w:val="-4"/>
        </w:rPr>
        <w:t xml:space="preserve"> </w:t>
      </w:r>
      <w:r>
        <w:rPr>
          <w:rFonts w:ascii="Times New Roman"/>
        </w:rPr>
        <w:t>for</w:t>
      </w:r>
      <w:r>
        <w:rPr>
          <w:rFonts w:ascii="Times New Roman"/>
          <w:spacing w:val="-3"/>
        </w:rPr>
        <w:t xml:space="preserve"> </w:t>
      </w:r>
      <w:r>
        <w:rPr>
          <w:rFonts w:ascii="Times New Roman"/>
        </w:rPr>
        <w:t>businesses</w:t>
      </w:r>
      <w:r>
        <w:rPr>
          <w:rFonts w:ascii="Times New Roman"/>
          <w:spacing w:val="-5"/>
        </w:rPr>
        <w:t xml:space="preserve"> </w:t>
      </w:r>
      <w:r>
        <w:rPr>
          <w:rFonts w:ascii="Times New Roman"/>
        </w:rPr>
        <w:t>striving not only to survive but to thrive in a fiercely competitive marketplace.</w:t>
      </w:r>
    </w:p>
    <w:p w14:paraId="1FADC5FF" w14:textId="77777777" w:rsidR="004D2B5E" w:rsidRDefault="003D3EB2">
      <w:pPr>
        <w:pStyle w:val="BodyText"/>
        <w:ind w:left="140" w:right="273"/>
        <w:rPr>
          <w:rFonts w:ascii="Times New Roman"/>
        </w:rPr>
      </w:pPr>
      <w:r>
        <w:rPr>
          <w:rFonts w:ascii="Times New Roman"/>
        </w:rPr>
        <w:t>This research report embarks on an expedition into the realm</w:t>
      </w:r>
      <w:r>
        <w:rPr>
          <w:rFonts w:ascii="Times New Roman"/>
          <w:spacing w:val="-4"/>
        </w:rPr>
        <w:t xml:space="preserve"> </w:t>
      </w:r>
      <w:r>
        <w:rPr>
          <w:rFonts w:ascii="Times New Roman"/>
        </w:rPr>
        <w:t>of</w:t>
      </w:r>
      <w:r>
        <w:rPr>
          <w:rFonts w:ascii="Times New Roman"/>
          <w:spacing w:val="-2"/>
        </w:rPr>
        <w:t xml:space="preserve"> </w:t>
      </w:r>
      <w:r>
        <w:rPr>
          <w:rFonts w:ascii="Times New Roman"/>
        </w:rPr>
        <w:t>digital marketing to unravel the intricate web of its impact on brand awareness. The digital marketing landsca</w:t>
      </w:r>
      <w:r>
        <w:rPr>
          <w:rFonts w:ascii="Times New Roman"/>
        </w:rPr>
        <w:t>pe has burgeoned, offering</w:t>
      </w:r>
      <w:r>
        <w:rPr>
          <w:rFonts w:ascii="Times New Roman"/>
          <w:spacing w:val="-2"/>
        </w:rPr>
        <w:t xml:space="preserve"> </w:t>
      </w:r>
      <w:r>
        <w:rPr>
          <w:rFonts w:ascii="Times New Roman"/>
        </w:rPr>
        <w:t>an</w:t>
      </w:r>
      <w:r>
        <w:rPr>
          <w:rFonts w:ascii="Times New Roman"/>
          <w:spacing w:val="-6"/>
        </w:rPr>
        <w:t xml:space="preserve"> </w:t>
      </w:r>
      <w:r>
        <w:rPr>
          <w:rFonts w:ascii="Times New Roman"/>
        </w:rPr>
        <w:t>array</w:t>
      </w:r>
      <w:r>
        <w:rPr>
          <w:rFonts w:ascii="Times New Roman"/>
          <w:spacing w:val="-7"/>
        </w:rPr>
        <w:t xml:space="preserve"> </w:t>
      </w:r>
      <w:r>
        <w:rPr>
          <w:rFonts w:ascii="Times New Roman"/>
        </w:rPr>
        <w:t>of</w:t>
      </w:r>
      <w:r>
        <w:rPr>
          <w:rFonts w:ascii="Times New Roman"/>
          <w:spacing w:val="-9"/>
        </w:rPr>
        <w:t xml:space="preserve"> </w:t>
      </w:r>
      <w:r>
        <w:rPr>
          <w:rFonts w:ascii="Times New Roman"/>
        </w:rPr>
        <w:t>tools</w:t>
      </w:r>
      <w:r>
        <w:rPr>
          <w:rFonts w:ascii="Times New Roman"/>
          <w:spacing w:val="-3"/>
        </w:rPr>
        <w:t xml:space="preserve"> </w:t>
      </w:r>
      <w:r>
        <w:rPr>
          <w:rFonts w:ascii="Times New Roman"/>
        </w:rPr>
        <w:t>and</w:t>
      </w:r>
      <w:r>
        <w:rPr>
          <w:rFonts w:ascii="Times New Roman"/>
          <w:spacing w:val="-2"/>
        </w:rPr>
        <w:t xml:space="preserve"> </w:t>
      </w:r>
      <w:r>
        <w:rPr>
          <w:rFonts w:ascii="Times New Roman"/>
        </w:rPr>
        <w:t>channels that</w:t>
      </w:r>
      <w:r>
        <w:rPr>
          <w:rFonts w:ascii="Times New Roman"/>
          <w:spacing w:val="-2"/>
        </w:rPr>
        <w:t xml:space="preserve"> </w:t>
      </w:r>
      <w:r>
        <w:rPr>
          <w:rFonts w:ascii="Times New Roman"/>
        </w:rPr>
        <w:t>extend</w:t>
      </w:r>
      <w:r>
        <w:rPr>
          <w:rFonts w:ascii="Times New Roman"/>
          <w:spacing w:val="-2"/>
        </w:rPr>
        <w:t xml:space="preserve"> </w:t>
      </w:r>
      <w:r>
        <w:rPr>
          <w:rFonts w:ascii="Times New Roman"/>
        </w:rPr>
        <w:t>well</w:t>
      </w:r>
      <w:r>
        <w:rPr>
          <w:rFonts w:ascii="Times New Roman"/>
          <w:spacing w:val="-2"/>
        </w:rPr>
        <w:t xml:space="preserve"> </w:t>
      </w:r>
      <w:r>
        <w:rPr>
          <w:rFonts w:ascii="Times New Roman"/>
        </w:rPr>
        <w:t>beyond</w:t>
      </w:r>
      <w:r>
        <w:rPr>
          <w:rFonts w:ascii="Times New Roman"/>
          <w:spacing w:val="-2"/>
        </w:rPr>
        <w:t xml:space="preserve"> </w:t>
      </w:r>
      <w:r>
        <w:rPr>
          <w:rFonts w:ascii="Times New Roman"/>
        </w:rPr>
        <w:t>the</w:t>
      </w:r>
      <w:r>
        <w:rPr>
          <w:rFonts w:ascii="Times New Roman"/>
          <w:spacing w:val="-3"/>
        </w:rPr>
        <w:t xml:space="preserve"> </w:t>
      </w:r>
      <w:r>
        <w:rPr>
          <w:rFonts w:ascii="Times New Roman"/>
        </w:rPr>
        <w:t>boundaries</w:t>
      </w:r>
      <w:r>
        <w:rPr>
          <w:rFonts w:ascii="Times New Roman"/>
          <w:spacing w:val="-3"/>
        </w:rPr>
        <w:t xml:space="preserve"> </w:t>
      </w:r>
      <w:r>
        <w:rPr>
          <w:rFonts w:ascii="Times New Roman"/>
        </w:rPr>
        <w:t>of traditional advertising. From social media platforms and search engines to influencer partnerships and content marketing, the digital realm has provided bus</w:t>
      </w:r>
      <w:r>
        <w:rPr>
          <w:rFonts w:ascii="Times New Roman"/>
        </w:rPr>
        <w:t>inesses with unprecedented opportunities to connect with their target audience.</w:t>
      </w:r>
    </w:p>
    <w:p w14:paraId="68917ABC" w14:textId="77777777" w:rsidR="004D2B5E" w:rsidRDefault="004D2B5E">
      <w:pPr>
        <w:pStyle w:val="BodyText"/>
        <w:spacing w:before="271"/>
        <w:rPr>
          <w:rFonts w:ascii="Times New Roman"/>
        </w:rPr>
      </w:pPr>
    </w:p>
    <w:p w14:paraId="301E79DB" w14:textId="77777777" w:rsidR="004D2B5E" w:rsidRDefault="003D3EB2">
      <w:pPr>
        <w:pStyle w:val="BodyText"/>
        <w:ind w:left="140" w:right="231"/>
        <w:rPr>
          <w:rFonts w:ascii="Times New Roman"/>
        </w:rPr>
      </w:pPr>
      <w:r>
        <w:rPr>
          <w:rFonts w:ascii="Times New Roman"/>
        </w:rPr>
        <w:t>In a world where consumer attention is scarce and fragmented, the ability</w:t>
      </w:r>
      <w:r>
        <w:rPr>
          <w:rFonts w:ascii="Times New Roman"/>
          <w:spacing w:val="-2"/>
        </w:rPr>
        <w:t xml:space="preserve"> </w:t>
      </w:r>
      <w:r>
        <w:rPr>
          <w:rFonts w:ascii="Times New Roman"/>
        </w:rPr>
        <w:t>to establish and maintain</w:t>
      </w:r>
      <w:r>
        <w:rPr>
          <w:rFonts w:ascii="Times New Roman"/>
          <w:spacing w:val="-3"/>
        </w:rPr>
        <w:t xml:space="preserve"> </w:t>
      </w:r>
      <w:r>
        <w:rPr>
          <w:rFonts w:ascii="Times New Roman"/>
        </w:rPr>
        <w:t>brand</w:t>
      </w:r>
      <w:r>
        <w:rPr>
          <w:rFonts w:ascii="Times New Roman"/>
          <w:spacing w:val="-3"/>
        </w:rPr>
        <w:t xml:space="preserve"> </w:t>
      </w:r>
      <w:r>
        <w:rPr>
          <w:rFonts w:ascii="Times New Roman"/>
        </w:rPr>
        <w:t>awareness</w:t>
      </w:r>
      <w:r>
        <w:rPr>
          <w:rFonts w:ascii="Times New Roman"/>
          <w:spacing w:val="-5"/>
        </w:rPr>
        <w:t xml:space="preserve"> </w:t>
      </w:r>
      <w:r>
        <w:rPr>
          <w:rFonts w:ascii="Times New Roman"/>
        </w:rPr>
        <w:t>can</w:t>
      </w:r>
      <w:r>
        <w:rPr>
          <w:rFonts w:ascii="Times New Roman"/>
          <w:spacing w:val="-3"/>
        </w:rPr>
        <w:t xml:space="preserve"> </w:t>
      </w:r>
      <w:r>
        <w:rPr>
          <w:rFonts w:ascii="Times New Roman"/>
        </w:rPr>
        <w:t>make</w:t>
      </w:r>
      <w:r>
        <w:rPr>
          <w:rFonts w:ascii="Times New Roman"/>
          <w:spacing w:val="-4"/>
        </w:rPr>
        <w:t xml:space="preserve"> </w:t>
      </w:r>
      <w:r>
        <w:rPr>
          <w:rFonts w:ascii="Times New Roman"/>
        </w:rPr>
        <w:t>or</w:t>
      </w:r>
      <w:r>
        <w:rPr>
          <w:rFonts w:ascii="Times New Roman"/>
          <w:spacing w:val="-6"/>
        </w:rPr>
        <w:t xml:space="preserve"> </w:t>
      </w:r>
      <w:r>
        <w:rPr>
          <w:rFonts w:ascii="Times New Roman"/>
        </w:rPr>
        <w:t>break</w:t>
      </w:r>
      <w:r>
        <w:rPr>
          <w:rFonts w:ascii="Times New Roman"/>
          <w:spacing w:val="-3"/>
        </w:rPr>
        <w:t xml:space="preserve"> </w:t>
      </w:r>
      <w:r>
        <w:rPr>
          <w:rFonts w:ascii="Times New Roman"/>
        </w:rPr>
        <w:t>a</w:t>
      </w:r>
      <w:r>
        <w:rPr>
          <w:rFonts w:ascii="Times New Roman"/>
          <w:spacing w:val="-4"/>
        </w:rPr>
        <w:t xml:space="preserve"> </w:t>
      </w:r>
      <w:r>
        <w:rPr>
          <w:rFonts w:ascii="Times New Roman"/>
        </w:rPr>
        <w:t>business.</w:t>
      </w:r>
      <w:r>
        <w:rPr>
          <w:rFonts w:ascii="Times New Roman"/>
          <w:spacing w:val="-1"/>
        </w:rPr>
        <w:t xml:space="preserve"> </w:t>
      </w:r>
      <w:r>
        <w:rPr>
          <w:rFonts w:ascii="Times New Roman"/>
        </w:rPr>
        <w:t>Brand</w:t>
      </w:r>
      <w:r>
        <w:rPr>
          <w:rFonts w:ascii="Times New Roman"/>
          <w:spacing w:val="-3"/>
        </w:rPr>
        <w:t xml:space="preserve"> </w:t>
      </w:r>
      <w:r>
        <w:rPr>
          <w:rFonts w:ascii="Times New Roman"/>
        </w:rPr>
        <w:t>awareness</w:t>
      </w:r>
      <w:r>
        <w:rPr>
          <w:rFonts w:ascii="Times New Roman"/>
          <w:spacing w:val="-1"/>
        </w:rPr>
        <w:t xml:space="preserve"> </w:t>
      </w:r>
      <w:r>
        <w:rPr>
          <w:rFonts w:ascii="Times New Roman"/>
        </w:rPr>
        <w:t>is</w:t>
      </w:r>
      <w:r>
        <w:rPr>
          <w:rFonts w:ascii="Times New Roman"/>
          <w:spacing w:val="-5"/>
        </w:rPr>
        <w:t xml:space="preserve"> </w:t>
      </w:r>
      <w:r>
        <w:rPr>
          <w:rFonts w:ascii="Times New Roman"/>
        </w:rPr>
        <w:t>not merely</w:t>
      </w:r>
      <w:r>
        <w:rPr>
          <w:rFonts w:ascii="Times New Roman"/>
          <w:spacing w:val="-11"/>
        </w:rPr>
        <w:t xml:space="preserve"> </w:t>
      </w:r>
      <w:r>
        <w:rPr>
          <w:rFonts w:ascii="Times New Roman"/>
        </w:rPr>
        <w:t>about recognition; it is about creating a deep-seated resonance with consumers, fostering loyalty, and ultimately, driving revenue. In the digital era, where consumers wield more power than ever before, understanding how digital marketing influe</w:t>
      </w:r>
      <w:r>
        <w:rPr>
          <w:rFonts w:ascii="Times New Roman"/>
        </w:rPr>
        <w:t>nces brand awareness is not just a matter of curiosity; it is a strategic imperative.</w:t>
      </w:r>
    </w:p>
    <w:p w14:paraId="1C358E31" w14:textId="77777777" w:rsidR="004D2B5E" w:rsidRDefault="003D3EB2">
      <w:pPr>
        <w:pStyle w:val="BodyText"/>
        <w:spacing w:before="1"/>
        <w:ind w:left="140" w:right="341"/>
        <w:rPr>
          <w:rFonts w:ascii="Times New Roman"/>
        </w:rPr>
      </w:pPr>
      <w:r>
        <w:rPr>
          <w:rFonts w:ascii="Times New Roman"/>
        </w:rPr>
        <w:t>As</w:t>
      </w:r>
      <w:r>
        <w:rPr>
          <w:rFonts w:ascii="Times New Roman"/>
          <w:spacing w:val="-5"/>
        </w:rPr>
        <w:t xml:space="preserve"> </w:t>
      </w:r>
      <w:r>
        <w:rPr>
          <w:rFonts w:ascii="Times New Roman"/>
        </w:rPr>
        <w:t>we</w:t>
      </w:r>
      <w:r>
        <w:rPr>
          <w:rFonts w:ascii="Times New Roman"/>
          <w:spacing w:val="-4"/>
        </w:rPr>
        <w:t xml:space="preserve"> </w:t>
      </w:r>
      <w:r>
        <w:rPr>
          <w:rFonts w:ascii="Times New Roman"/>
        </w:rPr>
        <w:t>delve</w:t>
      </w:r>
      <w:r>
        <w:rPr>
          <w:rFonts w:ascii="Times New Roman"/>
          <w:spacing w:val="-3"/>
        </w:rPr>
        <w:t xml:space="preserve"> </w:t>
      </w:r>
      <w:r>
        <w:rPr>
          <w:rFonts w:ascii="Times New Roman"/>
        </w:rPr>
        <w:t>deeper into</w:t>
      </w:r>
      <w:r>
        <w:rPr>
          <w:rFonts w:ascii="Times New Roman"/>
          <w:spacing w:val="-2"/>
        </w:rPr>
        <w:t xml:space="preserve"> </w:t>
      </w:r>
      <w:r>
        <w:rPr>
          <w:rFonts w:ascii="Times New Roman"/>
        </w:rPr>
        <w:t>this</w:t>
      </w:r>
      <w:r>
        <w:rPr>
          <w:rFonts w:ascii="Times New Roman"/>
          <w:spacing w:val="-4"/>
        </w:rPr>
        <w:t xml:space="preserve"> </w:t>
      </w:r>
      <w:r>
        <w:rPr>
          <w:rFonts w:ascii="Times New Roman"/>
        </w:rPr>
        <w:t>research, we</w:t>
      </w:r>
      <w:r>
        <w:rPr>
          <w:rFonts w:ascii="Times New Roman"/>
          <w:spacing w:val="-4"/>
        </w:rPr>
        <w:t xml:space="preserve"> </w:t>
      </w:r>
      <w:r>
        <w:rPr>
          <w:rFonts w:ascii="Times New Roman"/>
        </w:rPr>
        <w:t>will</w:t>
      </w:r>
      <w:r>
        <w:rPr>
          <w:rFonts w:ascii="Times New Roman"/>
          <w:spacing w:val="-2"/>
        </w:rPr>
        <w:t xml:space="preserve"> </w:t>
      </w:r>
      <w:r>
        <w:rPr>
          <w:rFonts w:ascii="Times New Roman"/>
        </w:rPr>
        <w:t>navigate</w:t>
      </w:r>
      <w:r>
        <w:rPr>
          <w:rFonts w:ascii="Times New Roman"/>
          <w:spacing w:val="-7"/>
        </w:rPr>
        <w:t xml:space="preserve"> </w:t>
      </w:r>
      <w:r>
        <w:rPr>
          <w:rFonts w:ascii="Times New Roman"/>
        </w:rPr>
        <w:t>through</w:t>
      </w:r>
      <w:r>
        <w:rPr>
          <w:rFonts w:ascii="Times New Roman"/>
          <w:spacing w:val="-6"/>
        </w:rPr>
        <w:t xml:space="preserve"> </w:t>
      </w:r>
      <w:r>
        <w:rPr>
          <w:rFonts w:ascii="Times New Roman"/>
        </w:rPr>
        <w:t>the</w:t>
      </w:r>
      <w:r>
        <w:rPr>
          <w:rFonts w:ascii="Times New Roman"/>
          <w:spacing w:val="-3"/>
        </w:rPr>
        <w:t xml:space="preserve"> </w:t>
      </w:r>
      <w:r>
        <w:rPr>
          <w:rFonts w:ascii="Times New Roman"/>
        </w:rPr>
        <w:t>multifaceted impact</w:t>
      </w:r>
      <w:r>
        <w:rPr>
          <w:rFonts w:ascii="Times New Roman"/>
          <w:spacing w:val="-2"/>
        </w:rPr>
        <w:t xml:space="preserve"> </w:t>
      </w:r>
      <w:r>
        <w:rPr>
          <w:rFonts w:ascii="Times New Roman"/>
        </w:rPr>
        <w:t>of digital</w:t>
      </w:r>
      <w:r>
        <w:rPr>
          <w:rFonts w:ascii="Times New Roman"/>
          <w:spacing w:val="-4"/>
        </w:rPr>
        <w:t xml:space="preserve"> </w:t>
      </w:r>
      <w:r>
        <w:rPr>
          <w:rFonts w:ascii="Times New Roman"/>
        </w:rPr>
        <w:t>marketing on</w:t>
      </w:r>
      <w:r>
        <w:rPr>
          <w:rFonts w:ascii="Times New Roman"/>
          <w:spacing w:val="-4"/>
        </w:rPr>
        <w:t xml:space="preserve"> </w:t>
      </w:r>
      <w:r>
        <w:rPr>
          <w:rFonts w:ascii="Times New Roman"/>
        </w:rPr>
        <w:t>brand awareness. We will</w:t>
      </w:r>
      <w:r>
        <w:rPr>
          <w:rFonts w:ascii="Times New Roman"/>
          <w:spacing w:val="-3"/>
        </w:rPr>
        <w:t xml:space="preserve"> </w:t>
      </w:r>
      <w:r>
        <w:rPr>
          <w:rFonts w:ascii="Times New Roman"/>
        </w:rPr>
        <w:t>explore the various</w:t>
      </w:r>
      <w:r>
        <w:rPr>
          <w:rFonts w:ascii="Times New Roman"/>
          <w:spacing w:val="-1"/>
        </w:rPr>
        <w:t xml:space="preserve"> </w:t>
      </w:r>
      <w:r>
        <w:rPr>
          <w:rFonts w:ascii="Times New Roman"/>
        </w:rPr>
        <w:t>channels</w:t>
      </w:r>
      <w:r>
        <w:rPr>
          <w:rFonts w:ascii="Times New Roman"/>
          <w:spacing w:val="-1"/>
        </w:rPr>
        <w:t xml:space="preserve"> </w:t>
      </w:r>
      <w:r>
        <w:rPr>
          <w:rFonts w:ascii="Times New Roman"/>
        </w:rPr>
        <w:t xml:space="preserve">and </w:t>
      </w:r>
      <w:r>
        <w:rPr>
          <w:rFonts w:ascii="Times New Roman"/>
        </w:rPr>
        <w:t>strategies employed by businesses to enhance brand recognition, the dynamics of consumer engagement in</w:t>
      </w:r>
      <w:r>
        <w:rPr>
          <w:rFonts w:ascii="Times New Roman"/>
          <w:spacing w:val="-8"/>
        </w:rPr>
        <w:t xml:space="preserve"> </w:t>
      </w:r>
      <w:r>
        <w:rPr>
          <w:rFonts w:ascii="Times New Roman"/>
        </w:rPr>
        <w:t>the</w:t>
      </w:r>
      <w:r>
        <w:rPr>
          <w:rFonts w:ascii="Times New Roman"/>
          <w:spacing w:val="-4"/>
        </w:rPr>
        <w:t xml:space="preserve"> </w:t>
      </w:r>
      <w:r>
        <w:rPr>
          <w:rFonts w:ascii="Times New Roman"/>
        </w:rPr>
        <w:t>digital</w:t>
      </w:r>
      <w:r>
        <w:rPr>
          <w:rFonts w:ascii="Times New Roman"/>
          <w:spacing w:val="-12"/>
        </w:rPr>
        <w:t xml:space="preserve"> </w:t>
      </w:r>
      <w:r>
        <w:rPr>
          <w:rFonts w:ascii="Times New Roman"/>
        </w:rPr>
        <w:t>ecosystem,</w:t>
      </w:r>
      <w:r>
        <w:rPr>
          <w:rFonts w:ascii="Times New Roman"/>
          <w:spacing w:val="-2"/>
        </w:rPr>
        <w:t xml:space="preserve"> </w:t>
      </w:r>
      <w:r>
        <w:rPr>
          <w:rFonts w:ascii="Times New Roman"/>
        </w:rPr>
        <w:t>and</w:t>
      </w:r>
      <w:r>
        <w:rPr>
          <w:rFonts w:ascii="Times New Roman"/>
          <w:spacing w:val="-4"/>
        </w:rPr>
        <w:t xml:space="preserve"> </w:t>
      </w:r>
      <w:r>
        <w:rPr>
          <w:rFonts w:ascii="Times New Roman"/>
        </w:rPr>
        <w:t>the</w:t>
      </w:r>
      <w:r>
        <w:rPr>
          <w:rFonts w:ascii="Times New Roman"/>
          <w:spacing w:val="-4"/>
        </w:rPr>
        <w:t xml:space="preserve"> </w:t>
      </w:r>
      <w:r>
        <w:rPr>
          <w:rFonts w:ascii="Times New Roman"/>
        </w:rPr>
        <w:t>challenges</w:t>
      </w:r>
      <w:r>
        <w:rPr>
          <w:rFonts w:ascii="Times New Roman"/>
          <w:spacing w:val="-5"/>
        </w:rPr>
        <w:t xml:space="preserve"> </w:t>
      </w:r>
      <w:r>
        <w:rPr>
          <w:rFonts w:ascii="Times New Roman"/>
        </w:rPr>
        <w:t>and</w:t>
      </w:r>
      <w:r>
        <w:rPr>
          <w:rFonts w:ascii="Times New Roman"/>
          <w:spacing w:val="-4"/>
        </w:rPr>
        <w:t xml:space="preserve"> </w:t>
      </w:r>
      <w:r>
        <w:rPr>
          <w:rFonts w:ascii="Times New Roman"/>
        </w:rPr>
        <w:t>opportunities</w:t>
      </w:r>
      <w:r>
        <w:rPr>
          <w:rFonts w:ascii="Times New Roman"/>
          <w:spacing w:val="-5"/>
        </w:rPr>
        <w:t xml:space="preserve"> </w:t>
      </w:r>
      <w:r>
        <w:rPr>
          <w:rFonts w:ascii="Times New Roman"/>
        </w:rPr>
        <w:t>that arise in</w:t>
      </w:r>
      <w:r>
        <w:rPr>
          <w:rFonts w:ascii="Times New Roman"/>
          <w:spacing w:val="-8"/>
        </w:rPr>
        <w:t xml:space="preserve"> </w:t>
      </w:r>
      <w:r>
        <w:rPr>
          <w:rFonts w:ascii="Times New Roman"/>
        </w:rPr>
        <w:t>this dynamic landscape.</w:t>
      </w:r>
    </w:p>
    <w:p w14:paraId="4D9CBA27" w14:textId="77777777" w:rsidR="004D2B5E" w:rsidRDefault="003D3EB2">
      <w:pPr>
        <w:pStyle w:val="BodyText"/>
        <w:spacing w:before="3"/>
        <w:ind w:left="140" w:right="341"/>
        <w:rPr>
          <w:rFonts w:ascii="Times New Roman"/>
        </w:rPr>
      </w:pPr>
      <w:r>
        <w:rPr>
          <w:rFonts w:ascii="Times New Roman"/>
        </w:rPr>
        <w:t>Furthermore, we will investigate the evolving role of</w:t>
      </w:r>
      <w:r>
        <w:rPr>
          <w:rFonts w:ascii="Times New Roman"/>
          <w:spacing w:val="-2"/>
        </w:rPr>
        <w:t xml:space="preserve"> </w:t>
      </w:r>
      <w:r>
        <w:rPr>
          <w:rFonts w:ascii="Times New Roman"/>
        </w:rPr>
        <w:t>d</w:t>
      </w:r>
      <w:r>
        <w:rPr>
          <w:rFonts w:ascii="Times New Roman"/>
        </w:rPr>
        <w:t>ata and analytics in measuring the effectiveness</w:t>
      </w:r>
      <w:r>
        <w:rPr>
          <w:rFonts w:ascii="Times New Roman"/>
          <w:spacing w:val="-3"/>
        </w:rPr>
        <w:t xml:space="preserve"> </w:t>
      </w:r>
      <w:r>
        <w:rPr>
          <w:rFonts w:ascii="Times New Roman"/>
        </w:rPr>
        <w:t>of</w:t>
      </w:r>
      <w:r>
        <w:rPr>
          <w:rFonts w:ascii="Times New Roman"/>
          <w:spacing w:val="-9"/>
        </w:rPr>
        <w:t xml:space="preserve"> </w:t>
      </w:r>
      <w:r>
        <w:rPr>
          <w:rFonts w:ascii="Times New Roman"/>
        </w:rPr>
        <w:t>digital</w:t>
      </w:r>
      <w:r>
        <w:rPr>
          <w:rFonts w:ascii="Times New Roman"/>
          <w:spacing w:val="-1"/>
        </w:rPr>
        <w:t xml:space="preserve"> </w:t>
      </w:r>
      <w:r>
        <w:rPr>
          <w:rFonts w:ascii="Times New Roman"/>
        </w:rPr>
        <w:t>marketing</w:t>
      </w:r>
      <w:r>
        <w:rPr>
          <w:rFonts w:ascii="Times New Roman"/>
          <w:spacing w:val="-1"/>
        </w:rPr>
        <w:t xml:space="preserve"> </w:t>
      </w:r>
      <w:r>
        <w:rPr>
          <w:rFonts w:ascii="Times New Roman"/>
        </w:rPr>
        <w:t>efforts. The</w:t>
      </w:r>
      <w:r>
        <w:rPr>
          <w:rFonts w:ascii="Times New Roman"/>
          <w:spacing w:val="-2"/>
        </w:rPr>
        <w:t xml:space="preserve"> </w:t>
      </w:r>
      <w:r>
        <w:rPr>
          <w:rFonts w:ascii="Times New Roman"/>
        </w:rPr>
        <w:t>digital</w:t>
      </w:r>
      <w:r>
        <w:rPr>
          <w:rFonts w:ascii="Times New Roman"/>
          <w:spacing w:val="-10"/>
        </w:rPr>
        <w:t xml:space="preserve"> </w:t>
      </w:r>
      <w:r>
        <w:rPr>
          <w:rFonts w:ascii="Times New Roman"/>
        </w:rPr>
        <w:t>sphere</w:t>
      </w:r>
      <w:r>
        <w:rPr>
          <w:rFonts w:ascii="Times New Roman"/>
          <w:spacing w:val="-2"/>
        </w:rPr>
        <w:t xml:space="preserve"> </w:t>
      </w:r>
      <w:r>
        <w:rPr>
          <w:rFonts w:ascii="Times New Roman"/>
        </w:rPr>
        <w:t>provides</w:t>
      </w:r>
      <w:r>
        <w:rPr>
          <w:rFonts w:ascii="Times New Roman"/>
          <w:spacing w:val="-3"/>
        </w:rPr>
        <w:t xml:space="preserve"> </w:t>
      </w:r>
      <w:r>
        <w:rPr>
          <w:rFonts w:ascii="Times New Roman"/>
        </w:rPr>
        <w:t>a</w:t>
      </w:r>
      <w:r>
        <w:rPr>
          <w:rFonts w:ascii="Times New Roman"/>
          <w:spacing w:val="-2"/>
        </w:rPr>
        <w:t xml:space="preserve"> </w:t>
      </w:r>
      <w:r>
        <w:rPr>
          <w:rFonts w:ascii="Times New Roman"/>
        </w:rPr>
        <w:t>wealth</w:t>
      </w:r>
      <w:r>
        <w:rPr>
          <w:rFonts w:ascii="Times New Roman"/>
          <w:spacing w:val="-6"/>
        </w:rPr>
        <w:t xml:space="preserve"> </w:t>
      </w:r>
      <w:r>
        <w:rPr>
          <w:rFonts w:ascii="Times New Roman"/>
        </w:rPr>
        <w:t>of</w:t>
      </w:r>
      <w:r>
        <w:rPr>
          <w:rFonts w:ascii="Times New Roman"/>
          <w:spacing w:val="-9"/>
        </w:rPr>
        <w:t xml:space="preserve"> </w:t>
      </w:r>
      <w:r>
        <w:rPr>
          <w:rFonts w:ascii="Times New Roman"/>
        </w:rPr>
        <w:t>data</w:t>
      </w:r>
      <w:r>
        <w:rPr>
          <w:rFonts w:ascii="Times New Roman"/>
          <w:spacing w:val="-7"/>
        </w:rPr>
        <w:t xml:space="preserve"> </w:t>
      </w:r>
      <w:r>
        <w:rPr>
          <w:rFonts w:ascii="Times New Roman"/>
        </w:rPr>
        <w:t>that can be harnessed to gain insights into consumer behavior, preferences, and sentiment.</w:t>
      </w:r>
    </w:p>
    <w:p w14:paraId="109E4788" w14:textId="77777777" w:rsidR="004D2B5E" w:rsidRDefault="003D3EB2">
      <w:pPr>
        <w:pStyle w:val="BodyText"/>
        <w:spacing w:line="242" w:lineRule="auto"/>
        <w:ind w:left="140"/>
        <w:rPr>
          <w:rFonts w:ascii="Times New Roman"/>
        </w:rPr>
      </w:pPr>
      <w:r>
        <w:rPr>
          <w:rFonts w:ascii="Times New Roman"/>
        </w:rPr>
        <w:t>Understanding how</w:t>
      </w:r>
      <w:r>
        <w:rPr>
          <w:rFonts w:ascii="Times New Roman"/>
          <w:spacing w:val="-8"/>
        </w:rPr>
        <w:t xml:space="preserve"> </w:t>
      </w:r>
      <w:r>
        <w:rPr>
          <w:rFonts w:ascii="Times New Roman"/>
        </w:rPr>
        <w:t>to leverage</w:t>
      </w:r>
      <w:r>
        <w:rPr>
          <w:rFonts w:ascii="Times New Roman"/>
          <w:spacing w:val="-4"/>
        </w:rPr>
        <w:t xml:space="preserve"> </w:t>
      </w:r>
      <w:r>
        <w:rPr>
          <w:rFonts w:ascii="Times New Roman"/>
        </w:rPr>
        <w:t>this</w:t>
      </w:r>
      <w:r>
        <w:rPr>
          <w:rFonts w:ascii="Times New Roman"/>
          <w:spacing w:val="-5"/>
        </w:rPr>
        <w:t xml:space="preserve"> </w:t>
      </w:r>
      <w:r>
        <w:rPr>
          <w:rFonts w:ascii="Times New Roman"/>
        </w:rPr>
        <w:t>data</w:t>
      </w:r>
      <w:r>
        <w:rPr>
          <w:rFonts w:ascii="Times New Roman"/>
          <w:spacing w:val="-9"/>
        </w:rPr>
        <w:t xml:space="preserve"> </w:t>
      </w:r>
      <w:r>
        <w:rPr>
          <w:rFonts w:ascii="Times New Roman"/>
        </w:rPr>
        <w:t>to</w:t>
      </w:r>
      <w:r>
        <w:rPr>
          <w:rFonts w:ascii="Times New Roman"/>
          <w:spacing w:val="-3"/>
        </w:rPr>
        <w:t xml:space="preserve"> </w:t>
      </w:r>
      <w:r>
        <w:rPr>
          <w:rFonts w:ascii="Times New Roman"/>
        </w:rPr>
        <w:t>refine marketing</w:t>
      </w:r>
      <w:r>
        <w:rPr>
          <w:rFonts w:ascii="Times New Roman"/>
          <w:spacing w:val="-3"/>
        </w:rPr>
        <w:t xml:space="preserve"> </w:t>
      </w:r>
      <w:r>
        <w:rPr>
          <w:rFonts w:ascii="Times New Roman"/>
        </w:rPr>
        <w:t>strategies</w:t>
      </w:r>
      <w:r>
        <w:rPr>
          <w:rFonts w:ascii="Times New Roman"/>
          <w:spacing w:val="-5"/>
        </w:rPr>
        <w:t xml:space="preserve"> </w:t>
      </w:r>
      <w:r>
        <w:rPr>
          <w:rFonts w:ascii="Times New Roman"/>
        </w:rPr>
        <w:t>and</w:t>
      </w:r>
      <w:r>
        <w:rPr>
          <w:rFonts w:ascii="Times New Roman"/>
          <w:spacing w:val="-3"/>
        </w:rPr>
        <w:t xml:space="preserve"> </w:t>
      </w:r>
      <w:r>
        <w:rPr>
          <w:rFonts w:ascii="Times New Roman"/>
        </w:rPr>
        <w:t>optimize brand awareness initiatives is a crucial aspect of our inquiry.</w:t>
      </w:r>
    </w:p>
    <w:p w14:paraId="232AEC52" w14:textId="77777777" w:rsidR="004D2B5E" w:rsidRDefault="004D2B5E">
      <w:pPr>
        <w:pStyle w:val="BodyText"/>
        <w:rPr>
          <w:rFonts w:ascii="Times New Roman"/>
          <w:sz w:val="20"/>
        </w:rPr>
      </w:pPr>
    </w:p>
    <w:p w14:paraId="40B8DD4E" w14:textId="77777777" w:rsidR="004D2B5E" w:rsidRDefault="004D2B5E">
      <w:pPr>
        <w:pStyle w:val="BodyText"/>
        <w:rPr>
          <w:rFonts w:ascii="Times New Roman"/>
          <w:sz w:val="20"/>
        </w:rPr>
      </w:pPr>
    </w:p>
    <w:p w14:paraId="0F0ED92C" w14:textId="77777777" w:rsidR="004D2B5E" w:rsidRDefault="004D2B5E">
      <w:pPr>
        <w:pStyle w:val="BodyText"/>
        <w:rPr>
          <w:rFonts w:ascii="Times New Roman"/>
          <w:sz w:val="20"/>
        </w:rPr>
      </w:pPr>
    </w:p>
    <w:p w14:paraId="47AE2CAC" w14:textId="77777777" w:rsidR="004D2B5E" w:rsidRDefault="004D2B5E">
      <w:pPr>
        <w:pStyle w:val="BodyText"/>
        <w:rPr>
          <w:rFonts w:ascii="Times New Roman"/>
          <w:sz w:val="20"/>
        </w:rPr>
      </w:pPr>
    </w:p>
    <w:p w14:paraId="7FF4AB75" w14:textId="77777777" w:rsidR="004D2B5E" w:rsidRDefault="003D3EB2">
      <w:pPr>
        <w:pStyle w:val="BodyText"/>
        <w:spacing w:before="79"/>
        <w:rPr>
          <w:rFonts w:ascii="Times New Roman"/>
          <w:sz w:val="20"/>
        </w:rPr>
      </w:pPr>
      <w:r>
        <w:rPr>
          <w:noProof/>
        </w:rPr>
        <mc:AlternateContent>
          <mc:Choice Requires="wps">
            <w:drawing>
              <wp:anchor distT="0" distB="0" distL="0" distR="0" simplePos="0" relativeHeight="487595520" behindDoc="1" locked="0" layoutInCell="1" allowOverlap="1" wp14:anchorId="25A79081" wp14:editId="285F5E43">
                <wp:simplePos x="0" y="0"/>
                <wp:positionH relativeFrom="page">
                  <wp:posOffset>896416</wp:posOffset>
                </wp:positionH>
                <wp:positionV relativeFrom="paragraph">
                  <wp:posOffset>211442</wp:posOffset>
                </wp:positionV>
                <wp:extent cx="5768975"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4DC8409" id="Graphic 19" o:spid="_x0000_s1026" style="position:absolute;margin-left:70.6pt;margin-top:16.65pt;width:454.25pt;height:.5pt;z-index:-15720960;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" path="m5768975,l,,,6096r5768975,l5768975,xe" fillcolor="#d9d9d9" stroked="f">
                <v:path arrowok="t"/>
                <w10:wrap type="topAndBottom" anchorx="page"/>
              </v:shape>
            </w:pict>
          </mc:Fallback>
        </mc:AlternateContent>
      </w:r>
    </w:p>
    <w:p w14:paraId="686293B3" w14:textId="77777777" w:rsidR="004D2B5E" w:rsidRDefault="004D2B5E">
      <w:pPr>
        <w:rPr>
          <w:rFonts w:ascii="Times New Roman"/>
          <w:sz w:val="20"/>
        </w:rPr>
        <w:sectPr w:rsidR="004D2B5E">
          <w:pgSz w:w="11910" w:h="16840"/>
          <w:pgMar w:top="136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28C91EF5" w14:textId="77777777" w:rsidR="004D2B5E" w:rsidRDefault="003D3EB2">
      <w:pPr>
        <w:pStyle w:val="Heading1"/>
        <w:spacing w:before="59"/>
      </w:pPr>
      <w:r>
        <w:rPr>
          <w:spacing w:val="-2"/>
          <w:u w:val="single"/>
        </w:rPr>
        <w:lastRenderedPageBreak/>
        <w:t>Objective</w:t>
      </w:r>
    </w:p>
    <w:p w14:paraId="46B56A2E" w14:textId="77777777" w:rsidR="004D2B5E" w:rsidRDefault="004D2B5E">
      <w:pPr>
        <w:pStyle w:val="BodyText"/>
        <w:spacing w:before="41"/>
        <w:rPr>
          <w:rFonts w:ascii="Times New Roman"/>
          <w:b/>
        </w:rPr>
      </w:pPr>
    </w:p>
    <w:p w14:paraId="38B743FF" w14:textId="77777777" w:rsidR="004D2B5E" w:rsidRDefault="003D3EB2">
      <w:pPr>
        <w:pStyle w:val="ListParagraph"/>
        <w:numPr>
          <w:ilvl w:val="0"/>
          <w:numId w:val="4"/>
        </w:numPr>
        <w:tabs>
          <w:tab w:val="left" w:pos="500"/>
        </w:tabs>
        <w:rPr>
          <w:rFonts w:ascii="Times New Roman"/>
          <w:sz w:val="24"/>
        </w:rPr>
      </w:pPr>
      <w:r>
        <w:rPr>
          <w:rFonts w:ascii="Times New Roman"/>
          <w:sz w:val="24"/>
        </w:rPr>
        <w:t>Assess</w:t>
      </w:r>
      <w:r>
        <w:rPr>
          <w:rFonts w:ascii="Times New Roman"/>
          <w:spacing w:val="-6"/>
          <w:sz w:val="24"/>
        </w:rPr>
        <w:t xml:space="preserve"> </w:t>
      </w:r>
      <w:r>
        <w:rPr>
          <w:rFonts w:ascii="Times New Roman"/>
          <w:sz w:val="24"/>
        </w:rPr>
        <w:t>the</w:t>
      </w:r>
      <w:r>
        <w:rPr>
          <w:rFonts w:ascii="Times New Roman"/>
          <w:spacing w:val="-2"/>
          <w:sz w:val="24"/>
        </w:rPr>
        <w:t xml:space="preserve"> </w:t>
      </w:r>
      <w:r>
        <w:rPr>
          <w:rFonts w:ascii="Times New Roman"/>
          <w:sz w:val="24"/>
        </w:rPr>
        <w:t>Current</w:t>
      </w:r>
      <w:r>
        <w:rPr>
          <w:rFonts w:ascii="Times New Roman"/>
          <w:spacing w:val="4"/>
          <w:sz w:val="24"/>
        </w:rPr>
        <w:t xml:space="preserve"> </w:t>
      </w:r>
      <w:r>
        <w:rPr>
          <w:rFonts w:ascii="Times New Roman"/>
          <w:sz w:val="24"/>
        </w:rPr>
        <w:t>Level</w:t>
      </w:r>
      <w:r>
        <w:rPr>
          <w:rFonts w:ascii="Times New Roman"/>
          <w:spacing w:val="-6"/>
          <w:sz w:val="24"/>
        </w:rPr>
        <w:t xml:space="preserve"> </w:t>
      </w:r>
      <w:r>
        <w:rPr>
          <w:rFonts w:ascii="Times New Roman"/>
          <w:sz w:val="24"/>
        </w:rPr>
        <w:t>of</w:t>
      </w:r>
      <w:r>
        <w:rPr>
          <w:rFonts w:ascii="Times New Roman"/>
          <w:spacing w:val="-9"/>
          <w:sz w:val="24"/>
        </w:rPr>
        <w:t xml:space="preserve"> </w:t>
      </w:r>
      <w:r>
        <w:rPr>
          <w:rFonts w:ascii="Times New Roman"/>
          <w:sz w:val="24"/>
        </w:rPr>
        <w:t>Brand</w:t>
      </w:r>
      <w:r>
        <w:rPr>
          <w:rFonts w:ascii="Times New Roman"/>
          <w:spacing w:val="3"/>
          <w:sz w:val="24"/>
        </w:rPr>
        <w:t xml:space="preserve"> </w:t>
      </w:r>
      <w:r>
        <w:rPr>
          <w:rFonts w:ascii="Times New Roman"/>
          <w:sz w:val="24"/>
        </w:rPr>
        <w:t>Awareness</w:t>
      </w:r>
      <w:r>
        <w:rPr>
          <w:rFonts w:ascii="Times New Roman"/>
          <w:spacing w:val="8"/>
          <w:sz w:val="24"/>
        </w:rPr>
        <w:t xml:space="preserve"> </w:t>
      </w:r>
      <w:r>
        <w:rPr>
          <w:rFonts w:ascii="Times New Roman"/>
          <w:sz w:val="24"/>
        </w:rPr>
        <w:t>for</w:t>
      </w:r>
      <w:r>
        <w:rPr>
          <w:rFonts w:ascii="Times New Roman"/>
          <w:spacing w:val="-4"/>
          <w:sz w:val="24"/>
        </w:rPr>
        <w:t xml:space="preserve"> </w:t>
      </w:r>
      <w:r>
        <w:rPr>
          <w:rFonts w:ascii="Times New Roman"/>
          <w:sz w:val="24"/>
        </w:rPr>
        <w:t>2-3</w:t>
      </w:r>
      <w:r>
        <w:rPr>
          <w:rFonts w:ascii="Times New Roman"/>
          <w:spacing w:val="-1"/>
          <w:sz w:val="24"/>
        </w:rPr>
        <w:t xml:space="preserve"> </w:t>
      </w:r>
      <w:r>
        <w:rPr>
          <w:rFonts w:ascii="Times New Roman"/>
          <w:spacing w:val="-2"/>
          <w:sz w:val="24"/>
        </w:rPr>
        <w:t>brands.</w:t>
      </w:r>
    </w:p>
    <w:p w14:paraId="69B86CF1" w14:textId="77777777" w:rsidR="004D2B5E" w:rsidRDefault="003D3EB2">
      <w:pPr>
        <w:pStyle w:val="ListParagraph"/>
        <w:numPr>
          <w:ilvl w:val="0"/>
          <w:numId w:val="4"/>
        </w:numPr>
        <w:tabs>
          <w:tab w:val="left" w:pos="500"/>
        </w:tabs>
        <w:spacing w:before="20"/>
        <w:rPr>
          <w:rFonts w:ascii="Times New Roman"/>
          <w:sz w:val="24"/>
        </w:rPr>
      </w:pPr>
      <w:r>
        <w:rPr>
          <w:rFonts w:ascii="Times New Roman"/>
          <w:sz w:val="24"/>
        </w:rPr>
        <w:t>Analyze</w:t>
      </w:r>
      <w:r>
        <w:rPr>
          <w:rFonts w:ascii="Times New Roman"/>
          <w:spacing w:val="-5"/>
          <w:sz w:val="24"/>
        </w:rPr>
        <w:t xml:space="preserve"> </w:t>
      </w:r>
      <w:r>
        <w:rPr>
          <w:rFonts w:ascii="Times New Roman"/>
          <w:sz w:val="24"/>
        </w:rPr>
        <w:t>Digital</w:t>
      </w:r>
      <w:r>
        <w:rPr>
          <w:rFonts w:ascii="Times New Roman"/>
          <w:spacing w:val="-6"/>
          <w:sz w:val="24"/>
        </w:rPr>
        <w:t xml:space="preserve"> </w:t>
      </w:r>
      <w:r>
        <w:rPr>
          <w:rFonts w:ascii="Times New Roman"/>
          <w:sz w:val="24"/>
        </w:rPr>
        <w:t>Marketing</w:t>
      </w:r>
      <w:r>
        <w:rPr>
          <w:rFonts w:ascii="Times New Roman"/>
          <w:spacing w:val="-2"/>
          <w:sz w:val="24"/>
        </w:rPr>
        <w:t xml:space="preserve"> </w:t>
      </w:r>
      <w:r>
        <w:rPr>
          <w:rFonts w:ascii="Times New Roman"/>
          <w:sz w:val="24"/>
        </w:rPr>
        <w:t>Strategies</w:t>
      </w:r>
      <w:r>
        <w:rPr>
          <w:rFonts w:ascii="Times New Roman"/>
          <w:spacing w:val="1"/>
          <w:sz w:val="24"/>
        </w:rPr>
        <w:t xml:space="preserve"> </w:t>
      </w:r>
      <w:r>
        <w:rPr>
          <w:rFonts w:ascii="Times New Roman"/>
          <w:sz w:val="24"/>
        </w:rPr>
        <w:t>used</w:t>
      </w:r>
      <w:r>
        <w:rPr>
          <w:rFonts w:ascii="Times New Roman"/>
          <w:spacing w:val="2"/>
          <w:sz w:val="24"/>
        </w:rPr>
        <w:t xml:space="preserve"> </w:t>
      </w:r>
      <w:r>
        <w:rPr>
          <w:rFonts w:ascii="Times New Roman"/>
          <w:sz w:val="24"/>
        </w:rPr>
        <w:t>by</w:t>
      </w:r>
      <w:r>
        <w:rPr>
          <w:rFonts w:ascii="Times New Roman"/>
          <w:spacing w:val="-11"/>
          <w:sz w:val="24"/>
        </w:rPr>
        <w:t xml:space="preserve"> </w:t>
      </w:r>
      <w:r>
        <w:rPr>
          <w:rFonts w:ascii="Times New Roman"/>
          <w:sz w:val="24"/>
        </w:rPr>
        <w:t>the</w:t>
      </w:r>
      <w:r>
        <w:rPr>
          <w:rFonts w:ascii="Times New Roman"/>
          <w:spacing w:val="3"/>
          <w:sz w:val="24"/>
        </w:rPr>
        <w:t xml:space="preserve"> </w:t>
      </w:r>
      <w:r>
        <w:rPr>
          <w:rFonts w:ascii="Times New Roman"/>
          <w:spacing w:val="-2"/>
          <w:sz w:val="24"/>
        </w:rPr>
        <w:t>brands.</w:t>
      </w:r>
    </w:p>
    <w:p w14:paraId="63385B8D" w14:textId="77777777" w:rsidR="004D2B5E" w:rsidRDefault="003D3EB2">
      <w:pPr>
        <w:pStyle w:val="ListParagraph"/>
        <w:numPr>
          <w:ilvl w:val="0"/>
          <w:numId w:val="4"/>
        </w:numPr>
        <w:tabs>
          <w:tab w:val="left" w:pos="500"/>
        </w:tabs>
        <w:spacing w:before="19"/>
        <w:rPr>
          <w:rFonts w:ascii="Times New Roman"/>
          <w:sz w:val="24"/>
        </w:rPr>
      </w:pPr>
      <w:r>
        <w:rPr>
          <w:rFonts w:ascii="Times New Roman"/>
          <w:sz w:val="24"/>
        </w:rPr>
        <w:t>Role</w:t>
      </w:r>
      <w:r>
        <w:rPr>
          <w:rFonts w:ascii="Times New Roman"/>
          <w:spacing w:val="1"/>
          <w:sz w:val="24"/>
        </w:rPr>
        <w:t xml:space="preserve"> </w:t>
      </w:r>
      <w:r>
        <w:rPr>
          <w:rFonts w:ascii="Times New Roman"/>
          <w:sz w:val="24"/>
        </w:rPr>
        <w:t>of</w:t>
      </w:r>
      <w:r>
        <w:rPr>
          <w:rFonts w:ascii="Times New Roman"/>
          <w:spacing w:val="-5"/>
          <w:sz w:val="24"/>
        </w:rPr>
        <w:t xml:space="preserve"> </w:t>
      </w:r>
      <w:r>
        <w:rPr>
          <w:rFonts w:ascii="Times New Roman"/>
          <w:spacing w:val="-2"/>
          <w:sz w:val="24"/>
        </w:rPr>
        <w:t>Influencers</w:t>
      </w:r>
    </w:p>
    <w:p w14:paraId="041D0FAF" w14:textId="77777777" w:rsidR="004D2B5E" w:rsidRDefault="003D3EB2">
      <w:pPr>
        <w:pStyle w:val="ListParagraph"/>
        <w:numPr>
          <w:ilvl w:val="0"/>
          <w:numId w:val="4"/>
        </w:numPr>
        <w:tabs>
          <w:tab w:val="left" w:pos="500"/>
        </w:tabs>
        <w:spacing w:before="20"/>
        <w:rPr>
          <w:rFonts w:ascii="Times New Roman"/>
          <w:sz w:val="24"/>
        </w:rPr>
      </w:pPr>
      <w:r>
        <w:rPr>
          <w:rFonts w:ascii="Times New Roman"/>
          <w:sz w:val="24"/>
        </w:rPr>
        <w:t>Recommendations</w:t>
      </w:r>
      <w:r>
        <w:rPr>
          <w:rFonts w:ascii="Times New Roman"/>
          <w:spacing w:val="-4"/>
          <w:sz w:val="24"/>
        </w:rPr>
        <w:t xml:space="preserve"> </w:t>
      </w:r>
      <w:r>
        <w:rPr>
          <w:rFonts w:ascii="Times New Roman"/>
          <w:sz w:val="24"/>
        </w:rPr>
        <w:t>for</w:t>
      </w:r>
      <w:r>
        <w:rPr>
          <w:rFonts w:ascii="Times New Roman"/>
          <w:spacing w:val="-3"/>
          <w:sz w:val="24"/>
        </w:rPr>
        <w:t xml:space="preserve"> </w:t>
      </w:r>
      <w:r>
        <w:rPr>
          <w:rFonts w:ascii="Times New Roman"/>
          <w:spacing w:val="-2"/>
          <w:sz w:val="24"/>
        </w:rPr>
        <w:t>Improvement</w:t>
      </w:r>
    </w:p>
    <w:p w14:paraId="69EF6FC8" w14:textId="77777777" w:rsidR="004D2B5E" w:rsidRDefault="004D2B5E">
      <w:pPr>
        <w:pStyle w:val="BodyText"/>
        <w:spacing w:before="228"/>
        <w:rPr>
          <w:rFonts w:ascii="Times New Roman"/>
        </w:rPr>
      </w:pPr>
    </w:p>
    <w:p w14:paraId="21A0493D" w14:textId="77777777" w:rsidR="004D2B5E" w:rsidRDefault="003D3EB2">
      <w:pPr>
        <w:pStyle w:val="Heading1"/>
      </w:pPr>
      <w:r>
        <w:rPr>
          <w:spacing w:val="-2"/>
          <w:u w:val="single"/>
        </w:rPr>
        <w:t>Rational</w:t>
      </w:r>
    </w:p>
    <w:p w14:paraId="1D266D1F" w14:textId="77777777" w:rsidR="004D2B5E" w:rsidRDefault="003D3EB2">
      <w:pPr>
        <w:pStyle w:val="BodyText"/>
        <w:spacing w:before="268"/>
        <w:ind w:left="140" w:right="273"/>
        <w:rPr>
          <w:rFonts w:ascii="Times New Roman"/>
        </w:rPr>
      </w:pPr>
      <w:r>
        <w:rPr>
          <w:rFonts w:ascii="Times New Roman"/>
          <w:b/>
        </w:rPr>
        <w:t>Digital</w:t>
      </w:r>
      <w:r>
        <w:rPr>
          <w:rFonts w:ascii="Times New Roman"/>
          <w:b/>
          <w:spacing w:val="-6"/>
        </w:rPr>
        <w:t xml:space="preserve"> </w:t>
      </w:r>
      <w:r>
        <w:rPr>
          <w:rFonts w:ascii="Times New Roman"/>
          <w:b/>
        </w:rPr>
        <w:t>Dominance</w:t>
      </w:r>
      <w:r>
        <w:rPr>
          <w:rFonts w:ascii="Times New Roman"/>
          <w:b/>
          <w:spacing w:val="-2"/>
        </w:rPr>
        <w:t xml:space="preserve"> </w:t>
      </w:r>
      <w:r>
        <w:rPr>
          <w:rFonts w:ascii="Times New Roman"/>
          <w:b/>
        </w:rPr>
        <w:t>in</w:t>
      </w:r>
      <w:r>
        <w:rPr>
          <w:rFonts w:ascii="Times New Roman"/>
          <w:b/>
          <w:spacing w:val="-5"/>
        </w:rPr>
        <w:t xml:space="preserve"> </w:t>
      </w:r>
      <w:r>
        <w:rPr>
          <w:rFonts w:ascii="Times New Roman"/>
          <w:b/>
        </w:rPr>
        <w:t>Modern</w:t>
      </w:r>
      <w:r>
        <w:rPr>
          <w:rFonts w:ascii="Times New Roman"/>
          <w:b/>
          <w:spacing w:val="-2"/>
        </w:rPr>
        <w:t xml:space="preserve"> </w:t>
      </w:r>
      <w:r>
        <w:rPr>
          <w:rFonts w:ascii="Times New Roman"/>
          <w:b/>
        </w:rPr>
        <w:t>Society:</w:t>
      </w:r>
      <w:r>
        <w:rPr>
          <w:rFonts w:ascii="Times New Roman"/>
          <w:b/>
          <w:spacing w:val="-1"/>
        </w:rPr>
        <w:t xml:space="preserve"> </w:t>
      </w:r>
      <w:r>
        <w:rPr>
          <w:rFonts w:ascii="Times New Roman"/>
        </w:rPr>
        <w:t>In</w:t>
      </w:r>
      <w:r>
        <w:rPr>
          <w:rFonts w:ascii="Times New Roman"/>
          <w:spacing w:val="-6"/>
        </w:rPr>
        <w:t xml:space="preserve"> </w:t>
      </w:r>
      <w:r>
        <w:rPr>
          <w:rFonts w:ascii="Times New Roman"/>
        </w:rPr>
        <w:t>today's</w:t>
      </w:r>
      <w:r>
        <w:rPr>
          <w:rFonts w:ascii="Times New Roman"/>
          <w:spacing w:val="-3"/>
        </w:rPr>
        <w:t xml:space="preserve"> </w:t>
      </w:r>
      <w:r>
        <w:rPr>
          <w:rFonts w:ascii="Times New Roman"/>
        </w:rPr>
        <w:t>digital</w:t>
      </w:r>
      <w:r>
        <w:rPr>
          <w:rFonts w:ascii="Times New Roman"/>
          <w:spacing w:val="-10"/>
        </w:rPr>
        <w:t xml:space="preserve"> </w:t>
      </w:r>
      <w:r>
        <w:rPr>
          <w:rFonts w:ascii="Times New Roman"/>
        </w:rPr>
        <w:t>age, people</w:t>
      </w:r>
      <w:r>
        <w:rPr>
          <w:rFonts w:ascii="Times New Roman"/>
          <w:spacing w:val="-2"/>
        </w:rPr>
        <w:t xml:space="preserve"> </w:t>
      </w:r>
      <w:r>
        <w:rPr>
          <w:rFonts w:ascii="Times New Roman"/>
        </w:rPr>
        <w:t>are</w:t>
      </w:r>
      <w:r>
        <w:rPr>
          <w:rFonts w:ascii="Times New Roman"/>
          <w:spacing w:val="-2"/>
        </w:rPr>
        <w:t xml:space="preserve"> </w:t>
      </w:r>
      <w:r>
        <w:rPr>
          <w:rFonts w:ascii="Times New Roman"/>
        </w:rPr>
        <w:t>spending</w:t>
      </w:r>
      <w:r>
        <w:rPr>
          <w:rFonts w:ascii="Times New Roman"/>
          <w:spacing w:val="-2"/>
        </w:rPr>
        <w:t xml:space="preserve"> </w:t>
      </w:r>
      <w:r>
        <w:rPr>
          <w:rFonts w:ascii="Times New Roman"/>
        </w:rPr>
        <w:t>an increasing amount of time online, whether it's on social media, search engines, or e- commerce platforms.</w:t>
      </w:r>
    </w:p>
    <w:p w14:paraId="66350E6F" w14:textId="77777777" w:rsidR="004D2B5E" w:rsidRDefault="004D2B5E">
      <w:pPr>
        <w:pStyle w:val="BodyText"/>
        <w:rPr>
          <w:rFonts w:ascii="Times New Roman"/>
        </w:rPr>
      </w:pPr>
    </w:p>
    <w:p w14:paraId="1C779FCD" w14:textId="77777777" w:rsidR="004D2B5E" w:rsidRDefault="003D3EB2">
      <w:pPr>
        <w:pStyle w:val="BodyText"/>
        <w:ind w:left="140"/>
        <w:rPr>
          <w:rFonts w:ascii="Times New Roman"/>
        </w:rPr>
      </w:pPr>
      <w:r>
        <w:rPr>
          <w:rFonts w:ascii="Times New Roman"/>
          <w:b/>
        </w:rPr>
        <w:t xml:space="preserve">Targeted and Personalized Messaging: </w:t>
      </w:r>
      <w:r>
        <w:rPr>
          <w:rFonts w:ascii="Times New Roman"/>
        </w:rPr>
        <w:t>Digital marketing offers tools and techniques for precise</w:t>
      </w:r>
      <w:r>
        <w:rPr>
          <w:rFonts w:ascii="Times New Roman"/>
          <w:spacing w:val="-6"/>
        </w:rPr>
        <w:t xml:space="preserve"> </w:t>
      </w:r>
      <w:r>
        <w:rPr>
          <w:rFonts w:ascii="Times New Roman"/>
        </w:rPr>
        <w:t>audience</w:t>
      </w:r>
      <w:r>
        <w:rPr>
          <w:rFonts w:ascii="Times New Roman"/>
          <w:spacing w:val="-6"/>
        </w:rPr>
        <w:t xml:space="preserve"> </w:t>
      </w:r>
      <w:r>
        <w:rPr>
          <w:rFonts w:ascii="Times New Roman"/>
        </w:rPr>
        <w:t>segmentation.</w:t>
      </w:r>
      <w:r>
        <w:rPr>
          <w:rFonts w:ascii="Times New Roman"/>
          <w:spacing w:val="-3"/>
        </w:rPr>
        <w:t xml:space="preserve"> </w:t>
      </w:r>
      <w:r>
        <w:rPr>
          <w:rFonts w:ascii="Times New Roman"/>
        </w:rPr>
        <w:t>This</w:t>
      </w:r>
      <w:r>
        <w:rPr>
          <w:rFonts w:ascii="Times New Roman"/>
          <w:spacing w:val="-3"/>
        </w:rPr>
        <w:t xml:space="preserve"> </w:t>
      </w:r>
      <w:r>
        <w:rPr>
          <w:rFonts w:ascii="Times New Roman"/>
        </w:rPr>
        <w:t>means</w:t>
      </w:r>
      <w:r>
        <w:rPr>
          <w:rFonts w:ascii="Times New Roman"/>
          <w:spacing w:val="-7"/>
        </w:rPr>
        <w:t xml:space="preserve"> </w:t>
      </w:r>
      <w:r>
        <w:rPr>
          <w:rFonts w:ascii="Times New Roman"/>
        </w:rPr>
        <w:t>that</w:t>
      </w:r>
      <w:r>
        <w:rPr>
          <w:rFonts w:ascii="Times New Roman"/>
          <w:spacing w:val="-1"/>
        </w:rPr>
        <w:t xml:space="preserve"> </w:t>
      </w:r>
      <w:r>
        <w:rPr>
          <w:rFonts w:ascii="Times New Roman"/>
        </w:rPr>
        <w:t>brands</w:t>
      </w:r>
      <w:r>
        <w:rPr>
          <w:rFonts w:ascii="Times New Roman"/>
          <w:spacing w:val="-7"/>
        </w:rPr>
        <w:t xml:space="preserve"> </w:t>
      </w:r>
      <w:r>
        <w:rPr>
          <w:rFonts w:ascii="Times New Roman"/>
        </w:rPr>
        <w:t>can</w:t>
      </w:r>
      <w:r>
        <w:rPr>
          <w:rFonts w:ascii="Times New Roman"/>
          <w:spacing w:val="-10"/>
        </w:rPr>
        <w:t xml:space="preserve"> </w:t>
      </w:r>
      <w:r>
        <w:rPr>
          <w:rFonts w:ascii="Times New Roman"/>
        </w:rPr>
        <w:t>t</w:t>
      </w:r>
      <w:r>
        <w:rPr>
          <w:rFonts w:ascii="Times New Roman"/>
        </w:rPr>
        <w:t>ailor</w:t>
      </w:r>
      <w:r>
        <w:rPr>
          <w:rFonts w:ascii="Times New Roman"/>
          <w:spacing w:val="-4"/>
        </w:rPr>
        <w:t xml:space="preserve"> </w:t>
      </w:r>
      <w:r>
        <w:rPr>
          <w:rFonts w:ascii="Times New Roman"/>
        </w:rPr>
        <w:t>their messaging</w:t>
      </w:r>
      <w:r>
        <w:rPr>
          <w:rFonts w:ascii="Times New Roman"/>
          <w:spacing w:val="-5"/>
        </w:rPr>
        <w:t xml:space="preserve"> </w:t>
      </w:r>
      <w:r>
        <w:rPr>
          <w:rFonts w:ascii="Times New Roman"/>
        </w:rPr>
        <w:t>to</w:t>
      </w:r>
      <w:r>
        <w:rPr>
          <w:rFonts w:ascii="Times New Roman"/>
          <w:spacing w:val="-5"/>
        </w:rPr>
        <w:t xml:space="preserve"> </w:t>
      </w:r>
      <w:r>
        <w:rPr>
          <w:rFonts w:ascii="Times New Roman"/>
        </w:rPr>
        <w:t xml:space="preserve">specific demographics, interests, and </w:t>
      </w:r>
      <w:proofErr w:type="spellStart"/>
      <w:r>
        <w:rPr>
          <w:rFonts w:ascii="Times New Roman"/>
        </w:rPr>
        <w:t>behaviours</w:t>
      </w:r>
      <w:proofErr w:type="spellEnd"/>
      <w:r>
        <w:rPr>
          <w:rFonts w:ascii="Times New Roman"/>
        </w:rPr>
        <w:t>.</w:t>
      </w:r>
    </w:p>
    <w:p w14:paraId="343A4F65" w14:textId="77777777" w:rsidR="004D2B5E" w:rsidRDefault="004D2B5E">
      <w:pPr>
        <w:pStyle w:val="BodyText"/>
        <w:rPr>
          <w:rFonts w:ascii="Times New Roman"/>
        </w:rPr>
      </w:pPr>
    </w:p>
    <w:p w14:paraId="3C0499F4" w14:textId="77777777" w:rsidR="004D2B5E" w:rsidRDefault="003D3EB2">
      <w:pPr>
        <w:pStyle w:val="BodyText"/>
        <w:ind w:left="140" w:right="227"/>
        <w:rPr>
          <w:rFonts w:ascii="Times New Roman"/>
        </w:rPr>
      </w:pPr>
      <w:r>
        <w:rPr>
          <w:rFonts w:ascii="Times New Roman"/>
          <w:b/>
        </w:rPr>
        <w:t xml:space="preserve">Social Influence and Virality: </w:t>
      </w:r>
      <w:r>
        <w:rPr>
          <w:rFonts w:ascii="Times New Roman"/>
        </w:rPr>
        <w:t>Social media platforms have become hubs of brand engagement, where consumers not only interact with brands but also influence each other's perception</w:t>
      </w:r>
      <w:r>
        <w:rPr>
          <w:rFonts w:ascii="Times New Roman"/>
        </w:rPr>
        <w:t>s. Viral marketing campaigns and user-generated content can propel brand awareness</w:t>
      </w:r>
      <w:r>
        <w:rPr>
          <w:rFonts w:ascii="Times New Roman"/>
          <w:spacing w:val="-4"/>
        </w:rPr>
        <w:t xml:space="preserve"> </w:t>
      </w:r>
      <w:r>
        <w:rPr>
          <w:rFonts w:ascii="Times New Roman"/>
        </w:rPr>
        <w:t>to</w:t>
      </w:r>
      <w:r>
        <w:rPr>
          <w:rFonts w:ascii="Times New Roman"/>
          <w:spacing w:val="-3"/>
        </w:rPr>
        <w:t xml:space="preserve"> </w:t>
      </w:r>
      <w:r>
        <w:rPr>
          <w:rFonts w:ascii="Times New Roman"/>
        </w:rPr>
        <w:t>unprecedented</w:t>
      </w:r>
      <w:r>
        <w:rPr>
          <w:rFonts w:ascii="Times New Roman"/>
          <w:spacing w:val="-3"/>
        </w:rPr>
        <w:t xml:space="preserve"> </w:t>
      </w:r>
      <w:r>
        <w:rPr>
          <w:rFonts w:ascii="Times New Roman"/>
        </w:rPr>
        <w:t>heights, illustrating</w:t>
      </w:r>
      <w:r>
        <w:rPr>
          <w:rFonts w:ascii="Times New Roman"/>
          <w:spacing w:val="-3"/>
        </w:rPr>
        <w:t xml:space="preserve"> </w:t>
      </w:r>
      <w:r>
        <w:rPr>
          <w:rFonts w:ascii="Times New Roman"/>
        </w:rPr>
        <w:t>the immense</w:t>
      </w:r>
      <w:r>
        <w:rPr>
          <w:rFonts w:ascii="Times New Roman"/>
          <w:spacing w:val="-3"/>
        </w:rPr>
        <w:t xml:space="preserve"> </w:t>
      </w:r>
      <w:r>
        <w:rPr>
          <w:rFonts w:ascii="Times New Roman"/>
        </w:rPr>
        <w:t>potential</w:t>
      </w:r>
      <w:r>
        <w:rPr>
          <w:rFonts w:ascii="Times New Roman"/>
          <w:spacing w:val="-11"/>
        </w:rPr>
        <w:t xml:space="preserve"> </w:t>
      </w:r>
      <w:r>
        <w:rPr>
          <w:rFonts w:ascii="Times New Roman"/>
        </w:rPr>
        <w:t>of</w:t>
      </w:r>
      <w:r>
        <w:rPr>
          <w:rFonts w:ascii="Times New Roman"/>
          <w:spacing w:val="-10"/>
        </w:rPr>
        <w:t xml:space="preserve"> </w:t>
      </w:r>
      <w:r>
        <w:rPr>
          <w:rFonts w:ascii="Times New Roman"/>
        </w:rPr>
        <w:t>digital</w:t>
      </w:r>
      <w:r>
        <w:rPr>
          <w:rFonts w:ascii="Times New Roman"/>
          <w:spacing w:val="-7"/>
        </w:rPr>
        <w:t xml:space="preserve"> </w:t>
      </w:r>
      <w:r>
        <w:rPr>
          <w:rFonts w:ascii="Times New Roman"/>
        </w:rPr>
        <w:t>marketing in creating a buzz around a brand.</w:t>
      </w:r>
    </w:p>
    <w:p w14:paraId="1792EB54" w14:textId="77777777" w:rsidR="004D2B5E" w:rsidRDefault="004D2B5E">
      <w:pPr>
        <w:pStyle w:val="BodyText"/>
        <w:spacing w:before="1"/>
        <w:rPr>
          <w:rFonts w:ascii="Times New Roman"/>
        </w:rPr>
      </w:pPr>
    </w:p>
    <w:p w14:paraId="7A5AA624" w14:textId="77777777" w:rsidR="004D2B5E" w:rsidRDefault="003D3EB2">
      <w:pPr>
        <w:pStyle w:val="BodyText"/>
        <w:ind w:left="140" w:right="273"/>
        <w:rPr>
          <w:rFonts w:ascii="Times New Roman"/>
        </w:rPr>
      </w:pPr>
      <w:r>
        <w:rPr>
          <w:rFonts w:ascii="Times New Roman"/>
          <w:b/>
        </w:rPr>
        <w:t xml:space="preserve">Competitive Advantage: </w:t>
      </w:r>
      <w:r>
        <w:rPr>
          <w:rFonts w:ascii="Times New Roman"/>
        </w:rPr>
        <w:t>In a landscape where competitors</w:t>
      </w:r>
      <w:r>
        <w:rPr>
          <w:rFonts w:ascii="Times New Roman"/>
        </w:rPr>
        <w:t xml:space="preserve"> are vying for consumers' attention, those with a well-crafted digital marketing strategy</w:t>
      </w:r>
      <w:r>
        <w:rPr>
          <w:rFonts w:ascii="Times New Roman"/>
          <w:spacing w:val="-1"/>
        </w:rPr>
        <w:t xml:space="preserve"> </w:t>
      </w:r>
      <w:r>
        <w:rPr>
          <w:rFonts w:ascii="Times New Roman"/>
        </w:rPr>
        <w:t>can gain a significant edge. Brands</w:t>
      </w:r>
      <w:r>
        <w:rPr>
          <w:rFonts w:ascii="Times New Roman"/>
          <w:spacing w:val="-5"/>
        </w:rPr>
        <w:t xml:space="preserve"> </w:t>
      </w:r>
      <w:r>
        <w:rPr>
          <w:rFonts w:ascii="Times New Roman"/>
        </w:rPr>
        <w:t>that excel</w:t>
      </w:r>
      <w:r>
        <w:rPr>
          <w:rFonts w:ascii="Times New Roman"/>
          <w:spacing w:val="-7"/>
        </w:rPr>
        <w:t xml:space="preserve"> </w:t>
      </w:r>
      <w:r>
        <w:rPr>
          <w:rFonts w:ascii="Times New Roman"/>
        </w:rPr>
        <w:t>in</w:t>
      </w:r>
      <w:r>
        <w:rPr>
          <w:rFonts w:ascii="Times New Roman"/>
          <w:spacing w:val="-7"/>
        </w:rPr>
        <w:t xml:space="preserve"> </w:t>
      </w:r>
      <w:r>
        <w:rPr>
          <w:rFonts w:ascii="Times New Roman"/>
        </w:rPr>
        <w:t>digital</w:t>
      </w:r>
      <w:r>
        <w:rPr>
          <w:rFonts w:ascii="Times New Roman"/>
          <w:spacing w:val="-3"/>
        </w:rPr>
        <w:t xml:space="preserve"> </w:t>
      </w:r>
      <w:r>
        <w:rPr>
          <w:rFonts w:ascii="Times New Roman"/>
        </w:rPr>
        <w:t>marketing</w:t>
      </w:r>
      <w:r>
        <w:rPr>
          <w:rFonts w:ascii="Times New Roman"/>
          <w:spacing w:val="-3"/>
        </w:rPr>
        <w:t xml:space="preserve"> </w:t>
      </w:r>
      <w:r>
        <w:rPr>
          <w:rFonts w:ascii="Times New Roman"/>
        </w:rPr>
        <w:t>can</w:t>
      </w:r>
      <w:r>
        <w:rPr>
          <w:rFonts w:ascii="Times New Roman"/>
          <w:spacing w:val="-7"/>
        </w:rPr>
        <w:t xml:space="preserve"> </w:t>
      </w:r>
      <w:r>
        <w:rPr>
          <w:rFonts w:ascii="Times New Roman"/>
        </w:rPr>
        <w:t>establish</w:t>
      </w:r>
      <w:r>
        <w:rPr>
          <w:rFonts w:ascii="Times New Roman"/>
          <w:spacing w:val="-7"/>
        </w:rPr>
        <w:t xml:space="preserve"> </w:t>
      </w:r>
      <w:r>
        <w:rPr>
          <w:rFonts w:ascii="Times New Roman"/>
        </w:rPr>
        <w:t>themselves</w:t>
      </w:r>
      <w:r>
        <w:rPr>
          <w:rFonts w:ascii="Times New Roman"/>
          <w:spacing w:val="-5"/>
        </w:rPr>
        <w:t xml:space="preserve"> </w:t>
      </w:r>
      <w:r>
        <w:rPr>
          <w:rFonts w:ascii="Times New Roman"/>
        </w:rPr>
        <w:t>as</w:t>
      </w:r>
      <w:r>
        <w:rPr>
          <w:rFonts w:ascii="Times New Roman"/>
          <w:spacing w:val="-1"/>
        </w:rPr>
        <w:t xml:space="preserve"> </w:t>
      </w:r>
      <w:r>
        <w:rPr>
          <w:rFonts w:ascii="Times New Roman"/>
        </w:rPr>
        <w:t>leaders</w:t>
      </w:r>
      <w:r>
        <w:rPr>
          <w:rFonts w:ascii="Times New Roman"/>
          <w:spacing w:val="-1"/>
        </w:rPr>
        <w:t xml:space="preserve"> </w:t>
      </w:r>
      <w:r>
        <w:rPr>
          <w:rFonts w:ascii="Times New Roman"/>
        </w:rPr>
        <w:t>in</w:t>
      </w:r>
      <w:r>
        <w:rPr>
          <w:rFonts w:ascii="Times New Roman"/>
          <w:spacing w:val="-7"/>
        </w:rPr>
        <w:t xml:space="preserve"> </w:t>
      </w:r>
      <w:r>
        <w:rPr>
          <w:rFonts w:ascii="Times New Roman"/>
        </w:rPr>
        <w:t>their industry, while those lagging behind risk fading into obscurity.</w:t>
      </w:r>
    </w:p>
    <w:p w14:paraId="02A4AEDD" w14:textId="77777777" w:rsidR="004D2B5E" w:rsidRDefault="004D2B5E">
      <w:pPr>
        <w:pStyle w:val="BodyText"/>
        <w:spacing w:before="5"/>
        <w:rPr>
          <w:rFonts w:ascii="Times New Roman"/>
        </w:rPr>
      </w:pPr>
    </w:p>
    <w:p w14:paraId="02D50A76" w14:textId="77777777" w:rsidR="004D2B5E" w:rsidRDefault="003D3EB2">
      <w:pPr>
        <w:pStyle w:val="BodyText"/>
        <w:spacing w:line="237" w:lineRule="auto"/>
        <w:ind w:left="140" w:right="273"/>
        <w:rPr>
          <w:rFonts w:ascii="Times New Roman"/>
        </w:rPr>
      </w:pPr>
      <w:r>
        <w:rPr>
          <w:rFonts w:ascii="Times New Roman"/>
        </w:rPr>
        <w:t>So,</w:t>
      </w:r>
      <w:r>
        <w:rPr>
          <w:rFonts w:ascii="Times New Roman"/>
          <w:spacing w:val="-3"/>
        </w:rPr>
        <w:t xml:space="preserve"> </w:t>
      </w:r>
      <w:r>
        <w:rPr>
          <w:rFonts w:ascii="Times New Roman"/>
        </w:rPr>
        <w:t>this</w:t>
      </w:r>
      <w:r>
        <w:rPr>
          <w:rFonts w:ascii="Times New Roman"/>
          <w:spacing w:val="-3"/>
        </w:rPr>
        <w:t xml:space="preserve"> </w:t>
      </w:r>
      <w:r>
        <w:rPr>
          <w:rFonts w:ascii="Times New Roman"/>
        </w:rPr>
        <w:t>study</w:t>
      </w:r>
      <w:r>
        <w:rPr>
          <w:rFonts w:ascii="Times New Roman"/>
          <w:spacing w:val="-6"/>
        </w:rPr>
        <w:t xml:space="preserve"> </w:t>
      </w:r>
      <w:r>
        <w:rPr>
          <w:rFonts w:ascii="Times New Roman"/>
        </w:rPr>
        <w:t>is</w:t>
      </w:r>
      <w:r>
        <w:rPr>
          <w:rFonts w:ascii="Times New Roman"/>
          <w:spacing w:val="-1"/>
        </w:rPr>
        <w:t xml:space="preserve"> </w:t>
      </w:r>
      <w:r>
        <w:rPr>
          <w:rFonts w:ascii="Times New Roman"/>
        </w:rPr>
        <w:t>conducted</w:t>
      </w:r>
      <w:r>
        <w:rPr>
          <w:rFonts w:ascii="Times New Roman"/>
          <w:spacing w:val="-6"/>
        </w:rPr>
        <w:t xml:space="preserve"> </w:t>
      </w:r>
      <w:r>
        <w:rPr>
          <w:rFonts w:ascii="Times New Roman"/>
        </w:rPr>
        <w:t>to understand</w:t>
      </w:r>
      <w:r>
        <w:rPr>
          <w:rFonts w:ascii="Times New Roman"/>
          <w:spacing w:val="-6"/>
        </w:rPr>
        <w:t xml:space="preserve"> </w:t>
      </w:r>
      <w:r>
        <w:rPr>
          <w:rFonts w:ascii="Times New Roman"/>
        </w:rPr>
        <w:t>the impact</w:t>
      </w:r>
      <w:r>
        <w:rPr>
          <w:rFonts w:ascii="Times New Roman"/>
          <w:spacing w:val="-1"/>
        </w:rPr>
        <w:t xml:space="preserve"> </w:t>
      </w:r>
      <w:r>
        <w:rPr>
          <w:rFonts w:ascii="Times New Roman"/>
        </w:rPr>
        <w:t>of</w:t>
      </w:r>
      <w:r>
        <w:rPr>
          <w:rFonts w:ascii="Times New Roman"/>
          <w:spacing w:val="-9"/>
        </w:rPr>
        <w:t xml:space="preserve"> </w:t>
      </w:r>
      <w:r>
        <w:rPr>
          <w:rFonts w:ascii="Times New Roman"/>
        </w:rPr>
        <w:t>digital</w:t>
      </w:r>
      <w:r>
        <w:rPr>
          <w:rFonts w:ascii="Times New Roman"/>
          <w:spacing w:val="-6"/>
        </w:rPr>
        <w:t xml:space="preserve"> </w:t>
      </w:r>
      <w:r>
        <w:rPr>
          <w:rFonts w:ascii="Times New Roman"/>
        </w:rPr>
        <w:t>marketing</w:t>
      </w:r>
      <w:r>
        <w:rPr>
          <w:rFonts w:ascii="Times New Roman"/>
          <w:spacing w:val="-1"/>
        </w:rPr>
        <w:t xml:space="preserve"> </w:t>
      </w:r>
      <w:r>
        <w:rPr>
          <w:rFonts w:ascii="Times New Roman"/>
        </w:rPr>
        <w:t>on</w:t>
      </w:r>
      <w:r>
        <w:rPr>
          <w:rFonts w:ascii="Times New Roman"/>
          <w:spacing w:val="-6"/>
        </w:rPr>
        <w:t xml:space="preserve"> </w:t>
      </w:r>
      <w:r>
        <w:rPr>
          <w:rFonts w:ascii="Times New Roman"/>
        </w:rPr>
        <w:t>how</w:t>
      </w:r>
      <w:r>
        <w:rPr>
          <w:rFonts w:ascii="Times New Roman"/>
          <w:spacing w:val="-2"/>
        </w:rPr>
        <w:t xml:space="preserve"> </w:t>
      </w:r>
      <w:r>
        <w:rPr>
          <w:rFonts w:ascii="Times New Roman"/>
        </w:rPr>
        <w:t>does</w:t>
      </w:r>
      <w:r>
        <w:rPr>
          <w:rFonts w:ascii="Times New Roman"/>
          <w:spacing w:val="-3"/>
        </w:rPr>
        <w:t xml:space="preserve"> </w:t>
      </w:r>
      <w:r>
        <w:rPr>
          <w:rFonts w:ascii="Times New Roman"/>
        </w:rPr>
        <w:t>it affects the brand awareness campaigns.</w:t>
      </w:r>
    </w:p>
    <w:p w14:paraId="41FF10DC" w14:textId="77777777" w:rsidR="004D2B5E" w:rsidRDefault="004D2B5E">
      <w:pPr>
        <w:pStyle w:val="BodyText"/>
        <w:rPr>
          <w:rFonts w:ascii="Times New Roman"/>
        </w:rPr>
      </w:pPr>
    </w:p>
    <w:p w14:paraId="7136970A" w14:textId="77777777" w:rsidR="004D2B5E" w:rsidRDefault="004D2B5E">
      <w:pPr>
        <w:pStyle w:val="BodyText"/>
        <w:rPr>
          <w:rFonts w:ascii="Times New Roman"/>
        </w:rPr>
      </w:pPr>
    </w:p>
    <w:p w14:paraId="564D4C00" w14:textId="77777777" w:rsidR="004D2B5E" w:rsidRDefault="004D2B5E">
      <w:pPr>
        <w:pStyle w:val="BodyText"/>
        <w:rPr>
          <w:rFonts w:ascii="Times New Roman"/>
        </w:rPr>
      </w:pPr>
    </w:p>
    <w:p w14:paraId="6E696F18" w14:textId="77777777" w:rsidR="004D2B5E" w:rsidRDefault="004D2B5E">
      <w:pPr>
        <w:pStyle w:val="BodyText"/>
        <w:rPr>
          <w:rFonts w:ascii="Times New Roman"/>
        </w:rPr>
      </w:pPr>
    </w:p>
    <w:p w14:paraId="5DD7D66A" w14:textId="77777777" w:rsidR="004D2B5E" w:rsidRDefault="004D2B5E">
      <w:pPr>
        <w:pStyle w:val="BodyText"/>
        <w:spacing w:before="238"/>
        <w:rPr>
          <w:rFonts w:ascii="Times New Roman"/>
        </w:rPr>
      </w:pPr>
    </w:p>
    <w:p w14:paraId="3C499386" w14:textId="77777777" w:rsidR="004D2B5E" w:rsidRDefault="003D3EB2">
      <w:pPr>
        <w:pStyle w:val="Heading1"/>
      </w:pPr>
      <w:r>
        <w:rPr>
          <w:spacing w:val="-2"/>
          <w:u w:val="single"/>
        </w:rPr>
        <w:t>Methodology</w:t>
      </w:r>
    </w:p>
    <w:p w14:paraId="6DAD4E8C" w14:textId="77777777" w:rsidR="004D2B5E" w:rsidRDefault="004D2B5E">
      <w:pPr>
        <w:pStyle w:val="BodyText"/>
        <w:spacing w:before="42"/>
        <w:rPr>
          <w:rFonts w:ascii="Times New Roman"/>
          <w:b/>
        </w:rPr>
      </w:pPr>
    </w:p>
    <w:p w14:paraId="2CAB4D04" w14:textId="77777777" w:rsidR="004D2B5E" w:rsidRDefault="003D3EB2">
      <w:pPr>
        <w:pStyle w:val="ListParagraph"/>
        <w:numPr>
          <w:ilvl w:val="0"/>
          <w:numId w:val="3"/>
        </w:numPr>
        <w:tabs>
          <w:tab w:val="left" w:pos="861"/>
        </w:tabs>
        <w:spacing w:line="256" w:lineRule="auto"/>
        <w:ind w:right="256"/>
        <w:rPr>
          <w:rFonts w:ascii="Symbol" w:hAnsi="Symbol"/>
          <w:sz w:val="24"/>
        </w:rPr>
      </w:pPr>
      <w:r>
        <w:rPr>
          <w:rFonts w:ascii="Times New Roman" w:hAnsi="Times New Roman"/>
          <w:sz w:val="24"/>
        </w:rPr>
        <w:t>For</w:t>
      </w:r>
      <w:r>
        <w:rPr>
          <w:rFonts w:ascii="Times New Roman" w:hAnsi="Times New Roman"/>
          <w:spacing w:val="-6"/>
          <w:sz w:val="24"/>
        </w:rPr>
        <w:t xml:space="preserve"> </w:t>
      </w:r>
      <w:r>
        <w:rPr>
          <w:rFonts w:ascii="Times New Roman" w:hAnsi="Times New Roman"/>
          <w:sz w:val="24"/>
        </w:rPr>
        <w:t>this</w:t>
      </w:r>
      <w:r>
        <w:rPr>
          <w:rFonts w:ascii="Times New Roman" w:hAnsi="Times New Roman"/>
          <w:spacing w:val="-5"/>
          <w:sz w:val="24"/>
        </w:rPr>
        <w:t xml:space="preserve"> </w:t>
      </w:r>
      <w:r>
        <w:rPr>
          <w:rFonts w:ascii="Times New Roman" w:hAnsi="Times New Roman"/>
          <w:sz w:val="24"/>
        </w:rPr>
        <w:t>Particular</w:t>
      </w:r>
      <w:r>
        <w:rPr>
          <w:rFonts w:ascii="Times New Roman" w:hAnsi="Times New Roman"/>
          <w:spacing w:val="-2"/>
          <w:sz w:val="24"/>
        </w:rPr>
        <w:t xml:space="preserve"> </w:t>
      </w:r>
      <w:r>
        <w:rPr>
          <w:rFonts w:ascii="Times New Roman" w:hAnsi="Times New Roman"/>
          <w:sz w:val="24"/>
        </w:rPr>
        <w:t>study,</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literature</w:t>
      </w:r>
      <w:r>
        <w:rPr>
          <w:rFonts w:ascii="Times New Roman" w:hAnsi="Times New Roman"/>
          <w:spacing w:val="-4"/>
          <w:sz w:val="24"/>
        </w:rPr>
        <w:t xml:space="preserve"> </w:t>
      </w:r>
      <w:r>
        <w:rPr>
          <w:rFonts w:ascii="Times New Roman" w:hAnsi="Times New Roman"/>
          <w:sz w:val="24"/>
        </w:rPr>
        <w:t>review</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10"/>
          <w:sz w:val="24"/>
        </w:rPr>
        <w:t xml:space="preserve"> </w:t>
      </w:r>
      <w:r>
        <w:rPr>
          <w:rFonts w:ascii="Times New Roman" w:hAnsi="Times New Roman"/>
          <w:sz w:val="24"/>
        </w:rPr>
        <w:t>various</w:t>
      </w:r>
      <w:r>
        <w:rPr>
          <w:rFonts w:ascii="Times New Roman" w:hAnsi="Times New Roman"/>
          <w:spacing w:val="-1"/>
          <w:sz w:val="24"/>
        </w:rPr>
        <w:t xml:space="preserve"> </w:t>
      </w:r>
      <w:r>
        <w:rPr>
          <w:rFonts w:ascii="Times New Roman" w:hAnsi="Times New Roman"/>
          <w:sz w:val="24"/>
        </w:rPr>
        <w:t>journals,</w:t>
      </w:r>
      <w:r>
        <w:rPr>
          <w:rFonts w:ascii="Times New Roman" w:hAnsi="Times New Roman"/>
          <w:spacing w:val="-1"/>
          <w:sz w:val="24"/>
        </w:rPr>
        <w:t xml:space="preserve"> </w:t>
      </w:r>
      <w:r>
        <w:rPr>
          <w:rFonts w:ascii="Times New Roman" w:hAnsi="Times New Roman"/>
          <w:sz w:val="24"/>
        </w:rPr>
        <w:t>research</w:t>
      </w:r>
      <w:r>
        <w:rPr>
          <w:rFonts w:ascii="Times New Roman" w:hAnsi="Times New Roman"/>
          <w:spacing w:val="-7"/>
          <w:sz w:val="24"/>
        </w:rPr>
        <w:t xml:space="preserve"> </w:t>
      </w:r>
      <w:r>
        <w:rPr>
          <w:rFonts w:ascii="Times New Roman" w:hAnsi="Times New Roman"/>
          <w:sz w:val="24"/>
        </w:rPr>
        <w:t>studies have been done for brand awareness.</w:t>
      </w:r>
    </w:p>
    <w:p w14:paraId="42B66B8B" w14:textId="77777777" w:rsidR="004D2B5E" w:rsidRDefault="003D3EB2">
      <w:pPr>
        <w:pStyle w:val="ListParagraph"/>
        <w:numPr>
          <w:ilvl w:val="0"/>
          <w:numId w:val="3"/>
        </w:numPr>
        <w:tabs>
          <w:tab w:val="left" w:pos="860"/>
        </w:tabs>
        <w:spacing w:before="4"/>
        <w:ind w:left="860" w:hanging="360"/>
        <w:rPr>
          <w:rFonts w:ascii="Symbol" w:hAnsi="Symbol"/>
          <w:sz w:val="24"/>
        </w:rPr>
      </w:pPr>
      <w:r>
        <w:rPr>
          <w:rFonts w:ascii="Times New Roman" w:hAnsi="Times New Roman"/>
          <w:sz w:val="24"/>
        </w:rPr>
        <w:t>Date</w:t>
      </w:r>
      <w:r>
        <w:rPr>
          <w:rFonts w:ascii="Times New Roman" w:hAnsi="Times New Roman"/>
          <w:spacing w:val="-2"/>
          <w:sz w:val="24"/>
        </w:rPr>
        <w:t xml:space="preserve"> </w:t>
      </w:r>
      <w:r>
        <w:rPr>
          <w:rFonts w:ascii="Times New Roman" w:hAnsi="Times New Roman"/>
          <w:sz w:val="24"/>
        </w:rPr>
        <w:t>Collection-</w:t>
      </w:r>
      <w:r>
        <w:rPr>
          <w:rFonts w:ascii="Times New Roman" w:hAnsi="Times New Roman"/>
          <w:spacing w:val="1"/>
          <w:sz w:val="24"/>
        </w:rPr>
        <w:t xml:space="preserve"> </w:t>
      </w:r>
      <w:r>
        <w:rPr>
          <w:rFonts w:ascii="Times New Roman" w:hAnsi="Times New Roman"/>
          <w:sz w:val="24"/>
        </w:rPr>
        <w:t>Secondary</w:t>
      </w:r>
      <w:r>
        <w:rPr>
          <w:rFonts w:ascii="Times New Roman" w:hAnsi="Times New Roman"/>
          <w:spacing w:val="-11"/>
          <w:sz w:val="24"/>
        </w:rPr>
        <w:t xml:space="preserve"> </w:t>
      </w:r>
      <w:r>
        <w:rPr>
          <w:rFonts w:ascii="Times New Roman" w:hAnsi="Times New Roman"/>
          <w:sz w:val="24"/>
        </w:rPr>
        <w:t>data</w:t>
      </w:r>
      <w:r>
        <w:rPr>
          <w:rFonts w:ascii="Times New Roman" w:hAnsi="Times New Roman"/>
          <w:spacing w:val="-2"/>
          <w:sz w:val="24"/>
        </w:rPr>
        <w:t xml:space="preserve"> </w:t>
      </w:r>
      <w:r>
        <w:rPr>
          <w:rFonts w:ascii="Times New Roman" w:hAnsi="Times New Roman"/>
          <w:sz w:val="24"/>
        </w:rPr>
        <w:t>will</w:t>
      </w:r>
      <w:r>
        <w:rPr>
          <w:rFonts w:ascii="Times New Roman" w:hAnsi="Times New Roman"/>
          <w:spacing w:val="-1"/>
          <w:sz w:val="24"/>
        </w:rPr>
        <w:t xml:space="preserve"> </w:t>
      </w:r>
      <w:r>
        <w:rPr>
          <w:rFonts w:ascii="Times New Roman" w:hAnsi="Times New Roman"/>
          <w:sz w:val="24"/>
        </w:rPr>
        <w:t>be</w:t>
      </w:r>
      <w:r>
        <w:rPr>
          <w:rFonts w:ascii="Times New Roman" w:hAnsi="Times New Roman"/>
          <w:spacing w:val="-1"/>
          <w:sz w:val="24"/>
        </w:rPr>
        <w:t xml:space="preserve"> </w:t>
      </w:r>
      <w:r>
        <w:rPr>
          <w:rFonts w:ascii="Times New Roman" w:hAnsi="Times New Roman"/>
          <w:spacing w:val="-4"/>
          <w:sz w:val="24"/>
        </w:rPr>
        <w:t>used.</w:t>
      </w:r>
    </w:p>
    <w:p w14:paraId="6B488C35" w14:textId="77777777" w:rsidR="004D2B5E" w:rsidRDefault="003D3EB2">
      <w:pPr>
        <w:pStyle w:val="ListParagraph"/>
        <w:numPr>
          <w:ilvl w:val="0"/>
          <w:numId w:val="3"/>
        </w:numPr>
        <w:tabs>
          <w:tab w:val="left" w:pos="860"/>
        </w:tabs>
        <w:spacing w:before="23"/>
        <w:ind w:left="860" w:hanging="360"/>
        <w:rPr>
          <w:rFonts w:ascii="Symbol" w:hAnsi="Symbol"/>
          <w:sz w:val="24"/>
        </w:rPr>
      </w:pPr>
      <w:r>
        <w:rPr>
          <w:rFonts w:ascii="Times New Roman" w:hAnsi="Times New Roman"/>
          <w:sz w:val="24"/>
        </w:rPr>
        <w:t>Data</w:t>
      </w:r>
      <w:r>
        <w:rPr>
          <w:rFonts w:ascii="Times New Roman" w:hAnsi="Times New Roman"/>
          <w:spacing w:val="-5"/>
          <w:sz w:val="24"/>
        </w:rPr>
        <w:t xml:space="preserve"> </w:t>
      </w:r>
      <w:r>
        <w:rPr>
          <w:rFonts w:ascii="Times New Roman" w:hAnsi="Times New Roman"/>
          <w:sz w:val="24"/>
        </w:rPr>
        <w:t>will</w:t>
      </w:r>
      <w:r>
        <w:rPr>
          <w:rFonts w:ascii="Times New Roman" w:hAnsi="Times New Roman"/>
          <w:spacing w:val="-5"/>
          <w:sz w:val="24"/>
        </w:rPr>
        <w:t xml:space="preserve"> </w:t>
      </w:r>
      <w:r>
        <w:rPr>
          <w:rFonts w:ascii="Times New Roman" w:hAnsi="Times New Roman"/>
          <w:sz w:val="24"/>
        </w:rPr>
        <w:t>be</w:t>
      </w:r>
      <w:r>
        <w:rPr>
          <w:rFonts w:ascii="Times New Roman" w:hAnsi="Times New Roman"/>
          <w:spacing w:val="-2"/>
          <w:sz w:val="24"/>
        </w:rPr>
        <w:t xml:space="preserve"> </w:t>
      </w:r>
      <w:r>
        <w:rPr>
          <w:rFonts w:ascii="Times New Roman" w:hAnsi="Times New Roman"/>
          <w:sz w:val="24"/>
        </w:rPr>
        <w:t>analyzed</w:t>
      </w:r>
      <w:r>
        <w:rPr>
          <w:rFonts w:ascii="Times New Roman" w:hAnsi="Times New Roman"/>
          <w:spacing w:val="-2"/>
          <w:sz w:val="24"/>
        </w:rPr>
        <w:t xml:space="preserve"> </w:t>
      </w:r>
      <w:r>
        <w:rPr>
          <w:rFonts w:ascii="Times New Roman" w:hAnsi="Times New Roman"/>
          <w:sz w:val="24"/>
        </w:rPr>
        <w:t>using</w:t>
      </w:r>
      <w:r>
        <w:rPr>
          <w:rFonts w:ascii="Times New Roman" w:hAnsi="Times New Roman"/>
          <w:spacing w:val="-1"/>
          <w:sz w:val="24"/>
        </w:rPr>
        <w:t xml:space="preserve"> </w:t>
      </w:r>
      <w:r>
        <w:rPr>
          <w:rFonts w:ascii="Times New Roman" w:hAnsi="Times New Roman"/>
          <w:sz w:val="24"/>
        </w:rPr>
        <w:t>qualitative</w:t>
      </w:r>
      <w:r>
        <w:rPr>
          <w:rFonts w:ascii="Times New Roman" w:hAnsi="Times New Roman"/>
          <w:spacing w:val="2"/>
          <w:sz w:val="24"/>
        </w:rPr>
        <w:t xml:space="preserve"> </w:t>
      </w:r>
      <w:r>
        <w:rPr>
          <w:rFonts w:ascii="Times New Roman" w:hAnsi="Times New Roman"/>
          <w:sz w:val="24"/>
        </w:rPr>
        <w:t>method</w:t>
      </w:r>
      <w:r>
        <w:rPr>
          <w:rFonts w:ascii="Times New Roman" w:hAnsi="Times New Roman"/>
          <w:spacing w:val="-1"/>
          <w:sz w:val="24"/>
        </w:rPr>
        <w:t xml:space="preserve"> </w:t>
      </w:r>
      <w:r>
        <w:rPr>
          <w:rFonts w:ascii="Times New Roman" w:hAnsi="Times New Roman"/>
          <w:sz w:val="24"/>
        </w:rPr>
        <w:t>and</w:t>
      </w:r>
      <w:r>
        <w:rPr>
          <w:rFonts w:ascii="Times New Roman" w:hAnsi="Times New Roman"/>
          <w:spacing w:val="-1"/>
          <w:sz w:val="24"/>
        </w:rPr>
        <w:t xml:space="preserve"> </w:t>
      </w:r>
      <w:r>
        <w:rPr>
          <w:rFonts w:ascii="Times New Roman" w:hAnsi="Times New Roman"/>
          <w:spacing w:val="-2"/>
          <w:sz w:val="24"/>
        </w:rPr>
        <w:t>Descriptive</w:t>
      </w:r>
    </w:p>
    <w:p w14:paraId="5937CFDA" w14:textId="77777777" w:rsidR="004D2B5E" w:rsidRDefault="003D3EB2">
      <w:pPr>
        <w:pStyle w:val="ListParagraph"/>
        <w:numPr>
          <w:ilvl w:val="0"/>
          <w:numId w:val="3"/>
        </w:numPr>
        <w:tabs>
          <w:tab w:val="left" w:pos="860"/>
        </w:tabs>
        <w:spacing w:before="18"/>
        <w:ind w:left="860" w:hanging="360"/>
        <w:rPr>
          <w:rFonts w:ascii="Symbol" w:hAnsi="Symbol"/>
          <w:sz w:val="24"/>
        </w:rPr>
      </w:pPr>
      <w:r>
        <w:rPr>
          <w:rFonts w:ascii="Times New Roman" w:hAnsi="Times New Roman"/>
          <w:sz w:val="24"/>
        </w:rPr>
        <w:t>Study</w:t>
      </w:r>
      <w:r>
        <w:rPr>
          <w:rFonts w:ascii="Times New Roman" w:hAnsi="Times New Roman"/>
          <w:spacing w:val="-8"/>
          <w:sz w:val="24"/>
        </w:rPr>
        <w:t xml:space="preserve"> </w:t>
      </w:r>
      <w:r>
        <w:rPr>
          <w:rFonts w:ascii="Times New Roman" w:hAnsi="Times New Roman"/>
          <w:sz w:val="24"/>
        </w:rPr>
        <w:t>Duration-</w:t>
      </w:r>
      <w:r>
        <w:rPr>
          <w:rFonts w:ascii="Times New Roman" w:hAnsi="Times New Roman"/>
          <w:spacing w:val="4"/>
          <w:sz w:val="24"/>
        </w:rPr>
        <w:t xml:space="preserve"> </w:t>
      </w:r>
      <w:r>
        <w:rPr>
          <w:rFonts w:ascii="Times New Roman" w:hAnsi="Times New Roman"/>
          <w:sz w:val="24"/>
        </w:rPr>
        <w:t>3</w:t>
      </w:r>
      <w:r>
        <w:rPr>
          <w:rFonts w:ascii="Times New Roman" w:hAnsi="Times New Roman"/>
          <w:spacing w:val="2"/>
          <w:sz w:val="24"/>
        </w:rPr>
        <w:t xml:space="preserve"> </w:t>
      </w:r>
      <w:r>
        <w:rPr>
          <w:rFonts w:ascii="Times New Roman" w:hAnsi="Times New Roman"/>
          <w:spacing w:val="-2"/>
          <w:sz w:val="24"/>
        </w:rPr>
        <w:t>Months</w:t>
      </w:r>
    </w:p>
    <w:p w14:paraId="4D2DCF1D" w14:textId="77777777" w:rsidR="004D2B5E" w:rsidRDefault="003D3EB2">
      <w:pPr>
        <w:pStyle w:val="ListParagraph"/>
        <w:numPr>
          <w:ilvl w:val="0"/>
          <w:numId w:val="3"/>
        </w:numPr>
        <w:tabs>
          <w:tab w:val="left" w:pos="861"/>
        </w:tabs>
        <w:spacing w:before="184" w:line="237" w:lineRule="auto"/>
        <w:ind w:right="1057"/>
        <w:rPr>
          <w:rFonts w:ascii="Symbol" w:hAnsi="Symbol"/>
          <w:sz w:val="24"/>
        </w:rPr>
      </w:pPr>
      <w:r>
        <w:rPr>
          <w:rFonts w:ascii="Times New Roman" w:hAnsi="Times New Roman"/>
          <w:sz w:val="24"/>
        </w:rPr>
        <w:t>Reporting:</w:t>
      </w:r>
      <w:r>
        <w:rPr>
          <w:rFonts w:ascii="Times New Roman" w:hAnsi="Times New Roman"/>
          <w:spacing w:val="-2"/>
          <w:sz w:val="24"/>
        </w:rPr>
        <w:t xml:space="preserve"> </w:t>
      </w:r>
      <w:r>
        <w:rPr>
          <w:rFonts w:ascii="Times New Roman" w:hAnsi="Times New Roman"/>
          <w:sz w:val="24"/>
        </w:rPr>
        <w:t>The findings</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10"/>
          <w:sz w:val="24"/>
        </w:rPr>
        <w:t xml:space="preserve"> </w:t>
      </w:r>
      <w:r>
        <w:rPr>
          <w:rFonts w:ascii="Times New Roman" w:hAnsi="Times New Roman"/>
          <w:sz w:val="24"/>
        </w:rPr>
        <w:t>the</w:t>
      </w:r>
      <w:r>
        <w:rPr>
          <w:rFonts w:ascii="Times New Roman" w:hAnsi="Times New Roman"/>
          <w:spacing w:val="-3"/>
          <w:sz w:val="24"/>
        </w:rPr>
        <w:t xml:space="preserve"> </w:t>
      </w:r>
      <w:r>
        <w:rPr>
          <w:rFonts w:ascii="Times New Roman" w:hAnsi="Times New Roman"/>
          <w:sz w:val="24"/>
        </w:rPr>
        <w:t>research is</w:t>
      </w:r>
      <w:r>
        <w:rPr>
          <w:rFonts w:ascii="Times New Roman" w:hAnsi="Times New Roman"/>
          <w:spacing w:val="-4"/>
          <w:sz w:val="24"/>
        </w:rPr>
        <w:t xml:space="preserve"> </w:t>
      </w:r>
      <w:r>
        <w:rPr>
          <w:rFonts w:ascii="Times New Roman" w:hAnsi="Times New Roman"/>
          <w:sz w:val="24"/>
        </w:rPr>
        <w:t>reported</w:t>
      </w:r>
      <w:r>
        <w:rPr>
          <w:rFonts w:ascii="Times New Roman" w:hAnsi="Times New Roman"/>
          <w:spacing w:val="-10"/>
          <w:sz w:val="24"/>
        </w:rPr>
        <w:t xml:space="preserve"> </w:t>
      </w:r>
      <w:r>
        <w:rPr>
          <w:rFonts w:ascii="Times New Roman" w:hAnsi="Times New Roman"/>
          <w:sz w:val="24"/>
        </w:rPr>
        <w:t>this</w:t>
      </w:r>
      <w:r>
        <w:rPr>
          <w:rFonts w:ascii="Times New Roman" w:hAnsi="Times New Roman"/>
          <w:spacing w:val="-4"/>
          <w:sz w:val="24"/>
        </w:rPr>
        <w:t xml:space="preserve"> </w:t>
      </w:r>
      <w:r>
        <w:rPr>
          <w:rFonts w:ascii="Times New Roman" w:hAnsi="Times New Roman"/>
          <w:sz w:val="24"/>
        </w:rPr>
        <w:t>research</w:t>
      </w:r>
      <w:r>
        <w:rPr>
          <w:rFonts w:ascii="Times New Roman" w:hAnsi="Times New Roman"/>
          <w:spacing w:val="-7"/>
          <w:sz w:val="24"/>
        </w:rPr>
        <w:t xml:space="preserve"> </w:t>
      </w:r>
      <w:r>
        <w:rPr>
          <w:rFonts w:ascii="Times New Roman" w:hAnsi="Times New Roman"/>
          <w:sz w:val="24"/>
        </w:rPr>
        <w:t>report, which includes a summary of the key findings, recommendations.</w:t>
      </w:r>
    </w:p>
    <w:p w14:paraId="716F5B1B" w14:textId="77777777" w:rsidR="004D2B5E" w:rsidRDefault="004D2B5E">
      <w:pPr>
        <w:pStyle w:val="BodyText"/>
        <w:rPr>
          <w:rFonts w:ascii="Times New Roman"/>
          <w:sz w:val="20"/>
        </w:rPr>
      </w:pPr>
    </w:p>
    <w:p w14:paraId="58071743" w14:textId="77777777" w:rsidR="004D2B5E" w:rsidRDefault="003D3EB2">
      <w:pPr>
        <w:pStyle w:val="BodyText"/>
        <w:spacing w:before="122"/>
        <w:rPr>
          <w:rFonts w:ascii="Times New Roman"/>
          <w:sz w:val="20"/>
        </w:rPr>
      </w:pPr>
      <w:r>
        <w:rPr>
          <w:noProof/>
        </w:rPr>
        <mc:AlternateContent>
          <mc:Choice Requires="wps">
            <w:drawing>
              <wp:anchor distT="0" distB="0" distL="0" distR="0" simplePos="0" relativeHeight="487596032" behindDoc="1" locked="0" layoutInCell="1" allowOverlap="1" wp14:anchorId="6DAFE90F" wp14:editId="108CD18C">
                <wp:simplePos x="0" y="0"/>
                <wp:positionH relativeFrom="page">
                  <wp:posOffset>896416</wp:posOffset>
                </wp:positionH>
                <wp:positionV relativeFrom="paragraph">
                  <wp:posOffset>238747</wp:posOffset>
                </wp:positionV>
                <wp:extent cx="5768975"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C356878" id="Graphic 20" o:spid="_x0000_s1026" style="position:absolute;margin-left:70.6pt;margin-top:18.8pt;width:454.25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" path="m5768975,l,,,6096r5768975,l5768975,xe" fillcolor="#d9d9d9" stroked="f">
                <v:path arrowok="t"/>
                <w10:wrap type="topAndBottom" anchorx="page"/>
              </v:shape>
            </w:pict>
          </mc:Fallback>
        </mc:AlternateContent>
      </w:r>
    </w:p>
    <w:p w14:paraId="23145A4E" w14:textId="77777777" w:rsidR="004D2B5E" w:rsidRDefault="004D2B5E">
      <w:pPr>
        <w:rPr>
          <w:rFonts w:ascii="Times New Roman"/>
          <w:sz w:val="20"/>
        </w:rPr>
        <w:sectPr w:rsidR="004D2B5E">
          <w:pgSz w:w="11910" w:h="16840"/>
          <w:pgMar w:top="136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5ED92A91" w14:textId="77777777" w:rsidR="004D2B5E" w:rsidRDefault="003D3EB2">
      <w:pPr>
        <w:pStyle w:val="Heading1"/>
        <w:spacing w:before="61"/>
      </w:pPr>
      <w:r>
        <w:rPr>
          <w:u w:val="single"/>
        </w:rPr>
        <w:lastRenderedPageBreak/>
        <w:t>Study</w:t>
      </w:r>
      <w:r>
        <w:rPr>
          <w:spacing w:val="-11"/>
          <w:u w:val="single"/>
        </w:rPr>
        <w:t xml:space="preserve"> </w:t>
      </w:r>
      <w:r>
        <w:rPr>
          <w:spacing w:val="-2"/>
          <w:u w:val="single"/>
        </w:rPr>
        <w:t>Design</w:t>
      </w:r>
    </w:p>
    <w:p w14:paraId="4C42DA69" w14:textId="77777777" w:rsidR="004D2B5E" w:rsidRDefault="004D2B5E">
      <w:pPr>
        <w:pStyle w:val="BodyText"/>
        <w:spacing w:before="40"/>
        <w:rPr>
          <w:rFonts w:ascii="Times New Roman"/>
          <w:b/>
        </w:rPr>
      </w:pPr>
    </w:p>
    <w:p w14:paraId="3BC1D0E7" w14:textId="77777777" w:rsidR="004D2B5E" w:rsidRDefault="003D3EB2">
      <w:pPr>
        <w:pStyle w:val="BodyText"/>
        <w:ind w:left="140"/>
        <w:rPr>
          <w:rFonts w:ascii="Times New Roman"/>
        </w:rPr>
      </w:pPr>
      <w:r>
        <w:rPr>
          <w:rFonts w:ascii="Times New Roman"/>
        </w:rPr>
        <w:t>Literature</w:t>
      </w:r>
      <w:r>
        <w:rPr>
          <w:rFonts w:ascii="Times New Roman"/>
          <w:spacing w:val="2"/>
        </w:rPr>
        <w:t xml:space="preserve"> </w:t>
      </w:r>
      <w:r>
        <w:rPr>
          <w:rFonts w:ascii="Times New Roman"/>
          <w:spacing w:val="-2"/>
        </w:rPr>
        <w:t>Review</w:t>
      </w:r>
    </w:p>
    <w:p w14:paraId="1577F0D5" w14:textId="77777777" w:rsidR="004D2B5E" w:rsidRDefault="004D2B5E">
      <w:pPr>
        <w:pStyle w:val="BodyText"/>
        <w:spacing w:before="54"/>
        <w:rPr>
          <w:rFonts w:ascii="Times New Roman"/>
        </w:rPr>
      </w:pPr>
    </w:p>
    <w:p w14:paraId="355ED6B9" w14:textId="77777777" w:rsidR="004D2B5E" w:rsidRDefault="003D3EB2">
      <w:pPr>
        <w:pStyle w:val="Heading1"/>
      </w:pPr>
      <w:r>
        <w:rPr>
          <w:u w:val="single"/>
        </w:rPr>
        <w:t>Data</w:t>
      </w:r>
      <w:r>
        <w:rPr>
          <w:spacing w:val="-6"/>
          <w:u w:val="single"/>
        </w:rPr>
        <w:t xml:space="preserve"> </w:t>
      </w:r>
      <w:r>
        <w:rPr>
          <w:spacing w:val="-4"/>
          <w:u w:val="single"/>
        </w:rPr>
        <w:t>Type</w:t>
      </w:r>
    </w:p>
    <w:p w14:paraId="12604BA8" w14:textId="77777777" w:rsidR="004D2B5E" w:rsidRDefault="004D2B5E">
      <w:pPr>
        <w:pStyle w:val="BodyText"/>
        <w:spacing w:before="39"/>
        <w:rPr>
          <w:rFonts w:ascii="Times New Roman"/>
          <w:b/>
        </w:rPr>
      </w:pPr>
    </w:p>
    <w:p w14:paraId="13431459" w14:textId="77777777" w:rsidR="004D2B5E" w:rsidRDefault="003D3EB2">
      <w:pPr>
        <w:pStyle w:val="BodyText"/>
        <w:ind w:left="140"/>
        <w:rPr>
          <w:rFonts w:ascii="Times New Roman"/>
        </w:rPr>
      </w:pPr>
      <w:r>
        <w:rPr>
          <w:rFonts w:ascii="Times New Roman"/>
        </w:rPr>
        <w:t>Secondary</w:t>
      </w:r>
      <w:r>
        <w:rPr>
          <w:rFonts w:ascii="Times New Roman"/>
          <w:spacing w:val="-8"/>
        </w:rPr>
        <w:t xml:space="preserve"> </w:t>
      </w:r>
      <w:r>
        <w:rPr>
          <w:rFonts w:ascii="Times New Roman"/>
          <w:spacing w:val="-4"/>
        </w:rPr>
        <w:t>data</w:t>
      </w:r>
    </w:p>
    <w:p w14:paraId="0F70432C" w14:textId="77777777" w:rsidR="004D2B5E" w:rsidRDefault="004D2B5E">
      <w:pPr>
        <w:pStyle w:val="BodyText"/>
        <w:spacing w:before="50"/>
        <w:rPr>
          <w:rFonts w:ascii="Times New Roman"/>
        </w:rPr>
      </w:pPr>
    </w:p>
    <w:p w14:paraId="60CDA23C" w14:textId="77777777" w:rsidR="004D2B5E" w:rsidRDefault="003D3EB2">
      <w:pPr>
        <w:ind w:left="140"/>
        <w:rPr>
          <w:rFonts w:ascii="Times New Roman"/>
          <w:sz w:val="28"/>
        </w:rPr>
      </w:pPr>
      <w:r>
        <w:rPr>
          <w:rFonts w:ascii="Times New Roman"/>
          <w:b/>
          <w:sz w:val="28"/>
          <w:u w:val="single"/>
        </w:rPr>
        <w:t>Sample</w:t>
      </w:r>
      <w:r>
        <w:rPr>
          <w:rFonts w:ascii="Times New Roman"/>
          <w:b/>
          <w:spacing w:val="-5"/>
          <w:sz w:val="28"/>
          <w:u w:val="single"/>
        </w:rPr>
        <w:t xml:space="preserve"> </w:t>
      </w:r>
      <w:r>
        <w:rPr>
          <w:rFonts w:ascii="Times New Roman"/>
          <w:b/>
          <w:sz w:val="28"/>
          <w:u w:val="single"/>
        </w:rPr>
        <w:t>size</w:t>
      </w:r>
      <w:r>
        <w:rPr>
          <w:rFonts w:ascii="Times New Roman"/>
          <w:b/>
          <w:spacing w:val="2"/>
          <w:sz w:val="28"/>
        </w:rPr>
        <w:t xml:space="preserve"> </w:t>
      </w:r>
      <w:r>
        <w:rPr>
          <w:rFonts w:ascii="Times New Roman"/>
          <w:sz w:val="28"/>
        </w:rPr>
        <w:t>:</w:t>
      </w:r>
      <w:r>
        <w:rPr>
          <w:rFonts w:ascii="Times New Roman"/>
          <w:spacing w:val="-10"/>
          <w:sz w:val="28"/>
        </w:rPr>
        <w:t xml:space="preserve"> </w:t>
      </w:r>
      <w:r>
        <w:rPr>
          <w:rFonts w:ascii="Times New Roman"/>
          <w:spacing w:val="-5"/>
          <w:sz w:val="28"/>
        </w:rPr>
        <w:t>42</w:t>
      </w:r>
    </w:p>
    <w:p w14:paraId="4BD5BAED" w14:textId="77777777" w:rsidR="004D2B5E" w:rsidRDefault="004D2B5E">
      <w:pPr>
        <w:pStyle w:val="BodyText"/>
        <w:rPr>
          <w:rFonts w:ascii="Times New Roman"/>
          <w:sz w:val="28"/>
        </w:rPr>
      </w:pPr>
    </w:p>
    <w:p w14:paraId="6170FBD9" w14:textId="77777777" w:rsidR="004D2B5E" w:rsidRDefault="004D2B5E">
      <w:pPr>
        <w:pStyle w:val="BodyText"/>
        <w:spacing w:before="3"/>
        <w:rPr>
          <w:rFonts w:ascii="Times New Roman"/>
          <w:sz w:val="28"/>
        </w:rPr>
      </w:pPr>
    </w:p>
    <w:p w14:paraId="467AA74C" w14:textId="77777777" w:rsidR="004D2B5E" w:rsidRDefault="003D3EB2">
      <w:pPr>
        <w:pStyle w:val="Heading1"/>
        <w:spacing w:before="1"/>
      </w:pPr>
      <w:r>
        <w:rPr>
          <w:u w:val="single"/>
        </w:rPr>
        <w:t>Sampling</w:t>
      </w:r>
      <w:r>
        <w:rPr>
          <w:spacing w:val="-11"/>
          <w:u w:val="single"/>
        </w:rPr>
        <w:t xml:space="preserve"> </w:t>
      </w:r>
      <w:r>
        <w:rPr>
          <w:spacing w:val="-2"/>
          <w:u w:val="single"/>
        </w:rPr>
        <w:t>Method</w:t>
      </w:r>
    </w:p>
    <w:p w14:paraId="6A70E4ED" w14:textId="77777777" w:rsidR="004D2B5E" w:rsidRDefault="004D2B5E">
      <w:pPr>
        <w:pStyle w:val="BodyText"/>
        <w:spacing w:before="39"/>
        <w:rPr>
          <w:rFonts w:ascii="Times New Roman"/>
          <w:b/>
        </w:rPr>
      </w:pPr>
    </w:p>
    <w:p w14:paraId="080B3B88" w14:textId="77777777" w:rsidR="004D2B5E" w:rsidRDefault="003D3EB2">
      <w:pPr>
        <w:pStyle w:val="BodyText"/>
        <w:spacing w:before="1"/>
        <w:ind w:left="140" w:right="290"/>
        <w:rPr>
          <w:rFonts w:ascii="Times New Roman"/>
        </w:rPr>
      </w:pPr>
      <w:r>
        <w:rPr>
          <w:rFonts w:ascii="Times New Roman"/>
        </w:rPr>
        <w:t>A</w:t>
      </w:r>
      <w:r>
        <w:rPr>
          <w:rFonts w:ascii="Times New Roman"/>
          <w:spacing w:val="-7"/>
        </w:rPr>
        <w:t xml:space="preserve"> </w:t>
      </w:r>
      <w:r>
        <w:rPr>
          <w:rFonts w:ascii="Times New Roman"/>
        </w:rPr>
        <w:t>total</w:t>
      </w:r>
      <w:r>
        <w:rPr>
          <w:rFonts w:ascii="Times New Roman"/>
          <w:spacing w:val="-10"/>
        </w:rPr>
        <w:t xml:space="preserve"> </w:t>
      </w:r>
      <w:r>
        <w:rPr>
          <w:rFonts w:ascii="Times New Roman"/>
        </w:rPr>
        <w:t>of</w:t>
      </w:r>
      <w:r>
        <w:rPr>
          <w:rFonts w:ascii="Times New Roman"/>
          <w:spacing w:val="-7"/>
        </w:rPr>
        <w:t xml:space="preserve"> </w:t>
      </w:r>
      <w:r>
        <w:rPr>
          <w:rFonts w:ascii="Times New Roman"/>
        </w:rPr>
        <w:t>42</w:t>
      </w:r>
      <w:r>
        <w:rPr>
          <w:rFonts w:ascii="Times New Roman"/>
          <w:spacing w:val="-1"/>
        </w:rPr>
        <w:t xml:space="preserve"> </w:t>
      </w:r>
      <w:r>
        <w:rPr>
          <w:rFonts w:ascii="Times New Roman"/>
        </w:rPr>
        <w:t>articles, records,</w:t>
      </w:r>
      <w:r>
        <w:rPr>
          <w:rFonts w:ascii="Times New Roman"/>
          <w:spacing w:val="-4"/>
        </w:rPr>
        <w:t xml:space="preserve"> </w:t>
      </w:r>
      <w:r>
        <w:rPr>
          <w:rFonts w:ascii="Times New Roman"/>
        </w:rPr>
        <w:t>journals, documents</w:t>
      </w:r>
      <w:r>
        <w:rPr>
          <w:rFonts w:ascii="Times New Roman"/>
          <w:spacing w:val="-3"/>
        </w:rPr>
        <w:t xml:space="preserve"> </w:t>
      </w:r>
      <w:r>
        <w:rPr>
          <w:rFonts w:ascii="Times New Roman"/>
        </w:rPr>
        <w:t>were</w:t>
      </w:r>
      <w:r>
        <w:rPr>
          <w:rFonts w:ascii="Times New Roman"/>
          <w:spacing w:val="-2"/>
        </w:rPr>
        <w:t xml:space="preserve"> </w:t>
      </w:r>
      <w:r>
        <w:rPr>
          <w:rFonts w:ascii="Times New Roman"/>
        </w:rPr>
        <w:t>studied from</w:t>
      </w:r>
      <w:r>
        <w:rPr>
          <w:rFonts w:ascii="Times New Roman"/>
          <w:spacing w:val="-10"/>
        </w:rPr>
        <w:t xml:space="preserve"> </w:t>
      </w:r>
      <w:r>
        <w:rPr>
          <w:rFonts w:ascii="Times New Roman"/>
        </w:rPr>
        <w:t>various</w:t>
      </w:r>
      <w:r>
        <w:rPr>
          <w:rFonts w:ascii="Times New Roman"/>
          <w:spacing w:val="-3"/>
        </w:rPr>
        <w:t xml:space="preserve"> </w:t>
      </w:r>
      <w:r>
        <w:rPr>
          <w:rFonts w:ascii="Times New Roman"/>
        </w:rPr>
        <w:t>sources</w:t>
      </w:r>
      <w:r>
        <w:rPr>
          <w:rFonts w:ascii="Times New Roman"/>
          <w:spacing w:val="-3"/>
        </w:rPr>
        <w:t xml:space="preserve"> </w:t>
      </w:r>
      <w:r>
        <w:rPr>
          <w:rFonts w:ascii="Times New Roman"/>
        </w:rPr>
        <w:t>such</w:t>
      </w:r>
      <w:r>
        <w:rPr>
          <w:rFonts w:ascii="Times New Roman"/>
          <w:spacing w:val="-6"/>
        </w:rPr>
        <w:t xml:space="preserve"> </w:t>
      </w:r>
      <w:r>
        <w:rPr>
          <w:rFonts w:ascii="Times New Roman"/>
        </w:rPr>
        <w:t>as PubMed, Scribd, Government websites, etc. Among these, 25 articles were relevant to the study and matched with the keywords; therefore, the</w:t>
      </w:r>
      <w:r>
        <w:rPr>
          <w:rFonts w:ascii="Times New Roman"/>
        </w:rPr>
        <w:t>se articles have been included in the study. As per exclusion of records is concerned, a total of 17 articles / records / journals / documents were excluded. The exclusion was on the basis of mismatching of title, irrelevance of the context, keyword mismat</w:t>
      </w:r>
      <w:r>
        <w:rPr>
          <w:rFonts w:ascii="Times New Roman"/>
        </w:rPr>
        <w:t xml:space="preserve">ching, absence of required parameters for the </w:t>
      </w:r>
      <w:r>
        <w:rPr>
          <w:rFonts w:ascii="Times New Roman"/>
          <w:spacing w:val="-2"/>
        </w:rPr>
        <w:t>study.</w:t>
      </w:r>
    </w:p>
    <w:p w14:paraId="31F7854F" w14:textId="77777777" w:rsidR="004D2B5E" w:rsidRDefault="004D2B5E">
      <w:pPr>
        <w:pStyle w:val="BodyText"/>
        <w:rPr>
          <w:rFonts w:ascii="Times New Roman"/>
        </w:rPr>
      </w:pPr>
    </w:p>
    <w:p w14:paraId="7FC1E450" w14:textId="77777777" w:rsidR="004D2B5E" w:rsidRDefault="004D2B5E">
      <w:pPr>
        <w:pStyle w:val="BodyText"/>
        <w:spacing w:before="99"/>
        <w:rPr>
          <w:rFonts w:ascii="Times New Roman"/>
        </w:rPr>
      </w:pPr>
    </w:p>
    <w:p w14:paraId="4C60CF3E" w14:textId="77777777" w:rsidR="004D2B5E" w:rsidRDefault="003D3EB2">
      <w:pPr>
        <w:pStyle w:val="Heading1"/>
        <w:spacing w:before="1"/>
      </w:pPr>
      <w:r>
        <w:rPr>
          <w:u w:val="single"/>
        </w:rPr>
        <w:t>Expected</w:t>
      </w:r>
      <w:r>
        <w:rPr>
          <w:spacing w:val="-15"/>
          <w:u w:val="single"/>
        </w:rPr>
        <w:t xml:space="preserve"> </w:t>
      </w:r>
      <w:r>
        <w:rPr>
          <w:spacing w:val="-2"/>
          <w:u w:val="single"/>
        </w:rPr>
        <w:t>Outcomes</w:t>
      </w:r>
    </w:p>
    <w:p w14:paraId="38FB52DE" w14:textId="77777777" w:rsidR="004D2B5E" w:rsidRDefault="003D3EB2">
      <w:pPr>
        <w:pStyle w:val="ListParagraph"/>
        <w:numPr>
          <w:ilvl w:val="0"/>
          <w:numId w:val="3"/>
        </w:numPr>
        <w:tabs>
          <w:tab w:val="left" w:pos="861"/>
        </w:tabs>
        <w:spacing w:before="279" w:line="256" w:lineRule="auto"/>
        <w:ind w:right="486"/>
        <w:rPr>
          <w:rFonts w:ascii="Symbol" w:hAnsi="Symbol"/>
          <w:sz w:val="24"/>
        </w:rPr>
      </w:pPr>
      <w:r>
        <w:rPr>
          <w:b/>
          <w:sz w:val="24"/>
        </w:rPr>
        <w:t>Increased</w:t>
      </w:r>
      <w:r>
        <w:rPr>
          <w:b/>
          <w:spacing w:val="-6"/>
          <w:sz w:val="24"/>
        </w:rPr>
        <w:t xml:space="preserve"> </w:t>
      </w:r>
      <w:r>
        <w:rPr>
          <w:b/>
          <w:sz w:val="24"/>
        </w:rPr>
        <w:t>Brand</w:t>
      </w:r>
      <w:r>
        <w:rPr>
          <w:b/>
          <w:spacing w:val="-5"/>
          <w:sz w:val="24"/>
        </w:rPr>
        <w:t xml:space="preserve"> </w:t>
      </w:r>
      <w:r>
        <w:rPr>
          <w:b/>
          <w:sz w:val="24"/>
        </w:rPr>
        <w:t>Recognition:</w:t>
      </w:r>
      <w:r>
        <w:rPr>
          <w:b/>
          <w:spacing w:val="-2"/>
          <w:sz w:val="24"/>
        </w:rPr>
        <w:t xml:space="preserve"> </w:t>
      </w:r>
      <w:r>
        <w:rPr>
          <w:sz w:val="24"/>
        </w:rPr>
        <w:t>A</w:t>
      </w:r>
      <w:r>
        <w:rPr>
          <w:spacing w:val="-6"/>
          <w:sz w:val="24"/>
        </w:rPr>
        <w:t xml:space="preserve"> </w:t>
      </w:r>
      <w:r>
        <w:rPr>
          <w:sz w:val="24"/>
        </w:rPr>
        <w:t>primary</w:t>
      </w:r>
      <w:r>
        <w:rPr>
          <w:spacing w:val="-4"/>
          <w:sz w:val="24"/>
        </w:rPr>
        <w:t xml:space="preserve"> </w:t>
      </w:r>
      <w:r>
        <w:rPr>
          <w:sz w:val="24"/>
        </w:rPr>
        <w:t>expected</w:t>
      </w:r>
      <w:r>
        <w:rPr>
          <w:spacing w:val="-2"/>
          <w:sz w:val="24"/>
        </w:rPr>
        <w:t xml:space="preserve"> </w:t>
      </w:r>
      <w:r>
        <w:rPr>
          <w:sz w:val="24"/>
        </w:rPr>
        <w:t>outcome</w:t>
      </w:r>
      <w:r>
        <w:rPr>
          <w:spacing w:val="-1"/>
          <w:sz w:val="24"/>
        </w:rPr>
        <w:t xml:space="preserve"> </w:t>
      </w:r>
      <w:r>
        <w:rPr>
          <w:sz w:val="24"/>
        </w:rPr>
        <w:t>is</w:t>
      </w:r>
      <w:r>
        <w:rPr>
          <w:spacing w:val="-4"/>
          <w:sz w:val="24"/>
        </w:rPr>
        <w:t xml:space="preserve"> </w:t>
      </w:r>
      <w:r>
        <w:rPr>
          <w:sz w:val="24"/>
        </w:rPr>
        <w:t>an</w:t>
      </w:r>
      <w:r>
        <w:rPr>
          <w:spacing w:val="-2"/>
          <w:sz w:val="24"/>
        </w:rPr>
        <w:t xml:space="preserve"> </w:t>
      </w:r>
      <w:r>
        <w:rPr>
          <w:sz w:val="24"/>
        </w:rPr>
        <w:t>increase</w:t>
      </w:r>
      <w:r>
        <w:rPr>
          <w:spacing w:val="-5"/>
          <w:sz w:val="24"/>
        </w:rPr>
        <w:t xml:space="preserve"> </w:t>
      </w:r>
      <w:r>
        <w:rPr>
          <w:sz w:val="24"/>
        </w:rPr>
        <w:t>in</w:t>
      </w:r>
      <w:r>
        <w:rPr>
          <w:spacing w:val="-7"/>
          <w:sz w:val="24"/>
        </w:rPr>
        <w:t xml:space="preserve"> </w:t>
      </w:r>
      <w:r>
        <w:rPr>
          <w:sz w:val="24"/>
        </w:rPr>
        <w:t>brand recognition. Effective digital marketing strategies should lead to higher levels of brand recall among the target audience. This can be measured through surveys, brand recall tests, and social media mentions.</w:t>
      </w:r>
    </w:p>
    <w:p w14:paraId="1CA6E438" w14:textId="77777777" w:rsidR="004D2B5E" w:rsidRDefault="004D2B5E">
      <w:pPr>
        <w:pStyle w:val="BodyText"/>
        <w:spacing w:before="34"/>
      </w:pPr>
    </w:p>
    <w:p w14:paraId="498DFC74" w14:textId="77777777" w:rsidR="004D2B5E" w:rsidRDefault="003D3EB2">
      <w:pPr>
        <w:pStyle w:val="ListParagraph"/>
        <w:numPr>
          <w:ilvl w:val="0"/>
          <w:numId w:val="3"/>
        </w:numPr>
        <w:tabs>
          <w:tab w:val="left" w:pos="861"/>
        </w:tabs>
        <w:spacing w:line="259" w:lineRule="auto"/>
        <w:ind w:right="491"/>
        <w:rPr>
          <w:rFonts w:ascii="Symbol" w:hAnsi="Symbol"/>
          <w:sz w:val="24"/>
        </w:rPr>
      </w:pPr>
      <w:r>
        <w:rPr>
          <w:b/>
          <w:sz w:val="24"/>
        </w:rPr>
        <w:t xml:space="preserve">Enhanced Brand Recall and Association: </w:t>
      </w:r>
      <w:r>
        <w:rPr>
          <w:sz w:val="24"/>
        </w:rPr>
        <w:t>B</w:t>
      </w:r>
      <w:r>
        <w:rPr>
          <w:sz w:val="24"/>
        </w:rPr>
        <w:t>eyond mere recognition, the study anticipates that digital marketing efforts will lead to stronger brand recall and association</w:t>
      </w:r>
      <w:r>
        <w:rPr>
          <w:spacing w:val="-7"/>
          <w:sz w:val="24"/>
        </w:rPr>
        <w:t xml:space="preserve"> </w:t>
      </w:r>
      <w:r>
        <w:rPr>
          <w:sz w:val="24"/>
        </w:rPr>
        <w:t>with</w:t>
      </w:r>
      <w:r>
        <w:rPr>
          <w:spacing w:val="-3"/>
          <w:sz w:val="24"/>
        </w:rPr>
        <w:t xml:space="preserve"> </w:t>
      </w:r>
      <w:r>
        <w:rPr>
          <w:sz w:val="24"/>
        </w:rPr>
        <w:t>specific</w:t>
      </w:r>
      <w:r>
        <w:rPr>
          <w:spacing w:val="-7"/>
          <w:sz w:val="24"/>
        </w:rPr>
        <w:t xml:space="preserve"> </w:t>
      </w:r>
      <w:r>
        <w:rPr>
          <w:sz w:val="24"/>
        </w:rPr>
        <w:t>attributes</w:t>
      </w:r>
      <w:r>
        <w:rPr>
          <w:spacing w:val="-4"/>
          <w:sz w:val="24"/>
        </w:rPr>
        <w:t xml:space="preserve"> </w:t>
      </w:r>
      <w:r>
        <w:rPr>
          <w:sz w:val="24"/>
        </w:rPr>
        <w:t>or</w:t>
      </w:r>
      <w:r>
        <w:rPr>
          <w:spacing w:val="-3"/>
          <w:sz w:val="24"/>
        </w:rPr>
        <w:t xml:space="preserve"> </w:t>
      </w:r>
      <w:r>
        <w:rPr>
          <w:sz w:val="24"/>
        </w:rPr>
        <w:t>values.</w:t>
      </w:r>
      <w:r>
        <w:rPr>
          <w:spacing w:val="-4"/>
          <w:sz w:val="24"/>
        </w:rPr>
        <w:t xml:space="preserve"> </w:t>
      </w:r>
      <w:r>
        <w:rPr>
          <w:sz w:val="24"/>
        </w:rPr>
        <w:t>This outcome</w:t>
      </w:r>
      <w:r>
        <w:rPr>
          <w:spacing w:val="-5"/>
          <w:sz w:val="24"/>
        </w:rPr>
        <w:t xml:space="preserve"> </w:t>
      </w:r>
      <w:r>
        <w:rPr>
          <w:sz w:val="24"/>
        </w:rPr>
        <w:t>can</w:t>
      </w:r>
      <w:r>
        <w:rPr>
          <w:spacing w:val="-2"/>
          <w:sz w:val="24"/>
        </w:rPr>
        <w:t xml:space="preserve"> </w:t>
      </w:r>
      <w:r>
        <w:rPr>
          <w:sz w:val="24"/>
        </w:rPr>
        <w:t>be</w:t>
      </w:r>
      <w:r>
        <w:rPr>
          <w:spacing w:val="-5"/>
          <w:sz w:val="24"/>
        </w:rPr>
        <w:t xml:space="preserve"> </w:t>
      </w:r>
      <w:r>
        <w:rPr>
          <w:sz w:val="24"/>
        </w:rPr>
        <w:t>gauged</w:t>
      </w:r>
      <w:r>
        <w:rPr>
          <w:spacing w:val="-7"/>
          <w:sz w:val="24"/>
        </w:rPr>
        <w:t xml:space="preserve"> </w:t>
      </w:r>
      <w:r>
        <w:rPr>
          <w:sz w:val="24"/>
        </w:rPr>
        <w:t>through qualitative research methods such as focus groups and sen</w:t>
      </w:r>
      <w:r>
        <w:rPr>
          <w:sz w:val="24"/>
        </w:rPr>
        <w:t>timent analysis.</w:t>
      </w:r>
    </w:p>
    <w:p w14:paraId="671ACC40" w14:textId="77777777" w:rsidR="004D2B5E" w:rsidRDefault="004D2B5E">
      <w:pPr>
        <w:pStyle w:val="BodyText"/>
        <w:spacing w:before="143"/>
      </w:pPr>
    </w:p>
    <w:p w14:paraId="0A1A927D" w14:textId="77777777" w:rsidR="004D2B5E" w:rsidRDefault="003D3EB2">
      <w:pPr>
        <w:pStyle w:val="ListParagraph"/>
        <w:numPr>
          <w:ilvl w:val="0"/>
          <w:numId w:val="3"/>
        </w:numPr>
        <w:tabs>
          <w:tab w:val="left" w:pos="861"/>
        </w:tabs>
        <w:spacing w:line="256" w:lineRule="auto"/>
        <w:ind w:right="472"/>
        <w:rPr>
          <w:rFonts w:ascii="Symbol" w:hAnsi="Symbol"/>
          <w:sz w:val="24"/>
        </w:rPr>
      </w:pPr>
      <w:r>
        <w:rPr>
          <w:b/>
          <w:sz w:val="24"/>
        </w:rPr>
        <w:t xml:space="preserve">Growth in Online Presence: </w:t>
      </w:r>
      <w:r>
        <w:rPr>
          <w:sz w:val="24"/>
        </w:rPr>
        <w:t>An expected outcome is the growth of the brand's online presence. This can be measured through key performance indicators (KPIs) such</w:t>
      </w:r>
      <w:r>
        <w:rPr>
          <w:spacing w:val="-5"/>
          <w:sz w:val="24"/>
        </w:rPr>
        <w:t xml:space="preserve"> </w:t>
      </w:r>
      <w:r>
        <w:rPr>
          <w:sz w:val="24"/>
        </w:rPr>
        <w:t>as</w:t>
      </w:r>
      <w:r>
        <w:rPr>
          <w:spacing w:val="-2"/>
          <w:sz w:val="24"/>
        </w:rPr>
        <w:t xml:space="preserve"> </w:t>
      </w:r>
      <w:r>
        <w:rPr>
          <w:sz w:val="24"/>
        </w:rPr>
        <w:t>website</w:t>
      </w:r>
      <w:r>
        <w:rPr>
          <w:spacing w:val="-3"/>
          <w:sz w:val="24"/>
        </w:rPr>
        <w:t xml:space="preserve"> </w:t>
      </w:r>
      <w:r>
        <w:rPr>
          <w:sz w:val="24"/>
        </w:rPr>
        <w:t>traffic,</w:t>
      </w:r>
      <w:r>
        <w:rPr>
          <w:spacing w:val="-6"/>
          <w:sz w:val="24"/>
        </w:rPr>
        <w:t xml:space="preserve"> </w:t>
      </w:r>
      <w:r>
        <w:rPr>
          <w:sz w:val="24"/>
        </w:rPr>
        <w:t>social</w:t>
      </w:r>
      <w:r>
        <w:rPr>
          <w:spacing w:val="-6"/>
          <w:sz w:val="24"/>
        </w:rPr>
        <w:t xml:space="preserve"> </w:t>
      </w:r>
      <w:r>
        <w:rPr>
          <w:sz w:val="24"/>
        </w:rPr>
        <w:t>media</w:t>
      </w:r>
      <w:r>
        <w:rPr>
          <w:spacing w:val="-4"/>
          <w:sz w:val="24"/>
        </w:rPr>
        <w:t xml:space="preserve"> </w:t>
      </w:r>
      <w:r>
        <w:rPr>
          <w:sz w:val="24"/>
        </w:rPr>
        <w:t>followers,</w:t>
      </w:r>
      <w:r>
        <w:rPr>
          <w:spacing w:val="-2"/>
          <w:sz w:val="24"/>
        </w:rPr>
        <w:t xml:space="preserve"> </w:t>
      </w:r>
      <w:r>
        <w:rPr>
          <w:sz w:val="24"/>
        </w:rPr>
        <w:t>and</w:t>
      </w:r>
      <w:r>
        <w:rPr>
          <w:spacing w:val="-5"/>
          <w:sz w:val="24"/>
        </w:rPr>
        <w:t xml:space="preserve"> </w:t>
      </w:r>
      <w:r>
        <w:rPr>
          <w:sz w:val="24"/>
        </w:rPr>
        <w:t>online mentions.</w:t>
      </w:r>
      <w:r>
        <w:rPr>
          <w:spacing w:val="-2"/>
          <w:sz w:val="24"/>
        </w:rPr>
        <w:t xml:space="preserve"> </w:t>
      </w:r>
      <w:r>
        <w:rPr>
          <w:sz w:val="24"/>
        </w:rPr>
        <w:t>An</w:t>
      </w:r>
      <w:r>
        <w:rPr>
          <w:spacing w:val="-5"/>
          <w:sz w:val="24"/>
        </w:rPr>
        <w:t xml:space="preserve"> </w:t>
      </w:r>
      <w:r>
        <w:rPr>
          <w:sz w:val="24"/>
        </w:rPr>
        <w:t>increase</w:t>
      </w:r>
      <w:r>
        <w:rPr>
          <w:spacing w:val="-3"/>
          <w:sz w:val="24"/>
        </w:rPr>
        <w:t xml:space="preserve"> </w:t>
      </w:r>
      <w:r>
        <w:rPr>
          <w:sz w:val="24"/>
        </w:rPr>
        <w:t>in these metrics signifies improved brand awa</w:t>
      </w:r>
      <w:r>
        <w:rPr>
          <w:sz w:val="24"/>
        </w:rPr>
        <w:t>reness.</w:t>
      </w:r>
    </w:p>
    <w:p w14:paraId="387273B7" w14:textId="77777777" w:rsidR="004D2B5E" w:rsidRDefault="004D2B5E">
      <w:pPr>
        <w:pStyle w:val="BodyText"/>
        <w:spacing w:before="154"/>
      </w:pPr>
    </w:p>
    <w:p w14:paraId="19CE1710" w14:textId="77777777" w:rsidR="004D2B5E" w:rsidRDefault="003D3EB2">
      <w:pPr>
        <w:pStyle w:val="ListParagraph"/>
        <w:numPr>
          <w:ilvl w:val="0"/>
          <w:numId w:val="3"/>
        </w:numPr>
        <w:tabs>
          <w:tab w:val="left" w:pos="861"/>
        </w:tabs>
        <w:spacing w:line="256" w:lineRule="auto"/>
        <w:ind w:right="343"/>
        <w:rPr>
          <w:rFonts w:ascii="Symbol" w:hAnsi="Symbol"/>
          <w:sz w:val="24"/>
        </w:rPr>
      </w:pPr>
      <w:r>
        <w:rPr>
          <w:noProof/>
        </w:rPr>
        <mc:AlternateContent>
          <mc:Choice Requires="wps">
            <w:drawing>
              <wp:anchor distT="0" distB="0" distL="0" distR="0" simplePos="0" relativeHeight="487596544" behindDoc="1" locked="0" layoutInCell="1" allowOverlap="1" wp14:anchorId="054FAD52" wp14:editId="5CB8E4E0">
                <wp:simplePos x="0" y="0"/>
                <wp:positionH relativeFrom="page">
                  <wp:posOffset>896416</wp:posOffset>
                </wp:positionH>
                <wp:positionV relativeFrom="paragraph">
                  <wp:posOffset>809468</wp:posOffset>
                </wp:positionV>
                <wp:extent cx="5768975" cy="63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99C9249" id="Graphic 21" o:spid="_x0000_s1026" style="position:absolute;margin-left:70.6pt;margin-top:63.75pt;width:454.25pt;height:.5pt;z-index:-15719936;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" path="m5768975,l,,,6096r5768975,l5768975,xe" fillcolor="#d9d9d9" stroked="f">
                <v:path arrowok="t"/>
                <w10:wrap type="topAndBottom" anchorx="page"/>
              </v:shape>
            </w:pict>
          </mc:Fallback>
        </mc:AlternateContent>
      </w:r>
      <w:r>
        <w:rPr>
          <w:b/>
          <w:sz w:val="24"/>
        </w:rPr>
        <w:t>Engagement</w:t>
      </w:r>
      <w:r>
        <w:rPr>
          <w:b/>
          <w:spacing w:val="-5"/>
          <w:sz w:val="24"/>
        </w:rPr>
        <w:t xml:space="preserve"> </w:t>
      </w:r>
      <w:r>
        <w:rPr>
          <w:b/>
          <w:sz w:val="24"/>
        </w:rPr>
        <w:t>Metrics</w:t>
      </w:r>
      <w:r>
        <w:rPr>
          <w:sz w:val="24"/>
        </w:rPr>
        <w:t>:</w:t>
      </w:r>
      <w:r>
        <w:rPr>
          <w:spacing w:val="-5"/>
          <w:sz w:val="24"/>
        </w:rPr>
        <w:t xml:space="preserve"> </w:t>
      </w:r>
      <w:r>
        <w:rPr>
          <w:sz w:val="24"/>
        </w:rPr>
        <w:t>Digital</w:t>
      </w:r>
      <w:r>
        <w:rPr>
          <w:spacing w:val="-5"/>
          <w:sz w:val="24"/>
        </w:rPr>
        <w:t xml:space="preserve"> </w:t>
      </w:r>
      <w:r>
        <w:rPr>
          <w:sz w:val="24"/>
        </w:rPr>
        <w:t>marketing</w:t>
      </w:r>
      <w:r>
        <w:rPr>
          <w:spacing w:val="-2"/>
          <w:sz w:val="24"/>
        </w:rPr>
        <w:t xml:space="preserve"> </w:t>
      </w:r>
      <w:r>
        <w:rPr>
          <w:sz w:val="24"/>
        </w:rPr>
        <w:t>often</w:t>
      </w:r>
      <w:r>
        <w:rPr>
          <w:spacing w:val="-4"/>
          <w:sz w:val="24"/>
        </w:rPr>
        <w:t xml:space="preserve"> </w:t>
      </w:r>
      <w:r>
        <w:rPr>
          <w:sz w:val="24"/>
        </w:rPr>
        <w:t>aims</w:t>
      </w:r>
      <w:r>
        <w:rPr>
          <w:spacing w:val="-2"/>
          <w:sz w:val="24"/>
        </w:rPr>
        <w:t xml:space="preserve"> </w:t>
      </w:r>
      <w:r>
        <w:rPr>
          <w:sz w:val="24"/>
        </w:rPr>
        <w:t>to</w:t>
      </w:r>
      <w:r>
        <w:rPr>
          <w:spacing w:val="-5"/>
          <w:sz w:val="24"/>
        </w:rPr>
        <w:t xml:space="preserve"> </w:t>
      </w:r>
      <w:r>
        <w:rPr>
          <w:sz w:val="24"/>
        </w:rPr>
        <w:t>foster</w:t>
      </w:r>
      <w:r>
        <w:rPr>
          <w:spacing w:val="-5"/>
          <w:sz w:val="24"/>
        </w:rPr>
        <w:t xml:space="preserve"> </w:t>
      </w:r>
      <w:r>
        <w:rPr>
          <w:sz w:val="24"/>
        </w:rPr>
        <w:t>consumer</w:t>
      </w:r>
      <w:r>
        <w:rPr>
          <w:spacing w:val="-4"/>
          <w:sz w:val="24"/>
        </w:rPr>
        <w:t xml:space="preserve"> </w:t>
      </w:r>
      <w:r>
        <w:rPr>
          <w:sz w:val="24"/>
        </w:rPr>
        <w:t>engagement. Higher levels of engagement on social media platforms, such as likes, shares, comments, and click-through rates (CTR), are expected outcomes that indicate increased brand awareness.</w:t>
      </w:r>
    </w:p>
    <w:p w14:paraId="125783A7" w14:textId="77777777" w:rsidR="004D2B5E" w:rsidRDefault="004D2B5E">
      <w:pPr>
        <w:spacing w:line="256" w:lineRule="auto"/>
        <w:rPr>
          <w:rFonts w:ascii="Symbol" w:hAnsi="Symbol"/>
          <w:sz w:val="24"/>
        </w:rPr>
        <w:sectPr w:rsidR="004D2B5E">
          <w:pgSz w:w="11910" w:h="16840"/>
          <w:pgMar w:top="168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4262520B" w14:textId="77777777" w:rsidR="004D2B5E" w:rsidRDefault="003D3EB2">
      <w:pPr>
        <w:pStyle w:val="ListParagraph"/>
        <w:numPr>
          <w:ilvl w:val="0"/>
          <w:numId w:val="3"/>
        </w:numPr>
        <w:tabs>
          <w:tab w:val="left" w:pos="861"/>
        </w:tabs>
        <w:spacing w:before="85" w:line="259" w:lineRule="auto"/>
        <w:ind w:right="389"/>
        <w:rPr>
          <w:rFonts w:ascii="Symbol" w:hAnsi="Symbol"/>
          <w:sz w:val="24"/>
        </w:rPr>
      </w:pPr>
      <w:r>
        <w:rPr>
          <w:b/>
          <w:sz w:val="24"/>
        </w:rPr>
        <w:lastRenderedPageBreak/>
        <w:t>Brand Loya</w:t>
      </w:r>
      <w:r>
        <w:rPr>
          <w:b/>
          <w:sz w:val="24"/>
        </w:rPr>
        <w:t xml:space="preserve">lty and Advocacy: </w:t>
      </w:r>
      <w:r>
        <w:rPr>
          <w:sz w:val="24"/>
        </w:rPr>
        <w:t>Enhanced brand awareness is likely to result in increased</w:t>
      </w:r>
      <w:r>
        <w:rPr>
          <w:spacing w:val="-6"/>
          <w:sz w:val="24"/>
        </w:rPr>
        <w:t xml:space="preserve"> </w:t>
      </w:r>
      <w:r>
        <w:rPr>
          <w:sz w:val="24"/>
        </w:rPr>
        <w:t>brand</w:t>
      </w:r>
      <w:r>
        <w:rPr>
          <w:spacing w:val="-2"/>
          <w:sz w:val="24"/>
        </w:rPr>
        <w:t xml:space="preserve"> </w:t>
      </w:r>
      <w:r>
        <w:rPr>
          <w:sz w:val="24"/>
        </w:rPr>
        <w:t>loyalty</w:t>
      </w:r>
      <w:r>
        <w:rPr>
          <w:spacing w:val="-3"/>
          <w:sz w:val="24"/>
        </w:rPr>
        <w:t xml:space="preserve"> </w:t>
      </w:r>
      <w:r>
        <w:rPr>
          <w:sz w:val="24"/>
        </w:rPr>
        <w:t>and</w:t>
      </w:r>
      <w:r>
        <w:rPr>
          <w:spacing w:val="-6"/>
          <w:sz w:val="24"/>
        </w:rPr>
        <w:t xml:space="preserve"> </w:t>
      </w:r>
      <w:r>
        <w:rPr>
          <w:sz w:val="24"/>
        </w:rPr>
        <w:t>advocacy.</w:t>
      </w:r>
      <w:r>
        <w:rPr>
          <w:spacing w:val="-3"/>
          <w:sz w:val="24"/>
        </w:rPr>
        <w:t xml:space="preserve"> </w:t>
      </w:r>
      <w:r>
        <w:rPr>
          <w:sz w:val="24"/>
        </w:rPr>
        <w:t>Brands</w:t>
      </w:r>
      <w:r>
        <w:rPr>
          <w:spacing w:val="-3"/>
          <w:sz w:val="24"/>
        </w:rPr>
        <w:t xml:space="preserve"> </w:t>
      </w:r>
      <w:r>
        <w:rPr>
          <w:sz w:val="24"/>
        </w:rPr>
        <w:t>with</w:t>
      </w:r>
      <w:r>
        <w:rPr>
          <w:spacing w:val="-6"/>
          <w:sz w:val="24"/>
        </w:rPr>
        <w:t xml:space="preserve"> </w:t>
      </w:r>
      <w:r>
        <w:rPr>
          <w:sz w:val="24"/>
        </w:rPr>
        <w:t>a</w:t>
      </w:r>
      <w:r>
        <w:rPr>
          <w:spacing w:val="-5"/>
          <w:sz w:val="24"/>
        </w:rPr>
        <w:t xml:space="preserve"> </w:t>
      </w:r>
      <w:r>
        <w:rPr>
          <w:sz w:val="24"/>
        </w:rPr>
        <w:t>strong</w:t>
      </w:r>
      <w:r>
        <w:rPr>
          <w:spacing w:val="-3"/>
          <w:sz w:val="24"/>
        </w:rPr>
        <w:t xml:space="preserve"> </w:t>
      </w:r>
      <w:r>
        <w:rPr>
          <w:sz w:val="24"/>
        </w:rPr>
        <w:t>digital</w:t>
      </w:r>
      <w:r>
        <w:rPr>
          <w:spacing w:val="-6"/>
          <w:sz w:val="24"/>
        </w:rPr>
        <w:t xml:space="preserve"> </w:t>
      </w:r>
      <w:r>
        <w:rPr>
          <w:sz w:val="24"/>
        </w:rPr>
        <w:t>presence</w:t>
      </w:r>
      <w:r>
        <w:rPr>
          <w:spacing w:val="-4"/>
          <w:sz w:val="24"/>
        </w:rPr>
        <w:t xml:space="preserve"> </w:t>
      </w:r>
      <w:r>
        <w:rPr>
          <w:sz w:val="24"/>
        </w:rPr>
        <w:t>tend</w:t>
      </w:r>
      <w:r>
        <w:rPr>
          <w:spacing w:val="-6"/>
          <w:sz w:val="24"/>
        </w:rPr>
        <w:t xml:space="preserve"> </w:t>
      </w:r>
      <w:r>
        <w:rPr>
          <w:sz w:val="24"/>
        </w:rPr>
        <w:t>to have more loyal customers who may become advocates, referring others to the brand. This outcome can be ass</w:t>
      </w:r>
      <w:r>
        <w:rPr>
          <w:sz w:val="24"/>
        </w:rPr>
        <w:t>essed through customer surveys and referral program metrics.</w:t>
      </w:r>
    </w:p>
    <w:p w14:paraId="50F24890" w14:textId="77777777" w:rsidR="004D2B5E" w:rsidRDefault="004D2B5E">
      <w:pPr>
        <w:pStyle w:val="BodyText"/>
      </w:pPr>
    </w:p>
    <w:p w14:paraId="79D68A9C" w14:textId="77777777" w:rsidR="004D2B5E" w:rsidRDefault="004D2B5E">
      <w:pPr>
        <w:pStyle w:val="BodyText"/>
        <w:spacing w:before="124"/>
      </w:pPr>
    </w:p>
    <w:p w14:paraId="36907BC2" w14:textId="77777777" w:rsidR="004D2B5E" w:rsidRDefault="003D3EB2">
      <w:pPr>
        <w:pStyle w:val="ListParagraph"/>
        <w:numPr>
          <w:ilvl w:val="0"/>
          <w:numId w:val="3"/>
        </w:numPr>
        <w:tabs>
          <w:tab w:val="left" w:pos="861"/>
        </w:tabs>
        <w:spacing w:line="259" w:lineRule="auto"/>
        <w:ind w:right="316"/>
        <w:rPr>
          <w:rFonts w:ascii="Symbol" w:hAnsi="Symbol"/>
          <w:sz w:val="24"/>
        </w:rPr>
      </w:pPr>
      <w:r>
        <w:rPr>
          <w:b/>
          <w:sz w:val="24"/>
        </w:rPr>
        <w:t>Refinement</w:t>
      </w:r>
      <w:r>
        <w:rPr>
          <w:b/>
          <w:spacing w:val="-5"/>
          <w:sz w:val="24"/>
        </w:rPr>
        <w:t xml:space="preserve"> </w:t>
      </w:r>
      <w:r>
        <w:rPr>
          <w:b/>
          <w:sz w:val="24"/>
        </w:rPr>
        <w:t>of</w:t>
      </w:r>
      <w:r>
        <w:rPr>
          <w:b/>
          <w:spacing w:val="-2"/>
          <w:sz w:val="24"/>
        </w:rPr>
        <w:t xml:space="preserve"> </w:t>
      </w:r>
      <w:r>
        <w:rPr>
          <w:b/>
          <w:sz w:val="24"/>
        </w:rPr>
        <w:t>Marketing</w:t>
      </w:r>
      <w:r>
        <w:rPr>
          <w:b/>
          <w:spacing w:val="-2"/>
          <w:sz w:val="24"/>
        </w:rPr>
        <w:t xml:space="preserve"> </w:t>
      </w:r>
      <w:r>
        <w:rPr>
          <w:b/>
          <w:sz w:val="24"/>
        </w:rPr>
        <w:t xml:space="preserve">Strategies: </w:t>
      </w:r>
      <w:r>
        <w:rPr>
          <w:sz w:val="24"/>
        </w:rPr>
        <w:t>As</w:t>
      </w:r>
      <w:r>
        <w:rPr>
          <w:spacing w:val="-1"/>
          <w:sz w:val="24"/>
        </w:rPr>
        <w:t xml:space="preserve"> </w:t>
      </w:r>
      <w:r>
        <w:rPr>
          <w:sz w:val="24"/>
        </w:rPr>
        <w:t>a</w:t>
      </w:r>
      <w:r>
        <w:rPr>
          <w:spacing w:val="-3"/>
          <w:sz w:val="24"/>
        </w:rPr>
        <w:t xml:space="preserve"> </w:t>
      </w:r>
      <w:r>
        <w:rPr>
          <w:sz w:val="24"/>
        </w:rPr>
        <w:t>result of</w:t>
      </w:r>
      <w:r>
        <w:rPr>
          <w:spacing w:val="-4"/>
          <w:sz w:val="24"/>
        </w:rPr>
        <w:t xml:space="preserve"> </w:t>
      </w:r>
      <w:r>
        <w:rPr>
          <w:sz w:val="24"/>
        </w:rPr>
        <w:t>the</w:t>
      </w:r>
      <w:r>
        <w:rPr>
          <w:spacing w:val="-2"/>
          <w:sz w:val="24"/>
        </w:rPr>
        <w:t xml:space="preserve"> </w:t>
      </w:r>
      <w:r>
        <w:rPr>
          <w:sz w:val="24"/>
        </w:rPr>
        <w:t>study,</w:t>
      </w:r>
      <w:r>
        <w:rPr>
          <w:spacing w:val="-5"/>
          <w:sz w:val="24"/>
        </w:rPr>
        <w:t xml:space="preserve"> </w:t>
      </w:r>
      <w:r>
        <w:rPr>
          <w:sz w:val="24"/>
        </w:rPr>
        <w:t>businesses</w:t>
      </w:r>
      <w:r>
        <w:rPr>
          <w:spacing w:val="-1"/>
          <w:sz w:val="24"/>
        </w:rPr>
        <w:t xml:space="preserve"> </w:t>
      </w:r>
      <w:r>
        <w:rPr>
          <w:sz w:val="24"/>
        </w:rPr>
        <w:t>can</w:t>
      </w:r>
      <w:r>
        <w:rPr>
          <w:spacing w:val="-4"/>
          <w:sz w:val="24"/>
        </w:rPr>
        <w:t xml:space="preserve"> </w:t>
      </w:r>
      <w:r>
        <w:rPr>
          <w:sz w:val="24"/>
        </w:rPr>
        <w:t>expect to gain insights into which digital marketing strategies and channels are most effective</w:t>
      </w:r>
      <w:r>
        <w:rPr>
          <w:spacing w:val="-5"/>
          <w:sz w:val="24"/>
        </w:rPr>
        <w:t xml:space="preserve"> </w:t>
      </w:r>
      <w:r>
        <w:rPr>
          <w:sz w:val="24"/>
        </w:rPr>
        <w:t>for</w:t>
      </w:r>
      <w:r>
        <w:rPr>
          <w:spacing w:val="-4"/>
          <w:sz w:val="24"/>
        </w:rPr>
        <w:t xml:space="preserve"> </w:t>
      </w:r>
      <w:r>
        <w:rPr>
          <w:sz w:val="24"/>
        </w:rPr>
        <w:t>increasing</w:t>
      </w:r>
      <w:r>
        <w:rPr>
          <w:spacing w:val="-5"/>
          <w:sz w:val="24"/>
        </w:rPr>
        <w:t xml:space="preserve"> </w:t>
      </w:r>
      <w:r>
        <w:rPr>
          <w:sz w:val="24"/>
        </w:rPr>
        <w:t>brand</w:t>
      </w:r>
      <w:r>
        <w:rPr>
          <w:spacing w:val="-7"/>
          <w:sz w:val="24"/>
        </w:rPr>
        <w:t xml:space="preserve"> </w:t>
      </w:r>
      <w:r>
        <w:rPr>
          <w:sz w:val="24"/>
        </w:rPr>
        <w:t>awareness.</w:t>
      </w:r>
      <w:r>
        <w:rPr>
          <w:spacing w:val="-5"/>
          <w:sz w:val="24"/>
        </w:rPr>
        <w:t xml:space="preserve"> </w:t>
      </w:r>
      <w:r>
        <w:rPr>
          <w:sz w:val="24"/>
        </w:rPr>
        <w:t>This</w:t>
      </w:r>
      <w:r>
        <w:rPr>
          <w:spacing w:val="-5"/>
          <w:sz w:val="24"/>
        </w:rPr>
        <w:t xml:space="preserve"> </w:t>
      </w:r>
      <w:r>
        <w:rPr>
          <w:sz w:val="24"/>
        </w:rPr>
        <w:t>knowledge</w:t>
      </w:r>
      <w:r>
        <w:rPr>
          <w:spacing w:val="-5"/>
          <w:sz w:val="24"/>
        </w:rPr>
        <w:t xml:space="preserve"> </w:t>
      </w:r>
      <w:r>
        <w:rPr>
          <w:sz w:val="24"/>
        </w:rPr>
        <w:t>can</w:t>
      </w:r>
      <w:r>
        <w:rPr>
          <w:spacing w:val="-7"/>
          <w:sz w:val="24"/>
        </w:rPr>
        <w:t xml:space="preserve"> </w:t>
      </w:r>
      <w:r>
        <w:rPr>
          <w:sz w:val="24"/>
        </w:rPr>
        <w:t>inform</w:t>
      </w:r>
      <w:r>
        <w:rPr>
          <w:spacing w:val="-2"/>
          <w:sz w:val="24"/>
        </w:rPr>
        <w:t xml:space="preserve"> </w:t>
      </w:r>
      <w:r>
        <w:rPr>
          <w:sz w:val="24"/>
        </w:rPr>
        <w:t>the</w:t>
      </w:r>
      <w:r>
        <w:rPr>
          <w:spacing w:val="-5"/>
          <w:sz w:val="24"/>
        </w:rPr>
        <w:t xml:space="preserve"> </w:t>
      </w:r>
      <w:r>
        <w:rPr>
          <w:sz w:val="24"/>
        </w:rPr>
        <w:t>refinement and optimization of future marketing efforts.</w:t>
      </w:r>
    </w:p>
    <w:p w14:paraId="5FE88955" w14:textId="77777777" w:rsidR="004D2B5E" w:rsidRDefault="004D2B5E">
      <w:pPr>
        <w:pStyle w:val="BodyText"/>
        <w:spacing w:before="142"/>
      </w:pPr>
    </w:p>
    <w:p w14:paraId="76E96322" w14:textId="77777777" w:rsidR="004D2B5E" w:rsidRDefault="003D3EB2">
      <w:pPr>
        <w:pStyle w:val="ListParagraph"/>
        <w:numPr>
          <w:ilvl w:val="0"/>
          <w:numId w:val="3"/>
        </w:numPr>
        <w:tabs>
          <w:tab w:val="left" w:pos="861"/>
        </w:tabs>
        <w:spacing w:before="1" w:line="259" w:lineRule="auto"/>
        <w:ind w:right="412"/>
        <w:rPr>
          <w:rFonts w:ascii="Symbol" w:hAnsi="Symbol"/>
          <w:sz w:val="24"/>
        </w:rPr>
      </w:pPr>
      <w:r>
        <w:rPr>
          <w:b/>
          <w:sz w:val="24"/>
        </w:rPr>
        <w:t xml:space="preserve">Long-Term Brand Growth: </w:t>
      </w:r>
      <w:r>
        <w:rPr>
          <w:sz w:val="24"/>
        </w:rPr>
        <w:t xml:space="preserve">Ultimately, the </w:t>
      </w:r>
      <w:r>
        <w:rPr>
          <w:sz w:val="24"/>
        </w:rPr>
        <w:t>study aims to contribute to long-term brand</w:t>
      </w:r>
      <w:r>
        <w:rPr>
          <w:spacing w:val="-7"/>
          <w:sz w:val="24"/>
        </w:rPr>
        <w:t xml:space="preserve"> </w:t>
      </w:r>
      <w:r>
        <w:rPr>
          <w:sz w:val="24"/>
        </w:rPr>
        <w:t>growth.</w:t>
      </w:r>
      <w:r>
        <w:rPr>
          <w:spacing w:val="-4"/>
          <w:sz w:val="24"/>
        </w:rPr>
        <w:t xml:space="preserve"> </w:t>
      </w:r>
      <w:r>
        <w:rPr>
          <w:sz w:val="24"/>
        </w:rPr>
        <w:t>Brands</w:t>
      </w:r>
      <w:r>
        <w:rPr>
          <w:spacing w:val="-4"/>
          <w:sz w:val="24"/>
        </w:rPr>
        <w:t xml:space="preserve"> </w:t>
      </w:r>
      <w:r>
        <w:rPr>
          <w:sz w:val="24"/>
        </w:rPr>
        <w:t>that</w:t>
      </w:r>
      <w:r>
        <w:rPr>
          <w:spacing w:val="-5"/>
          <w:sz w:val="24"/>
        </w:rPr>
        <w:t xml:space="preserve"> </w:t>
      </w:r>
      <w:r>
        <w:rPr>
          <w:sz w:val="24"/>
        </w:rPr>
        <w:t>successfully</w:t>
      </w:r>
      <w:r>
        <w:rPr>
          <w:spacing w:val="-4"/>
          <w:sz w:val="24"/>
        </w:rPr>
        <w:t xml:space="preserve"> </w:t>
      </w:r>
      <w:r>
        <w:rPr>
          <w:sz w:val="24"/>
        </w:rPr>
        <w:t>use</w:t>
      </w:r>
      <w:r>
        <w:rPr>
          <w:spacing w:val="-5"/>
          <w:sz w:val="24"/>
        </w:rPr>
        <w:t xml:space="preserve"> </w:t>
      </w:r>
      <w:r>
        <w:rPr>
          <w:sz w:val="24"/>
        </w:rPr>
        <w:t>digital</w:t>
      </w:r>
      <w:r>
        <w:rPr>
          <w:spacing w:val="-3"/>
          <w:sz w:val="24"/>
        </w:rPr>
        <w:t xml:space="preserve"> </w:t>
      </w:r>
      <w:r>
        <w:rPr>
          <w:sz w:val="24"/>
        </w:rPr>
        <w:t>marketing</w:t>
      </w:r>
      <w:r>
        <w:rPr>
          <w:spacing w:val="-4"/>
          <w:sz w:val="24"/>
        </w:rPr>
        <w:t xml:space="preserve"> </w:t>
      </w:r>
      <w:r>
        <w:rPr>
          <w:sz w:val="24"/>
        </w:rPr>
        <w:t>to</w:t>
      </w:r>
      <w:r>
        <w:rPr>
          <w:spacing w:val="-8"/>
          <w:sz w:val="24"/>
        </w:rPr>
        <w:t xml:space="preserve"> </w:t>
      </w:r>
      <w:r>
        <w:rPr>
          <w:sz w:val="24"/>
        </w:rPr>
        <w:t>enhance</w:t>
      </w:r>
      <w:r>
        <w:rPr>
          <w:spacing w:val="-1"/>
          <w:sz w:val="24"/>
        </w:rPr>
        <w:t xml:space="preserve"> </w:t>
      </w:r>
      <w:r>
        <w:rPr>
          <w:sz w:val="24"/>
        </w:rPr>
        <w:t xml:space="preserve">awareness are more likely to experience sustainable growth in market share and customer </w:t>
      </w:r>
      <w:r>
        <w:rPr>
          <w:spacing w:val="-2"/>
          <w:sz w:val="24"/>
        </w:rPr>
        <w:t>loyalty.</w:t>
      </w:r>
    </w:p>
    <w:p w14:paraId="728D06B6" w14:textId="77777777" w:rsidR="004D2B5E" w:rsidRDefault="004D2B5E">
      <w:pPr>
        <w:pStyle w:val="BodyText"/>
        <w:spacing w:before="159"/>
      </w:pPr>
    </w:p>
    <w:p w14:paraId="27475B98" w14:textId="77777777" w:rsidR="004D2B5E" w:rsidRDefault="003D3EB2">
      <w:pPr>
        <w:pStyle w:val="ListParagraph"/>
        <w:numPr>
          <w:ilvl w:val="0"/>
          <w:numId w:val="3"/>
        </w:numPr>
        <w:tabs>
          <w:tab w:val="left" w:pos="861"/>
        </w:tabs>
        <w:spacing w:before="1" w:line="256" w:lineRule="auto"/>
        <w:ind w:right="561"/>
        <w:rPr>
          <w:rFonts w:ascii="Symbol" w:hAnsi="Symbol"/>
          <w:color w:val="202020"/>
          <w:sz w:val="28"/>
        </w:rPr>
      </w:pPr>
      <w:r>
        <w:rPr>
          <w:b/>
          <w:sz w:val="24"/>
        </w:rPr>
        <w:t>Try</w:t>
      </w:r>
      <w:r>
        <w:rPr>
          <w:b/>
          <w:spacing w:val="-5"/>
          <w:sz w:val="24"/>
        </w:rPr>
        <w:t xml:space="preserve"> </w:t>
      </w:r>
      <w:r>
        <w:rPr>
          <w:b/>
          <w:sz w:val="24"/>
        </w:rPr>
        <w:t>to</w:t>
      </w:r>
      <w:r>
        <w:rPr>
          <w:b/>
          <w:spacing w:val="-5"/>
          <w:sz w:val="24"/>
        </w:rPr>
        <w:t xml:space="preserve"> </w:t>
      </w:r>
      <w:r>
        <w:rPr>
          <w:b/>
          <w:sz w:val="24"/>
        </w:rPr>
        <w:t>understand</w:t>
      </w:r>
      <w:r>
        <w:rPr>
          <w:b/>
          <w:spacing w:val="-5"/>
          <w:sz w:val="24"/>
        </w:rPr>
        <w:t xml:space="preserve"> </w:t>
      </w:r>
      <w:r>
        <w:rPr>
          <w:b/>
          <w:sz w:val="24"/>
        </w:rPr>
        <w:t>how</w:t>
      </w:r>
      <w:r>
        <w:rPr>
          <w:b/>
          <w:spacing w:val="-6"/>
          <w:sz w:val="24"/>
        </w:rPr>
        <w:t xml:space="preserve"> </w:t>
      </w:r>
      <w:r>
        <w:rPr>
          <w:b/>
          <w:sz w:val="24"/>
        </w:rPr>
        <w:t>digital</w:t>
      </w:r>
      <w:r>
        <w:rPr>
          <w:b/>
          <w:spacing w:val="-6"/>
          <w:sz w:val="24"/>
        </w:rPr>
        <w:t xml:space="preserve"> </w:t>
      </w:r>
      <w:r>
        <w:rPr>
          <w:b/>
          <w:sz w:val="24"/>
        </w:rPr>
        <w:t>marketing</w:t>
      </w:r>
      <w:r>
        <w:rPr>
          <w:b/>
          <w:spacing w:val="-5"/>
          <w:sz w:val="24"/>
        </w:rPr>
        <w:t xml:space="preserve"> </w:t>
      </w:r>
      <w:r>
        <w:rPr>
          <w:b/>
          <w:sz w:val="24"/>
        </w:rPr>
        <w:t>is</w:t>
      </w:r>
      <w:r>
        <w:rPr>
          <w:b/>
          <w:spacing w:val="-6"/>
          <w:sz w:val="24"/>
        </w:rPr>
        <w:t xml:space="preserve"> </w:t>
      </w:r>
      <w:r>
        <w:rPr>
          <w:b/>
          <w:sz w:val="24"/>
        </w:rPr>
        <w:t>affec</w:t>
      </w:r>
      <w:r>
        <w:rPr>
          <w:b/>
          <w:sz w:val="24"/>
        </w:rPr>
        <w:t>ting</w:t>
      </w:r>
      <w:r>
        <w:rPr>
          <w:b/>
          <w:spacing w:val="-5"/>
          <w:sz w:val="24"/>
        </w:rPr>
        <w:t xml:space="preserve"> </w:t>
      </w:r>
      <w:r>
        <w:rPr>
          <w:b/>
          <w:sz w:val="24"/>
        </w:rPr>
        <w:t>brands:</w:t>
      </w:r>
      <w:r>
        <w:rPr>
          <w:b/>
          <w:spacing w:val="18"/>
          <w:sz w:val="24"/>
        </w:rPr>
        <w:t xml:space="preserve"> </w:t>
      </w:r>
      <w:r>
        <w:rPr>
          <w:sz w:val="24"/>
        </w:rPr>
        <w:t>Understanding</w:t>
      </w:r>
      <w:r>
        <w:rPr>
          <w:spacing w:val="-4"/>
          <w:sz w:val="24"/>
        </w:rPr>
        <w:t xml:space="preserve"> </w:t>
      </w:r>
      <w:r>
        <w:rPr>
          <w:sz w:val="24"/>
        </w:rPr>
        <w:t>how the online advertising is affecting brands for brand awareness</w:t>
      </w:r>
    </w:p>
    <w:p w14:paraId="7791AA36" w14:textId="77777777" w:rsidR="004D2B5E" w:rsidRDefault="004D2B5E">
      <w:pPr>
        <w:pStyle w:val="BodyText"/>
        <w:spacing w:before="55"/>
      </w:pPr>
    </w:p>
    <w:p w14:paraId="2A3BCB36" w14:textId="77777777" w:rsidR="004D2B5E" w:rsidRDefault="003D3EB2">
      <w:pPr>
        <w:pStyle w:val="ListParagraph"/>
        <w:numPr>
          <w:ilvl w:val="0"/>
          <w:numId w:val="3"/>
        </w:numPr>
        <w:tabs>
          <w:tab w:val="left" w:pos="861"/>
        </w:tabs>
        <w:spacing w:before="1" w:line="256" w:lineRule="auto"/>
        <w:ind w:right="780"/>
        <w:rPr>
          <w:rFonts w:ascii="Symbol" w:hAnsi="Symbol"/>
          <w:color w:val="202020"/>
          <w:sz w:val="28"/>
        </w:rPr>
      </w:pPr>
      <w:r>
        <w:rPr>
          <w:b/>
          <w:sz w:val="24"/>
        </w:rPr>
        <w:t>Tools</w:t>
      </w:r>
      <w:r>
        <w:rPr>
          <w:b/>
          <w:spacing w:val="-6"/>
          <w:sz w:val="24"/>
        </w:rPr>
        <w:t xml:space="preserve"> </w:t>
      </w:r>
      <w:r>
        <w:rPr>
          <w:b/>
          <w:sz w:val="24"/>
        </w:rPr>
        <w:t>Being</w:t>
      </w:r>
      <w:r>
        <w:rPr>
          <w:b/>
          <w:spacing w:val="-5"/>
          <w:sz w:val="24"/>
        </w:rPr>
        <w:t xml:space="preserve"> </w:t>
      </w:r>
      <w:r>
        <w:rPr>
          <w:b/>
          <w:sz w:val="24"/>
        </w:rPr>
        <w:t>Used:</w:t>
      </w:r>
      <w:r>
        <w:rPr>
          <w:b/>
          <w:spacing w:val="15"/>
          <w:sz w:val="24"/>
        </w:rPr>
        <w:t xml:space="preserve"> </w:t>
      </w:r>
      <w:r>
        <w:rPr>
          <w:sz w:val="24"/>
        </w:rPr>
        <w:t>Understanding</w:t>
      </w:r>
      <w:r>
        <w:rPr>
          <w:spacing w:val="-4"/>
          <w:sz w:val="24"/>
        </w:rPr>
        <w:t xml:space="preserve"> </w:t>
      </w:r>
      <w:r>
        <w:rPr>
          <w:sz w:val="24"/>
        </w:rPr>
        <w:t>which</w:t>
      </w:r>
      <w:r>
        <w:rPr>
          <w:spacing w:val="-3"/>
          <w:sz w:val="24"/>
        </w:rPr>
        <w:t xml:space="preserve"> </w:t>
      </w:r>
      <w:r>
        <w:rPr>
          <w:sz w:val="24"/>
        </w:rPr>
        <w:t>tools</w:t>
      </w:r>
      <w:r>
        <w:rPr>
          <w:spacing w:val="-4"/>
          <w:sz w:val="24"/>
        </w:rPr>
        <w:t xml:space="preserve"> </w:t>
      </w:r>
      <w:r>
        <w:rPr>
          <w:sz w:val="24"/>
        </w:rPr>
        <w:t>for</w:t>
      </w:r>
      <w:r>
        <w:rPr>
          <w:spacing w:val="-3"/>
          <w:sz w:val="24"/>
        </w:rPr>
        <w:t xml:space="preserve"> </w:t>
      </w:r>
      <w:r>
        <w:rPr>
          <w:sz w:val="24"/>
        </w:rPr>
        <w:t>advertising are</w:t>
      </w:r>
      <w:r>
        <w:rPr>
          <w:spacing w:val="-5"/>
          <w:sz w:val="24"/>
        </w:rPr>
        <w:t xml:space="preserve"> </w:t>
      </w:r>
      <w:r>
        <w:rPr>
          <w:sz w:val="24"/>
        </w:rPr>
        <w:t>being</w:t>
      </w:r>
      <w:r>
        <w:rPr>
          <w:spacing w:val="-4"/>
          <w:sz w:val="24"/>
        </w:rPr>
        <w:t xml:space="preserve"> </w:t>
      </w:r>
      <w:r>
        <w:rPr>
          <w:sz w:val="24"/>
        </w:rPr>
        <w:t>used</w:t>
      </w:r>
      <w:r>
        <w:rPr>
          <w:spacing w:val="-7"/>
          <w:sz w:val="24"/>
        </w:rPr>
        <w:t xml:space="preserve"> </w:t>
      </w:r>
      <w:r>
        <w:rPr>
          <w:sz w:val="24"/>
        </w:rPr>
        <w:t>for Marketing Purposes.</w:t>
      </w:r>
    </w:p>
    <w:p w14:paraId="52EF982E" w14:textId="77777777" w:rsidR="004D2B5E" w:rsidRDefault="004D2B5E">
      <w:pPr>
        <w:pStyle w:val="BodyText"/>
        <w:spacing w:before="57"/>
      </w:pPr>
    </w:p>
    <w:p w14:paraId="4CADF414" w14:textId="77777777" w:rsidR="004D2B5E" w:rsidRDefault="003D3EB2">
      <w:pPr>
        <w:pStyle w:val="ListParagraph"/>
        <w:numPr>
          <w:ilvl w:val="0"/>
          <w:numId w:val="3"/>
        </w:numPr>
        <w:tabs>
          <w:tab w:val="left" w:pos="860"/>
        </w:tabs>
        <w:ind w:left="860" w:hanging="360"/>
        <w:rPr>
          <w:rFonts w:ascii="Symbol" w:hAnsi="Symbol"/>
          <w:sz w:val="24"/>
        </w:rPr>
      </w:pPr>
      <w:r>
        <w:rPr>
          <w:b/>
          <w:sz w:val="24"/>
        </w:rPr>
        <w:t>Influencers</w:t>
      </w:r>
      <w:r>
        <w:rPr>
          <w:b/>
          <w:spacing w:val="-6"/>
          <w:sz w:val="24"/>
        </w:rPr>
        <w:t xml:space="preserve"> </w:t>
      </w:r>
      <w:r>
        <w:rPr>
          <w:b/>
          <w:sz w:val="24"/>
        </w:rPr>
        <w:t>affect:</w:t>
      </w:r>
      <w:r>
        <w:rPr>
          <w:b/>
          <w:spacing w:val="14"/>
          <w:sz w:val="24"/>
        </w:rPr>
        <w:t xml:space="preserve"> </w:t>
      </w:r>
      <w:r>
        <w:rPr>
          <w:sz w:val="24"/>
        </w:rPr>
        <w:t>Influencers</w:t>
      </w:r>
      <w:r>
        <w:rPr>
          <w:spacing w:val="-3"/>
          <w:sz w:val="24"/>
        </w:rPr>
        <w:t xml:space="preserve"> </w:t>
      </w:r>
      <w:r>
        <w:rPr>
          <w:sz w:val="24"/>
        </w:rPr>
        <w:t>effectiveness</w:t>
      </w:r>
      <w:r>
        <w:rPr>
          <w:spacing w:val="-4"/>
          <w:sz w:val="24"/>
        </w:rPr>
        <w:t xml:space="preserve"> </w:t>
      </w:r>
      <w:r>
        <w:rPr>
          <w:sz w:val="24"/>
        </w:rPr>
        <w:t>on</w:t>
      </w:r>
      <w:r>
        <w:rPr>
          <w:spacing w:val="-6"/>
          <w:sz w:val="24"/>
        </w:rPr>
        <w:t xml:space="preserve"> </w:t>
      </w:r>
      <w:r>
        <w:rPr>
          <w:sz w:val="24"/>
        </w:rPr>
        <w:t>brand</w:t>
      </w:r>
      <w:r>
        <w:rPr>
          <w:spacing w:val="-7"/>
          <w:sz w:val="24"/>
        </w:rPr>
        <w:t xml:space="preserve"> </w:t>
      </w:r>
      <w:r>
        <w:rPr>
          <w:sz w:val="24"/>
        </w:rPr>
        <w:t>awareness</w:t>
      </w:r>
      <w:r>
        <w:rPr>
          <w:spacing w:val="-4"/>
          <w:sz w:val="24"/>
        </w:rPr>
        <w:t xml:space="preserve"> </w:t>
      </w:r>
      <w:r>
        <w:rPr>
          <w:sz w:val="24"/>
        </w:rPr>
        <w:t>and</w:t>
      </w:r>
      <w:r>
        <w:rPr>
          <w:spacing w:val="-7"/>
          <w:sz w:val="24"/>
        </w:rPr>
        <w:t xml:space="preserve"> </w:t>
      </w:r>
      <w:r>
        <w:rPr>
          <w:sz w:val="24"/>
        </w:rPr>
        <w:t>recall</w:t>
      </w:r>
      <w:r>
        <w:rPr>
          <w:spacing w:val="-3"/>
          <w:sz w:val="24"/>
        </w:rPr>
        <w:t xml:space="preserve"> </w:t>
      </w:r>
      <w:r>
        <w:rPr>
          <w:spacing w:val="-2"/>
          <w:sz w:val="24"/>
        </w:rPr>
        <w:t>value</w:t>
      </w:r>
    </w:p>
    <w:p w14:paraId="48797529" w14:textId="77777777" w:rsidR="004D2B5E" w:rsidRDefault="004D2B5E">
      <w:pPr>
        <w:pStyle w:val="BodyText"/>
        <w:rPr>
          <w:sz w:val="20"/>
        </w:rPr>
      </w:pPr>
    </w:p>
    <w:p w14:paraId="76909430" w14:textId="77777777" w:rsidR="004D2B5E" w:rsidRDefault="004D2B5E">
      <w:pPr>
        <w:pStyle w:val="BodyText"/>
        <w:rPr>
          <w:sz w:val="20"/>
        </w:rPr>
      </w:pPr>
    </w:p>
    <w:p w14:paraId="2391DDAA" w14:textId="77777777" w:rsidR="004D2B5E" w:rsidRDefault="004D2B5E">
      <w:pPr>
        <w:pStyle w:val="BodyText"/>
        <w:rPr>
          <w:sz w:val="20"/>
        </w:rPr>
      </w:pPr>
    </w:p>
    <w:p w14:paraId="2DF18FB6" w14:textId="77777777" w:rsidR="004D2B5E" w:rsidRDefault="004D2B5E">
      <w:pPr>
        <w:pStyle w:val="BodyText"/>
        <w:rPr>
          <w:sz w:val="20"/>
        </w:rPr>
      </w:pPr>
    </w:p>
    <w:p w14:paraId="27230180" w14:textId="77777777" w:rsidR="004D2B5E" w:rsidRDefault="004D2B5E">
      <w:pPr>
        <w:pStyle w:val="BodyText"/>
        <w:rPr>
          <w:sz w:val="20"/>
        </w:rPr>
      </w:pPr>
    </w:p>
    <w:p w14:paraId="04FD50D0" w14:textId="77777777" w:rsidR="004D2B5E" w:rsidRDefault="004D2B5E">
      <w:pPr>
        <w:pStyle w:val="BodyText"/>
        <w:rPr>
          <w:sz w:val="20"/>
        </w:rPr>
      </w:pPr>
    </w:p>
    <w:p w14:paraId="0511EFB7" w14:textId="77777777" w:rsidR="004D2B5E" w:rsidRDefault="004D2B5E">
      <w:pPr>
        <w:pStyle w:val="BodyText"/>
        <w:rPr>
          <w:sz w:val="20"/>
        </w:rPr>
      </w:pPr>
    </w:p>
    <w:p w14:paraId="1C260325" w14:textId="77777777" w:rsidR="004D2B5E" w:rsidRDefault="004D2B5E">
      <w:pPr>
        <w:pStyle w:val="BodyText"/>
        <w:rPr>
          <w:sz w:val="20"/>
        </w:rPr>
      </w:pPr>
    </w:p>
    <w:p w14:paraId="795356BD" w14:textId="77777777" w:rsidR="004D2B5E" w:rsidRDefault="004D2B5E">
      <w:pPr>
        <w:pStyle w:val="BodyText"/>
        <w:rPr>
          <w:sz w:val="20"/>
        </w:rPr>
      </w:pPr>
    </w:p>
    <w:p w14:paraId="0D3388A0" w14:textId="77777777" w:rsidR="004D2B5E" w:rsidRDefault="004D2B5E">
      <w:pPr>
        <w:pStyle w:val="BodyText"/>
        <w:rPr>
          <w:sz w:val="20"/>
        </w:rPr>
      </w:pPr>
    </w:p>
    <w:p w14:paraId="0D0D0E43" w14:textId="77777777" w:rsidR="004D2B5E" w:rsidRDefault="004D2B5E">
      <w:pPr>
        <w:pStyle w:val="BodyText"/>
        <w:rPr>
          <w:sz w:val="20"/>
        </w:rPr>
      </w:pPr>
    </w:p>
    <w:p w14:paraId="48E8D34A" w14:textId="77777777" w:rsidR="004D2B5E" w:rsidRDefault="004D2B5E">
      <w:pPr>
        <w:pStyle w:val="BodyText"/>
        <w:rPr>
          <w:sz w:val="20"/>
        </w:rPr>
      </w:pPr>
    </w:p>
    <w:p w14:paraId="26FEAB81" w14:textId="77777777" w:rsidR="004D2B5E" w:rsidRDefault="004D2B5E">
      <w:pPr>
        <w:pStyle w:val="BodyText"/>
        <w:rPr>
          <w:sz w:val="20"/>
        </w:rPr>
      </w:pPr>
    </w:p>
    <w:p w14:paraId="130643BD" w14:textId="77777777" w:rsidR="004D2B5E" w:rsidRDefault="004D2B5E">
      <w:pPr>
        <w:pStyle w:val="BodyText"/>
        <w:rPr>
          <w:sz w:val="20"/>
        </w:rPr>
      </w:pPr>
    </w:p>
    <w:p w14:paraId="72617543" w14:textId="77777777" w:rsidR="004D2B5E" w:rsidRDefault="004D2B5E">
      <w:pPr>
        <w:pStyle w:val="BodyText"/>
        <w:rPr>
          <w:sz w:val="20"/>
        </w:rPr>
      </w:pPr>
    </w:p>
    <w:p w14:paraId="1FDC6FBF" w14:textId="77777777" w:rsidR="004D2B5E" w:rsidRDefault="004D2B5E">
      <w:pPr>
        <w:pStyle w:val="BodyText"/>
        <w:rPr>
          <w:sz w:val="20"/>
        </w:rPr>
      </w:pPr>
    </w:p>
    <w:p w14:paraId="66B7B525" w14:textId="77777777" w:rsidR="004D2B5E" w:rsidRDefault="004D2B5E">
      <w:pPr>
        <w:pStyle w:val="BodyText"/>
        <w:rPr>
          <w:sz w:val="20"/>
        </w:rPr>
      </w:pPr>
    </w:p>
    <w:p w14:paraId="30AD4693" w14:textId="77777777" w:rsidR="004D2B5E" w:rsidRDefault="004D2B5E">
      <w:pPr>
        <w:pStyle w:val="BodyText"/>
        <w:rPr>
          <w:sz w:val="20"/>
        </w:rPr>
      </w:pPr>
    </w:p>
    <w:p w14:paraId="02795218" w14:textId="77777777" w:rsidR="004D2B5E" w:rsidRDefault="004D2B5E">
      <w:pPr>
        <w:pStyle w:val="BodyText"/>
        <w:rPr>
          <w:sz w:val="20"/>
        </w:rPr>
      </w:pPr>
    </w:p>
    <w:p w14:paraId="034F0A49" w14:textId="77777777" w:rsidR="004D2B5E" w:rsidRDefault="004D2B5E">
      <w:pPr>
        <w:pStyle w:val="BodyText"/>
        <w:rPr>
          <w:sz w:val="20"/>
        </w:rPr>
      </w:pPr>
    </w:p>
    <w:p w14:paraId="0A4A4268" w14:textId="77777777" w:rsidR="004D2B5E" w:rsidRDefault="004D2B5E">
      <w:pPr>
        <w:pStyle w:val="BodyText"/>
        <w:rPr>
          <w:sz w:val="20"/>
        </w:rPr>
      </w:pPr>
    </w:p>
    <w:p w14:paraId="5DE23683" w14:textId="77777777" w:rsidR="004D2B5E" w:rsidRDefault="004D2B5E">
      <w:pPr>
        <w:pStyle w:val="BodyText"/>
        <w:rPr>
          <w:sz w:val="20"/>
        </w:rPr>
      </w:pPr>
    </w:p>
    <w:p w14:paraId="4A5234A5" w14:textId="77777777" w:rsidR="004D2B5E" w:rsidRDefault="003D3EB2">
      <w:pPr>
        <w:pStyle w:val="BodyText"/>
        <w:spacing w:before="140"/>
        <w:rPr>
          <w:sz w:val="20"/>
        </w:rPr>
      </w:pPr>
      <w:r>
        <w:rPr>
          <w:noProof/>
        </w:rPr>
        <mc:AlternateContent>
          <mc:Choice Requires="wps">
            <w:drawing>
              <wp:anchor distT="0" distB="0" distL="0" distR="0" simplePos="0" relativeHeight="487597056" behindDoc="1" locked="0" layoutInCell="1" allowOverlap="1" wp14:anchorId="3C314728" wp14:editId="4983A4F2">
                <wp:simplePos x="0" y="0"/>
                <wp:positionH relativeFrom="page">
                  <wp:posOffset>896416</wp:posOffset>
                </wp:positionH>
                <wp:positionV relativeFrom="paragraph">
                  <wp:posOffset>259286</wp:posOffset>
                </wp:positionV>
                <wp:extent cx="5768975" cy="63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9BD6015" id="Graphic 22" o:spid="_x0000_s1026" style="position:absolute;margin-left:70.6pt;margin-top:20.4pt;width:454.25pt;height:.5pt;z-index:-15719424;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" path="m5768975,l,,,6096r5768975,l5768975,xe" fillcolor="#d9d9d9" stroked="f">
                <v:path arrowok="t"/>
                <w10:wrap type="topAndBottom" anchorx="page"/>
              </v:shape>
            </w:pict>
          </mc:Fallback>
        </mc:AlternateContent>
      </w:r>
    </w:p>
    <w:p w14:paraId="4EBA8BA3" w14:textId="77777777" w:rsidR="004D2B5E" w:rsidRDefault="004D2B5E">
      <w:pPr>
        <w:rPr>
          <w:sz w:val="20"/>
        </w:rPr>
        <w:sectPr w:rsidR="004D2B5E">
          <w:pgSz w:w="11910" w:h="16840"/>
          <w:pgMar w:top="134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658BC30E" w14:textId="77777777" w:rsidR="004D2B5E" w:rsidRDefault="003D3EB2">
      <w:pPr>
        <w:pStyle w:val="Heading1"/>
        <w:spacing w:before="71"/>
      </w:pPr>
      <w:r>
        <w:rPr>
          <w:u w:val="single"/>
        </w:rPr>
        <w:lastRenderedPageBreak/>
        <w:t>Literature</w:t>
      </w:r>
      <w:r>
        <w:rPr>
          <w:spacing w:val="-17"/>
          <w:u w:val="single"/>
        </w:rPr>
        <w:t xml:space="preserve"> </w:t>
      </w:r>
      <w:r>
        <w:rPr>
          <w:spacing w:val="-2"/>
          <w:u w:val="single"/>
        </w:rPr>
        <w:t>Review</w:t>
      </w:r>
    </w:p>
    <w:p w14:paraId="3DC6DDEE" w14:textId="77777777" w:rsidR="004D2B5E" w:rsidRDefault="004D2B5E">
      <w:pPr>
        <w:pStyle w:val="BodyText"/>
        <w:rPr>
          <w:rFonts w:ascii="Times New Roman"/>
          <w:b/>
        </w:rPr>
      </w:pPr>
    </w:p>
    <w:p w14:paraId="113CD83E" w14:textId="77777777" w:rsidR="004D2B5E" w:rsidRDefault="004D2B5E">
      <w:pPr>
        <w:pStyle w:val="BodyText"/>
        <w:spacing w:before="5"/>
        <w:rPr>
          <w:rFonts w:ascii="Times New Roman"/>
          <w:b/>
        </w:rPr>
      </w:pPr>
    </w:p>
    <w:p w14:paraId="664081C3" w14:textId="77777777" w:rsidR="004D2B5E" w:rsidRDefault="003D3EB2">
      <w:pPr>
        <w:pStyle w:val="BodyText"/>
        <w:ind w:left="140"/>
      </w:pPr>
      <w:r>
        <w:t>Customers</w:t>
      </w:r>
      <w:r>
        <w:rPr>
          <w:spacing w:val="-2"/>
        </w:rPr>
        <w:t xml:space="preserve"> </w:t>
      </w:r>
      <w:r>
        <w:t>are</w:t>
      </w:r>
      <w:r>
        <w:rPr>
          <w:spacing w:val="-3"/>
        </w:rPr>
        <w:t xml:space="preserve"> </w:t>
      </w:r>
      <w:r>
        <w:t>drawn</w:t>
      </w:r>
      <w:r>
        <w:rPr>
          <w:spacing w:val="-5"/>
        </w:rPr>
        <w:t xml:space="preserve"> </w:t>
      </w:r>
      <w:r>
        <w:t>to</w:t>
      </w:r>
      <w:r>
        <w:rPr>
          <w:spacing w:val="-1"/>
        </w:rPr>
        <w:t xml:space="preserve"> </w:t>
      </w:r>
      <w:r>
        <w:t>a</w:t>
      </w:r>
      <w:r>
        <w:rPr>
          <w:spacing w:val="-4"/>
        </w:rPr>
        <w:t xml:space="preserve"> </w:t>
      </w:r>
      <w:r>
        <w:t>company's</w:t>
      </w:r>
      <w:r>
        <w:rPr>
          <w:spacing w:val="-2"/>
        </w:rPr>
        <w:t xml:space="preserve"> </w:t>
      </w:r>
      <w:r>
        <w:t>products</w:t>
      </w:r>
      <w:r>
        <w:rPr>
          <w:spacing w:val="-2"/>
        </w:rPr>
        <w:t xml:space="preserve"> </w:t>
      </w:r>
      <w:r>
        <w:t>and</w:t>
      </w:r>
      <w:r>
        <w:rPr>
          <w:spacing w:val="-5"/>
        </w:rPr>
        <w:t xml:space="preserve"> </w:t>
      </w:r>
      <w:r>
        <w:t>services</w:t>
      </w:r>
      <w:r>
        <w:rPr>
          <w:spacing w:val="-2"/>
        </w:rPr>
        <w:t xml:space="preserve"> </w:t>
      </w:r>
      <w:r>
        <w:t>via</w:t>
      </w:r>
      <w:r>
        <w:rPr>
          <w:spacing w:val="-4"/>
        </w:rPr>
        <w:t xml:space="preserve"> </w:t>
      </w:r>
      <w:r>
        <w:t>digital</w:t>
      </w:r>
      <w:r>
        <w:rPr>
          <w:spacing w:val="-6"/>
        </w:rPr>
        <w:t xml:space="preserve"> </w:t>
      </w:r>
      <w:r>
        <w:t>media,</w:t>
      </w:r>
      <w:r>
        <w:rPr>
          <w:spacing w:val="-6"/>
        </w:rPr>
        <w:t xml:space="preserve"> </w:t>
      </w:r>
      <w:r>
        <w:t>according</w:t>
      </w:r>
      <w:r>
        <w:rPr>
          <w:spacing w:val="-2"/>
        </w:rPr>
        <w:t xml:space="preserve"> </w:t>
      </w:r>
      <w:r>
        <w:t>to Afrina Yasmin and her colleagues (2015), who explain how digital marketing works.</w:t>
      </w:r>
    </w:p>
    <w:p w14:paraId="53BEFB5E" w14:textId="77777777" w:rsidR="004D2B5E" w:rsidRDefault="003D3EB2">
      <w:pPr>
        <w:pStyle w:val="BodyText"/>
        <w:ind w:left="140" w:right="246"/>
      </w:pPr>
      <w:r>
        <w:t>Traditional and digital marketing can work together, according to the study. Various facets of digital marketing are also examined in the study, and how they affect an org</w:t>
      </w:r>
      <w:r>
        <w:t>anization's sales.</w:t>
      </w:r>
      <w:r>
        <w:rPr>
          <w:spacing w:val="-2"/>
        </w:rPr>
        <w:t xml:space="preserve"> </w:t>
      </w:r>
      <w:r>
        <w:t>These</w:t>
      </w:r>
      <w:r>
        <w:rPr>
          <w:spacing w:val="-3"/>
        </w:rPr>
        <w:t xml:space="preserve"> </w:t>
      </w:r>
      <w:r>
        <w:t>are</w:t>
      </w:r>
      <w:r>
        <w:rPr>
          <w:spacing w:val="-3"/>
        </w:rPr>
        <w:t xml:space="preserve"> </w:t>
      </w:r>
      <w:r>
        <w:t>the</w:t>
      </w:r>
      <w:r>
        <w:rPr>
          <w:spacing w:val="-3"/>
        </w:rPr>
        <w:t xml:space="preserve"> </w:t>
      </w:r>
      <w:r>
        <w:t>things</w:t>
      </w:r>
      <w:r>
        <w:rPr>
          <w:spacing w:val="-2"/>
        </w:rPr>
        <w:t xml:space="preserve"> </w:t>
      </w:r>
      <w:r>
        <w:t>to</w:t>
      </w:r>
      <w:r>
        <w:rPr>
          <w:spacing w:val="-6"/>
        </w:rPr>
        <w:t xml:space="preserve"> </w:t>
      </w:r>
      <w:r>
        <w:t>keep</w:t>
      </w:r>
      <w:r>
        <w:rPr>
          <w:spacing w:val="-5"/>
        </w:rPr>
        <w:t xml:space="preserve"> </w:t>
      </w:r>
      <w:r>
        <w:t>in</w:t>
      </w:r>
      <w:r>
        <w:rPr>
          <w:spacing w:val="-5"/>
        </w:rPr>
        <w:t xml:space="preserve"> </w:t>
      </w:r>
      <w:r>
        <w:t>mind:</w:t>
      </w:r>
      <w:r>
        <w:rPr>
          <w:spacing w:val="-1"/>
        </w:rPr>
        <w:t xml:space="preserve"> </w:t>
      </w:r>
      <w:r>
        <w:t>According</w:t>
      </w:r>
      <w:r>
        <w:rPr>
          <w:spacing w:val="-2"/>
        </w:rPr>
        <w:t xml:space="preserve"> </w:t>
      </w:r>
      <w:r>
        <w:t>to</w:t>
      </w:r>
      <w:r>
        <w:rPr>
          <w:spacing w:val="-6"/>
        </w:rPr>
        <w:t xml:space="preserve"> </w:t>
      </w:r>
      <w:r>
        <w:t>studies,</w:t>
      </w:r>
      <w:r>
        <w:rPr>
          <w:spacing w:val="-6"/>
        </w:rPr>
        <w:t xml:space="preserve"> </w:t>
      </w:r>
      <w:r>
        <w:t>digital</w:t>
      </w:r>
      <w:r>
        <w:rPr>
          <w:spacing w:val="-6"/>
        </w:rPr>
        <w:t xml:space="preserve"> </w:t>
      </w:r>
      <w:r>
        <w:t>marketing's</w:t>
      </w:r>
      <w:r>
        <w:rPr>
          <w:spacing w:val="-2"/>
        </w:rPr>
        <w:t xml:space="preserve"> </w:t>
      </w:r>
      <w:r>
        <w:t>benefits are very clear for potential customers.</w:t>
      </w:r>
    </w:p>
    <w:p w14:paraId="60BE23B5" w14:textId="77777777" w:rsidR="004D2B5E" w:rsidRDefault="003D3EB2">
      <w:pPr>
        <w:pStyle w:val="BodyText"/>
        <w:spacing w:before="292"/>
        <w:ind w:left="140" w:right="298" w:firstLine="52"/>
        <w:jc w:val="both"/>
      </w:pPr>
      <w:r>
        <w:t>A</w:t>
      </w:r>
      <w:r>
        <w:rPr>
          <w:spacing w:val="-5"/>
        </w:rPr>
        <w:t xml:space="preserve"> </w:t>
      </w:r>
      <w:r>
        <w:t>recent</w:t>
      </w:r>
      <w:r>
        <w:rPr>
          <w:spacing w:val="-4"/>
        </w:rPr>
        <w:t xml:space="preserve"> </w:t>
      </w:r>
      <w:r>
        <w:t>study</w:t>
      </w:r>
      <w:r>
        <w:rPr>
          <w:spacing w:val="-3"/>
        </w:rPr>
        <w:t xml:space="preserve"> </w:t>
      </w:r>
      <w:r>
        <w:t>has</w:t>
      </w:r>
      <w:r>
        <w:rPr>
          <w:spacing w:val="-3"/>
        </w:rPr>
        <w:t xml:space="preserve"> </w:t>
      </w:r>
      <w:r>
        <w:t>found</w:t>
      </w:r>
      <w:r>
        <w:rPr>
          <w:spacing w:val="-2"/>
        </w:rPr>
        <w:t xml:space="preserve"> </w:t>
      </w:r>
      <w:r>
        <w:t>that</w:t>
      </w:r>
      <w:r>
        <w:rPr>
          <w:spacing w:val="-4"/>
        </w:rPr>
        <w:t xml:space="preserve"> </w:t>
      </w:r>
      <w:r>
        <w:t>digital</w:t>
      </w:r>
      <w:r>
        <w:rPr>
          <w:spacing w:val="-7"/>
        </w:rPr>
        <w:t xml:space="preserve"> </w:t>
      </w:r>
      <w:r>
        <w:t>marketing increases</w:t>
      </w:r>
      <w:r>
        <w:rPr>
          <w:spacing w:val="-3"/>
        </w:rPr>
        <w:t xml:space="preserve"> </w:t>
      </w:r>
      <w:r>
        <w:t>revenue</w:t>
      </w:r>
      <w:r>
        <w:rPr>
          <w:spacing w:val="-4"/>
        </w:rPr>
        <w:t xml:space="preserve"> </w:t>
      </w:r>
      <w:r>
        <w:t>and</w:t>
      </w:r>
      <w:r>
        <w:rPr>
          <w:spacing w:val="-6"/>
        </w:rPr>
        <w:t xml:space="preserve"> </w:t>
      </w:r>
      <w:r>
        <w:t>can</w:t>
      </w:r>
      <w:r>
        <w:rPr>
          <w:spacing w:val="-2"/>
        </w:rPr>
        <w:t xml:space="preserve"> </w:t>
      </w:r>
      <w:r>
        <w:t>reach</w:t>
      </w:r>
      <w:r>
        <w:rPr>
          <w:spacing w:val="-2"/>
        </w:rPr>
        <w:t xml:space="preserve"> </w:t>
      </w:r>
      <w:r>
        <w:t>customers worldwide.</w:t>
      </w:r>
      <w:r>
        <w:rPr>
          <w:spacing w:val="-2"/>
        </w:rPr>
        <w:t xml:space="preserve"> </w:t>
      </w:r>
      <w:r>
        <w:t>Using</w:t>
      </w:r>
      <w:r>
        <w:rPr>
          <w:spacing w:val="-2"/>
        </w:rPr>
        <w:t xml:space="preserve"> </w:t>
      </w:r>
      <w:r>
        <w:t>a</w:t>
      </w:r>
      <w:r>
        <w:rPr>
          <w:spacing w:val="-4"/>
        </w:rPr>
        <w:t xml:space="preserve"> </w:t>
      </w:r>
      <w:r>
        <w:t>technique</w:t>
      </w:r>
      <w:r>
        <w:rPr>
          <w:spacing w:val="-3"/>
        </w:rPr>
        <w:t xml:space="preserve"> </w:t>
      </w:r>
      <w:r>
        <w:t>known</w:t>
      </w:r>
      <w:r>
        <w:rPr>
          <w:spacing w:val="-5"/>
        </w:rPr>
        <w:t xml:space="preserve"> </w:t>
      </w:r>
      <w:r>
        <w:t>as</w:t>
      </w:r>
      <w:r>
        <w:rPr>
          <w:spacing w:val="-2"/>
        </w:rPr>
        <w:t xml:space="preserve"> </w:t>
      </w:r>
      <w:r>
        <w:t>"trend</w:t>
      </w:r>
      <w:r>
        <w:rPr>
          <w:spacing w:val="-5"/>
        </w:rPr>
        <w:t xml:space="preserve"> </w:t>
      </w:r>
      <w:r>
        <w:t>analysis,"</w:t>
      </w:r>
      <w:r>
        <w:rPr>
          <w:spacing w:val="-4"/>
        </w:rPr>
        <w:t xml:space="preserve"> </w:t>
      </w:r>
      <w:r>
        <w:t>Yusuf</w:t>
      </w:r>
      <w:r>
        <w:rPr>
          <w:spacing w:val="-5"/>
        </w:rPr>
        <w:t xml:space="preserve"> </w:t>
      </w:r>
      <w:r>
        <w:t>Kamal</w:t>
      </w:r>
      <w:r>
        <w:rPr>
          <w:spacing w:val="-6"/>
        </w:rPr>
        <w:t xml:space="preserve"> </w:t>
      </w:r>
      <w:r>
        <w:t>(2016)</w:t>
      </w:r>
      <w:r>
        <w:rPr>
          <w:spacing w:val="-5"/>
        </w:rPr>
        <w:t xml:space="preserve"> </w:t>
      </w:r>
      <w:r>
        <w:t>tries</w:t>
      </w:r>
      <w:r>
        <w:rPr>
          <w:spacing w:val="-2"/>
        </w:rPr>
        <w:t xml:space="preserve"> </w:t>
      </w:r>
      <w:r>
        <w:t>to</w:t>
      </w:r>
      <w:r>
        <w:rPr>
          <w:spacing w:val="-6"/>
        </w:rPr>
        <w:t xml:space="preserve"> </w:t>
      </w:r>
      <w:r>
        <w:t>predict how digital marketing features will evolve in the corporate world in the years to come.</w:t>
      </w:r>
    </w:p>
    <w:p w14:paraId="796CB96E" w14:textId="77777777" w:rsidR="004D2B5E" w:rsidRDefault="003D3EB2">
      <w:pPr>
        <w:pStyle w:val="BodyText"/>
        <w:ind w:left="140" w:right="285"/>
      </w:pPr>
      <w:r>
        <w:t xml:space="preserve">Mobile, social media, social local mobile marketing, </w:t>
      </w:r>
      <w:proofErr w:type="spellStart"/>
      <w:r>
        <w:t>customised</w:t>
      </w:r>
      <w:proofErr w:type="spellEnd"/>
      <w:r>
        <w:t xml:space="preserve"> content marketing, advanced a</w:t>
      </w:r>
      <w:r>
        <w:t>nalytical, search engine marketing, and SEO are some of the current trends in digital</w:t>
      </w:r>
      <w:r>
        <w:rPr>
          <w:spacing w:val="-1"/>
        </w:rPr>
        <w:t xml:space="preserve"> </w:t>
      </w:r>
      <w:r>
        <w:t xml:space="preserve">marketing for businesses and </w:t>
      </w:r>
      <w:proofErr w:type="spellStart"/>
      <w:r>
        <w:t>organisations</w:t>
      </w:r>
      <w:proofErr w:type="spellEnd"/>
      <w:r>
        <w:t>,</w:t>
      </w:r>
      <w:r>
        <w:rPr>
          <w:spacing w:val="-1"/>
        </w:rPr>
        <w:t xml:space="preserve"> </w:t>
      </w:r>
      <w:r>
        <w:t>according to</w:t>
      </w:r>
      <w:r>
        <w:rPr>
          <w:spacing w:val="-1"/>
        </w:rPr>
        <w:t xml:space="preserve"> </w:t>
      </w:r>
      <w:r>
        <w:t>the researcher's report. He outlined the various areas of a company's operations that call for digital marketing,</w:t>
      </w:r>
      <w:r>
        <w:t xml:space="preserve"> such as outsourcing, segmentation, remarketing, and so on. The customer-side strategy and the customer-side</w:t>
      </w:r>
      <w:r>
        <w:rPr>
          <w:spacing w:val="-4"/>
        </w:rPr>
        <w:t xml:space="preserve"> </w:t>
      </w:r>
      <w:r>
        <w:t>strategy</w:t>
      </w:r>
      <w:r>
        <w:rPr>
          <w:spacing w:val="-3"/>
        </w:rPr>
        <w:t xml:space="preserve"> </w:t>
      </w:r>
      <w:r>
        <w:t>paired</w:t>
      </w:r>
      <w:r>
        <w:rPr>
          <w:spacing w:val="-6"/>
        </w:rPr>
        <w:t xml:space="preserve"> </w:t>
      </w:r>
      <w:r>
        <w:t>with</w:t>
      </w:r>
      <w:r>
        <w:rPr>
          <w:spacing w:val="-6"/>
        </w:rPr>
        <w:t xml:space="preserve"> </w:t>
      </w:r>
      <w:r>
        <w:t>the</w:t>
      </w:r>
      <w:r>
        <w:rPr>
          <w:spacing w:val="-4"/>
        </w:rPr>
        <w:t xml:space="preserve"> </w:t>
      </w:r>
      <w:r>
        <w:t>customer and</w:t>
      </w:r>
      <w:r>
        <w:rPr>
          <w:spacing w:val="-2"/>
        </w:rPr>
        <w:t xml:space="preserve"> </w:t>
      </w:r>
      <w:r>
        <w:t>system-side</w:t>
      </w:r>
      <w:r>
        <w:rPr>
          <w:spacing w:val="-4"/>
        </w:rPr>
        <w:t xml:space="preserve"> </w:t>
      </w:r>
      <w:r>
        <w:t>strategy</w:t>
      </w:r>
      <w:r>
        <w:rPr>
          <w:spacing w:val="-3"/>
        </w:rPr>
        <w:t xml:space="preserve"> </w:t>
      </w:r>
      <w:r>
        <w:t>are</w:t>
      </w:r>
      <w:r>
        <w:rPr>
          <w:spacing w:val="-4"/>
        </w:rPr>
        <w:t xml:space="preserve"> </w:t>
      </w:r>
      <w:r>
        <w:t>two</w:t>
      </w:r>
      <w:r>
        <w:rPr>
          <w:spacing w:val="-7"/>
        </w:rPr>
        <w:t xml:space="preserve"> </w:t>
      </w:r>
      <w:r>
        <w:t>separate approaches to digital marketing strategy, according to his research.</w:t>
      </w:r>
    </w:p>
    <w:p w14:paraId="5B12B9A1" w14:textId="77777777" w:rsidR="004D2B5E" w:rsidRDefault="004D2B5E">
      <w:pPr>
        <w:pStyle w:val="BodyText"/>
        <w:spacing w:before="4"/>
      </w:pPr>
    </w:p>
    <w:p w14:paraId="78683B50" w14:textId="77777777" w:rsidR="004D2B5E" w:rsidRDefault="003D3EB2">
      <w:pPr>
        <w:pStyle w:val="BodyText"/>
        <w:ind w:left="140" w:right="341" w:firstLine="52"/>
      </w:pPr>
      <w:r>
        <w:t>A</w:t>
      </w:r>
      <w:r>
        <w:t>ccording to research by Peter S.H. Leeflang and colleagues (2014), marketing organizations cannot</w:t>
      </w:r>
      <w:r>
        <w:rPr>
          <w:spacing w:val="-1"/>
        </w:rPr>
        <w:t xml:space="preserve"> </w:t>
      </w:r>
      <w:r>
        <w:t>keep up</w:t>
      </w:r>
      <w:r>
        <w:rPr>
          <w:spacing w:val="-3"/>
        </w:rPr>
        <w:t xml:space="preserve"> </w:t>
      </w:r>
      <w:r>
        <w:t>with</w:t>
      </w:r>
      <w:r>
        <w:rPr>
          <w:spacing w:val="-3"/>
        </w:rPr>
        <w:t xml:space="preserve"> </w:t>
      </w:r>
      <w:r>
        <w:t>the</w:t>
      </w:r>
      <w:r>
        <w:rPr>
          <w:spacing w:val="-1"/>
        </w:rPr>
        <w:t xml:space="preserve"> </w:t>
      </w:r>
      <w:r>
        <w:t>increasing complexity of markets. Additionally,</w:t>
      </w:r>
      <w:r>
        <w:rPr>
          <w:spacing w:val="-4"/>
        </w:rPr>
        <w:t xml:space="preserve"> </w:t>
      </w:r>
      <w:r>
        <w:t>the paper identifies the four major digital marketing difficulties, including the growth of d</w:t>
      </w:r>
      <w:r>
        <w:t>ata and social media, an increase in the number of channels, and a shift in the consumer demographics across different countries Pakistan, India, Bangladesh, srilanka, Bhutan. In digital marketing, there are ten sources of tension, according to the conclus</w:t>
      </w:r>
      <w:r>
        <w:t>ions of the research. Consumer insights; breakthrough; social media; online opportunity; price transparency;</w:t>
      </w:r>
      <w:r>
        <w:rPr>
          <w:spacing w:val="-7"/>
        </w:rPr>
        <w:t xml:space="preserve"> </w:t>
      </w:r>
      <w:r>
        <w:t>automated</w:t>
      </w:r>
      <w:r>
        <w:rPr>
          <w:spacing w:val="-1"/>
        </w:rPr>
        <w:t xml:space="preserve"> </w:t>
      </w:r>
      <w:r>
        <w:t>interactions;</w:t>
      </w:r>
      <w:r>
        <w:rPr>
          <w:spacing w:val="-2"/>
        </w:rPr>
        <w:t xml:space="preserve"> </w:t>
      </w:r>
      <w:r>
        <w:t>metrics;</w:t>
      </w:r>
      <w:r>
        <w:rPr>
          <w:spacing w:val="-7"/>
        </w:rPr>
        <w:t xml:space="preserve"> </w:t>
      </w:r>
      <w:r>
        <w:t>talent</w:t>
      </w:r>
      <w:r>
        <w:rPr>
          <w:spacing w:val="-4"/>
        </w:rPr>
        <w:t xml:space="preserve"> </w:t>
      </w:r>
      <w:r>
        <w:t>gap;</w:t>
      </w:r>
      <w:r>
        <w:rPr>
          <w:spacing w:val="-7"/>
        </w:rPr>
        <w:t xml:space="preserve"> </w:t>
      </w:r>
      <w:r>
        <w:t>and</w:t>
      </w:r>
      <w:r>
        <w:rPr>
          <w:spacing w:val="-2"/>
        </w:rPr>
        <w:t xml:space="preserve"> </w:t>
      </w:r>
      <w:proofErr w:type="spellStart"/>
      <w:r>
        <w:t>organisation</w:t>
      </w:r>
      <w:proofErr w:type="spellEnd"/>
      <w:r>
        <w:rPr>
          <w:spacing w:val="-6"/>
        </w:rPr>
        <w:t xml:space="preserve"> </w:t>
      </w:r>
      <w:r>
        <w:t>are just</w:t>
      </w:r>
      <w:r>
        <w:rPr>
          <w:spacing w:val="-4"/>
        </w:rPr>
        <w:t xml:space="preserve"> </w:t>
      </w:r>
      <w:r>
        <w:t>a</w:t>
      </w:r>
      <w:r>
        <w:rPr>
          <w:spacing w:val="-5"/>
        </w:rPr>
        <w:t xml:space="preserve"> </w:t>
      </w:r>
      <w:r>
        <w:t xml:space="preserve">few </w:t>
      </w:r>
      <w:r>
        <w:rPr>
          <w:spacing w:val="-2"/>
        </w:rPr>
        <w:t>examples.</w:t>
      </w:r>
    </w:p>
    <w:p w14:paraId="51B8667F" w14:textId="77777777" w:rsidR="004D2B5E" w:rsidRDefault="003D3EB2">
      <w:pPr>
        <w:pStyle w:val="BodyText"/>
        <w:spacing w:before="292"/>
        <w:ind w:left="140" w:right="227" w:firstLine="52"/>
      </w:pPr>
      <w:r>
        <w:t>To better understand how social networks have impacted produ</w:t>
      </w:r>
      <w:r>
        <w:t>ct branding, Marina Johansson performed study in 2010. Increasing brand awareness can help firms grow their brand</w:t>
      </w:r>
      <w:r>
        <w:rPr>
          <w:spacing w:val="-4"/>
        </w:rPr>
        <w:t xml:space="preserve"> </w:t>
      </w:r>
      <w:r>
        <w:t>value.</w:t>
      </w:r>
      <w:r>
        <w:rPr>
          <w:spacing w:val="-1"/>
        </w:rPr>
        <w:t xml:space="preserve"> </w:t>
      </w:r>
      <w:r>
        <w:t>Recognition,</w:t>
      </w:r>
      <w:r>
        <w:rPr>
          <w:spacing w:val="-5"/>
        </w:rPr>
        <w:t xml:space="preserve"> </w:t>
      </w:r>
      <w:r>
        <w:t>recall,</w:t>
      </w:r>
      <w:r>
        <w:rPr>
          <w:spacing w:val="-5"/>
        </w:rPr>
        <w:t xml:space="preserve"> </w:t>
      </w:r>
      <w:r>
        <w:t>being</w:t>
      </w:r>
      <w:r>
        <w:rPr>
          <w:spacing w:val="-1"/>
        </w:rPr>
        <w:t xml:space="preserve"> </w:t>
      </w:r>
      <w:r>
        <w:t>at</w:t>
      </w:r>
      <w:r>
        <w:rPr>
          <w:spacing w:val="-2"/>
        </w:rPr>
        <w:t xml:space="preserve"> </w:t>
      </w:r>
      <w:r>
        <w:t>the</w:t>
      </w:r>
      <w:r>
        <w:rPr>
          <w:spacing w:val="-2"/>
        </w:rPr>
        <w:t xml:space="preserve"> </w:t>
      </w:r>
      <w:r>
        <w:t>forefront</w:t>
      </w:r>
      <w:r>
        <w:rPr>
          <w:spacing w:val="-2"/>
        </w:rPr>
        <w:t xml:space="preserve"> </w:t>
      </w:r>
      <w:r>
        <w:t>of</w:t>
      </w:r>
      <w:r>
        <w:rPr>
          <w:spacing w:val="-4"/>
        </w:rPr>
        <w:t xml:space="preserve"> </w:t>
      </w:r>
      <w:r>
        <w:t>one's</w:t>
      </w:r>
      <w:r>
        <w:rPr>
          <w:spacing w:val="-1"/>
        </w:rPr>
        <w:t xml:space="preserve"> </w:t>
      </w:r>
      <w:r>
        <w:t>consciousness,</w:t>
      </w:r>
      <w:r>
        <w:rPr>
          <w:spacing w:val="-5"/>
        </w:rPr>
        <w:t xml:space="preserve"> </w:t>
      </w:r>
      <w:r>
        <w:t>and</w:t>
      </w:r>
      <w:r>
        <w:rPr>
          <w:spacing w:val="-4"/>
        </w:rPr>
        <w:t xml:space="preserve"> </w:t>
      </w:r>
      <w:r>
        <w:t>word-of- mouth are the four layers of brand awareness. Researchers found that social media has significantly impacted</w:t>
      </w:r>
      <w:r>
        <w:rPr>
          <w:spacing w:val="-3"/>
        </w:rPr>
        <w:t xml:space="preserve"> </w:t>
      </w:r>
      <w:r>
        <w:t>several aspects of</w:t>
      </w:r>
      <w:r>
        <w:rPr>
          <w:spacing w:val="-3"/>
        </w:rPr>
        <w:t xml:space="preserve"> </w:t>
      </w:r>
      <w:r>
        <w:t>branding. It</w:t>
      </w:r>
      <w:r>
        <w:rPr>
          <w:spacing w:val="-1"/>
        </w:rPr>
        <w:t xml:space="preserve"> </w:t>
      </w:r>
      <w:r>
        <w:t>explains the</w:t>
      </w:r>
      <w:r>
        <w:rPr>
          <w:spacing w:val="-1"/>
        </w:rPr>
        <w:t xml:space="preserve"> </w:t>
      </w:r>
      <w:r>
        <w:t>brand's value,</w:t>
      </w:r>
      <w:r>
        <w:rPr>
          <w:spacing w:val="-4"/>
        </w:rPr>
        <w:t xml:space="preserve"> </w:t>
      </w:r>
      <w:r>
        <w:t>its strategy, and the different ways people are aware of it.</w:t>
      </w:r>
    </w:p>
    <w:p w14:paraId="2A40E87C" w14:textId="77777777" w:rsidR="004D2B5E" w:rsidRDefault="004D2B5E">
      <w:pPr>
        <w:pStyle w:val="BodyText"/>
        <w:rPr>
          <w:sz w:val="20"/>
        </w:rPr>
      </w:pPr>
    </w:p>
    <w:p w14:paraId="1723A86D" w14:textId="77777777" w:rsidR="004D2B5E" w:rsidRDefault="004D2B5E">
      <w:pPr>
        <w:pStyle w:val="BodyText"/>
        <w:rPr>
          <w:sz w:val="20"/>
        </w:rPr>
      </w:pPr>
    </w:p>
    <w:p w14:paraId="4E012D19" w14:textId="77777777" w:rsidR="004D2B5E" w:rsidRDefault="004D2B5E">
      <w:pPr>
        <w:pStyle w:val="BodyText"/>
        <w:rPr>
          <w:sz w:val="20"/>
        </w:rPr>
      </w:pPr>
    </w:p>
    <w:p w14:paraId="1E2BE735" w14:textId="77777777" w:rsidR="004D2B5E" w:rsidRDefault="004D2B5E">
      <w:pPr>
        <w:pStyle w:val="BodyText"/>
        <w:rPr>
          <w:sz w:val="20"/>
        </w:rPr>
      </w:pPr>
    </w:p>
    <w:p w14:paraId="1551AEE7" w14:textId="77777777" w:rsidR="004D2B5E" w:rsidRDefault="004D2B5E">
      <w:pPr>
        <w:pStyle w:val="BodyText"/>
        <w:rPr>
          <w:sz w:val="20"/>
        </w:rPr>
      </w:pPr>
    </w:p>
    <w:p w14:paraId="79AF94CD" w14:textId="77777777" w:rsidR="004D2B5E" w:rsidRDefault="004D2B5E">
      <w:pPr>
        <w:pStyle w:val="BodyText"/>
        <w:rPr>
          <w:sz w:val="20"/>
        </w:rPr>
      </w:pPr>
    </w:p>
    <w:p w14:paraId="5FEC8836" w14:textId="77777777" w:rsidR="004D2B5E" w:rsidRDefault="004D2B5E">
      <w:pPr>
        <w:pStyle w:val="BodyText"/>
        <w:rPr>
          <w:sz w:val="20"/>
        </w:rPr>
      </w:pPr>
    </w:p>
    <w:p w14:paraId="103276AE" w14:textId="77777777" w:rsidR="004D2B5E" w:rsidRDefault="004D2B5E">
      <w:pPr>
        <w:pStyle w:val="BodyText"/>
        <w:rPr>
          <w:sz w:val="20"/>
        </w:rPr>
      </w:pPr>
    </w:p>
    <w:p w14:paraId="7AFFBCBC" w14:textId="77777777" w:rsidR="004D2B5E" w:rsidRDefault="004D2B5E">
      <w:pPr>
        <w:pStyle w:val="BodyText"/>
        <w:rPr>
          <w:sz w:val="20"/>
        </w:rPr>
      </w:pPr>
    </w:p>
    <w:p w14:paraId="3FF87C19" w14:textId="77777777" w:rsidR="004D2B5E" w:rsidRDefault="003D3EB2">
      <w:pPr>
        <w:pStyle w:val="BodyText"/>
        <w:spacing w:before="48"/>
        <w:rPr>
          <w:sz w:val="20"/>
        </w:rPr>
      </w:pPr>
      <w:r>
        <w:rPr>
          <w:noProof/>
        </w:rPr>
        <mc:AlternateContent>
          <mc:Choice Requires="wps">
            <w:drawing>
              <wp:anchor distT="0" distB="0" distL="0" distR="0" simplePos="0" relativeHeight="487597568" behindDoc="1" locked="0" layoutInCell="1" allowOverlap="1" wp14:anchorId="5A5BA277" wp14:editId="0874A52C">
                <wp:simplePos x="0" y="0"/>
                <wp:positionH relativeFrom="page">
                  <wp:posOffset>896416</wp:posOffset>
                </wp:positionH>
                <wp:positionV relativeFrom="paragraph">
                  <wp:posOffset>200749</wp:posOffset>
                </wp:positionV>
                <wp:extent cx="5768975"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EFC2F05" id="Graphic 23" o:spid="_x0000_s1026" style="position:absolute;margin-left:70.6pt;margin-top:15.8pt;width:454.25pt;height:.5pt;z-index:-15718912;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" path="m5768975,l,,,6096r5768975,l5768975,xe" fillcolor="#d9d9d9" stroked="f">
                <v:path arrowok="t"/>
                <w10:wrap type="topAndBottom" anchorx="page"/>
              </v:shape>
            </w:pict>
          </mc:Fallback>
        </mc:AlternateContent>
      </w:r>
    </w:p>
    <w:p w14:paraId="3ABD920A" w14:textId="77777777" w:rsidR="004D2B5E" w:rsidRDefault="004D2B5E">
      <w:pPr>
        <w:rPr>
          <w:sz w:val="20"/>
        </w:rPr>
        <w:sectPr w:rsidR="004D2B5E">
          <w:pgSz w:w="11910" w:h="16840"/>
          <w:pgMar w:top="190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15986400" w14:textId="77777777" w:rsidR="004D2B5E" w:rsidRDefault="003D3EB2">
      <w:pPr>
        <w:pStyle w:val="BodyText"/>
        <w:spacing w:before="89"/>
        <w:ind w:left="140" w:right="273"/>
      </w:pPr>
      <w:r>
        <w:lastRenderedPageBreak/>
        <w:t>In 2016, Cait Lamberton and Andrew T. Stephen published an article examining how technology has evolved over the past 10 years, and how it has affected our lives. For the goal of this study, we'll look at</w:t>
      </w:r>
      <w:r>
        <w:t xml:space="preserve"> how consumers use digital marketing tools to advertise themselves,</w:t>
      </w:r>
      <w:r>
        <w:rPr>
          <w:spacing w:val="-7"/>
        </w:rPr>
        <w:t xml:space="preserve"> </w:t>
      </w:r>
      <w:r>
        <w:t>how</w:t>
      </w:r>
      <w:r>
        <w:rPr>
          <w:spacing w:val="-4"/>
        </w:rPr>
        <w:t xml:space="preserve"> </w:t>
      </w:r>
      <w:r>
        <w:t>they</w:t>
      </w:r>
      <w:r>
        <w:rPr>
          <w:spacing w:val="-3"/>
        </w:rPr>
        <w:t xml:space="preserve"> </w:t>
      </w:r>
      <w:r>
        <w:t>use</w:t>
      </w:r>
      <w:r>
        <w:rPr>
          <w:spacing w:val="-4"/>
        </w:rPr>
        <w:t xml:space="preserve"> </w:t>
      </w:r>
      <w:r>
        <w:t>technology</w:t>
      </w:r>
      <w:r>
        <w:rPr>
          <w:spacing w:val="-3"/>
        </w:rPr>
        <w:t xml:space="preserve"> </w:t>
      </w:r>
      <w:r>
        <w:t>to</w:t>
      </w:r>
      <w:r>
        <w:rPr>
          <w:spacing w:val="-2"/>
        </w:rPr>
        <w:t xml:space="preserve"> </w:t>
      </w:r>
      <w:r>
        <w:t>learn</w:t>
      </w:r>
      <w:r>
        <w:rPr>
          <w:spacing w:val="-2"/>
        </w:rPr>
        <w:t xml:space="preserve"> </w:t>
      </w:r>
      <w:r>
        <w:t>about</w:t>
      </w:r>
      <w:r>
        <w:rPr>
          <w:spacing w:val="-4"/>
        </w:rPr>
        <w:t xml:space="preserve"> </w:t>
      </w:r>
      <w:r>
        <w:t>the</w:t>
      </w:r>
      <w:r>
        <w:rPr>
          <w:spacing w:val="-4"/>
        </w:rPr>
        <w:t xml:space="preserve"> </w:t>
      </w:r>
      <w:r>
        <w:t>industry,</w:t>
      </w:r>
      <w:r>
        <w:rPr>
          <w:spacing w:val="-7"/>
        </w:rPr>
        <w:t xml:space="preserve"> </w:t>
      </w:r>
      <w:r>
        <w:t>and</w:t>
      </w:r>
      <w:r>
        <w:rPr>
          <w:spacing w:val="-2"/>
        </w:rPr>
        <w:t xml:space="preserve"> </w:t>
      </w:r>
      <w:r>
        <w:t>how</w:t>
      </w:r>
      <w:r>
        <w:rPr>
          <w:spacing w:val="-4"/>
        </w:rPr>
        <w:t xml:space="preserve"> </w:t>
      </w:r>
      <w:r>
        <w:t>they</w:t>
      </w:r>
      <w:r>
        <w:rPr>
          <w:spacing w:val="-3"/>
        </w:rPr>
        <w:t xml:space="preserve"> </w:t>
      </w:r>
      <w:r>
        <w:t>use</w:t>
      </w:r>
      <w:r>
        <w:rPr>
          <w:spacing w:val="-4"/>
        </w:rPr>
        <w:t xml:space="preserve"> </w:t>
      </w:r>
      <w:r>
        <w:t>digital marketing tools to communicate with one another. It was found that there were three separate eras based on the</w:t>
      </w:r>
      <w:r>
        <w:t xml:space="preserve"> study's analysis of articles. It is important to note that digital media influences consumer </w:t>
      </w:r>
      <w:proofErr w:type="spellStart"/>
      <w:r>
        <w:t>behaviour</w:t>
      </w:r>
      <w:proofErr w:type="spellEnd"/>
      <w:r>
        <w:t>, especially how purchasers behave, and that social media is the era of social media.</w:t>
      </w:r>
    </w:p>
    <w:p w14:paraId="124109BA" w14:textId="77777777" w:rsidR="004D2B5E" w:rsidRDefault="003D3EB2">
      <w:pPr>
        <w:pStyle w:val="BodyText"/>
        <w:spacing w:before="293"/>
        <w:ind w:left="140" w:right="231" w:firstLine="52"/>
      </w:pPr>
      <w:r>
        <w:t>Digital</w:t>
      </w:r>
      <w:r>
        <w:rPr>
          <w:spacing w:val="-7"/>
        </w:rPr>
        <w:t xml:space="preserve"> </w:t>
      </w:r>
      <w:r>
        <w:t>marketing is</w:t>
      </w:r>
      <w:r>
        <w:rPr>
          <w:spacing w:val="-3"/>
        </w:rPr>
        <w:t xml:space="preserve"> </w:t>
      </w:r>
      <w:r>
        <w:t>expected</w:t>
      </w:r>
      <w:r>
        <w:rPr>
          <w:spacing w:val="-6"/>
        </w:rPr>
        <w:t xml:space="preserve"> </w:t>
      </w:r>
      <w:r>
        <w:t>to</w:t>
      </w:r>
      <w:r>
        <w:rPr>
          <w:spacing w:val="-7"/>
        </w:rPr>
        <w:t xml:space="preserve"> </w:t>
      </w:r>
      <w:r>
        <w:t>benefit</w:t>
      </w:r>
      <w:r>
        <w:rPr>
          <w:spacing w:val="-4"/>
        </w:rPr>
        <w:t xml:space="preserve"> </w:t>
      </w:r>
      <w:r>
        <w:t>producers</w:t>
      </w:r>
      <w:r>
        <w:rPr>
          <w:spacing w:val="-3"/>
        </w:rPr>
        <w:t xml:space="preserve"> </w:t>
      </w:r>
      <w:r>
        <w:t>and</w:t>
      </w:r>
      <w:r>
        <w:rPr>
          <w:spacing w:val="-6"/>
        </w:rPr>
        <w:t xml:space="preserve"> </w:t>
      </w:r>
      <w:r>
        <w:t>consumers</w:t>
      </w:r>
      <w:r>
        <w:rPr>
          <w:spacing w:val="-3"/>
        </w:rPr>
        <w:t xml:space="preserve"> </w:t>
      </w:r>
      <w:r>
        <w:t>al</w:t>
      </w:r>
      <w:r>
        <w:t>ike,</w:t>
      </w:r>
      <w:r>
        <w:rPr>
          <w:spacing w:val="-2"/>
        </w:rPr>
        <w:t xml:space="preserve"> </w:t>
      </w:r>
      <w:r>
        <w:t>as researchers</w:t>
      </w:r>
      <w:r>
        <w:rPr>
          <w:spacing w:val="-3"/>
        </w:rPr>
        <w:t xml:space="preserve"> </w:t>
      </w:r>
      <w:r>
        <w:t xml:space="preserve">have used this period to explain how the industry has evolved and make predictions. © 2020 JETIR September 2020, Volume 7, Issue 9 </w:t>
      </w:r>
      <w:hyperlink r:id="rId21">
        <w:r>
          <w:t>www.jetir.org</w:t>
        </w:r>
      </w:hyperlink>
      <w:r>
        <w:t xml:space="preserve"> (ISSN-2349-5162) JETIR2009457 Journal</w:t>
      </w:r>
      <w:r>
        <w:rPr>
          <w:spacing w:val="-5"/>
        </w:rPr>
        <w:t xml:space="preserve"> </w:t>
      </w:r>
      <w:r>
        <w:t>of</w:t>
      </w:r>
      <w:r>
        <w:rPr>
          <w:spacing w:val="-4"/>
        </w:rPr>
        <w:t xml:space="preserve"> </w:t>
      </w:r>
      <w:r>
        <w:t>Emerging</w:t>
      </w:r>
      <w:r>
        <w:rPr>
          <w:spacing w:val="-1"/>
        </w:rPr>
        <w:t xml:space="preserve"> </w:t>
      </w:r>
      <w:r>
        <w:t>Technologies</w:t>
      </w:r>
      <w:r>
        <w:rPr>
          <w:spacing w:val="-1"/>
        </w:rPr>
        <w:t xml:space="preserve"> </w:t>
      </w:r>
      <w:r>
        <w:t>and</w:t>
      </w:r>
      <w:r>
        <w:rPr>
          <w:spacing w:val="-4"/>
        </w:rPr>
        <w:t xml:space="preserve"> </w:t>
      </w:r>
      <w:r>
        <w:t>Innovative</w:t>
      </w:r>
      <w:r>
        <w:rPr>
          <w:spacing w:val="-2"/>
        </w:rPr>
        <w:t xml:space="preserve"> </w:t>
      </w:r>
      <w:r>
        <w:t>Research</w:t>
      </w:r>
      <w:r>
        <w:rPr>
          <w:spacing w:val="-4"/>
        </w:rPr>
        <w:t xml:space="preserve"> </w:t>
      </w:r>
      <w:r>
        <w:t xml:space="preserve">(JETIR) </w:t>
      </w:r>
      <w:hyperlink r:id="rId22">
        <w:r>
          <w:t>www.jetir.org</w:t>
        </w:r>
      </w:hyperlink>
      <w:r>
        <w:rPr>
          <w:spacing w:val="-1"/>
        </w:rPr>
        <w:t xml:space="preserve"> </w:t>
      </w:r>
      <w:r>
        <w:t>1188</w:t>
      </w:r>
      <w:r>
        <w:rPr>
          <w:spacing w:val="-5"/>
        </w:rPr>
        <w:t xml:space="preserve"> </w:t>
      </w:r>
      <w:r>
        <w:t>Brand identity and brand reputation are examined by Christian Hoffmann and Lisa Withal in their 2015</w:t>
      </w:r>
      <w:r>
        <w:t xml:space="preserve"> study. Consumers' impressions of brands and their influence on their purchasing decisions are the focus of this study, which examines the impact of various online communication platforms.</w:t>
      </w:r>
    </w:p>
    <w:p w14:paraId="641EE11C" w14:textId="77777777" w:rsidR="004D2B5E" w:rsidRDefault="004D2B5E">
      <w:pPr>
        <w:pStyle w:val="BodyText"/>
        <w:spacing w:before="4"/>
      </w:pPr>
    </w:p>
    <w:p w14:paraId="0FAEE663" w14:textId="77777777" w:rsidR="004D2B5E" w:rsidRDefault="003D3EB2">
      <w:pPr>
        <w:pStyle w:val="BodyText"/>
        <w:ind w:left="140" w:right="273"/>
      </w:pPr>
      <w:r>
        <w:t>Research shows that a brand's reputation is based on its originali</w:t>
      </w:r>
      <w:r>
        <w:t>ty, trustworthiness, simplicity of recognition and desire to assist, accountability, and dependability. In today's digital world, all of these aspects play a role in influencing how people feel about a specific company. There are several challenges to face</w:t>
      </w:r>
      <w:r>
        <w:t xml:space="preserve"> to build a brand on a worldwide scale according to Mohammed RizwanAlam in his book, Brand Building on the Global Scale, released in 2016. According to the author, global businesses face time, loyalty, innovation, positioning, quality, language and communi</w:t>
      </w:r>
      <w:r>
        <w:t>cation, counterfeits, and a changing environment. The study proposes that management give a brand time to mature before striving</w:t>
      </w:r>
      <w:r>
        <w:rPr>
          <w:spacing w:val="-2"/>
        </w:rPr>
        <w:t xml:space="preserve"> </w:t>
      </w:r>
      <w:r>
        <w:t>to</w:t>
      </w:r>
      <w:r>
        <w:rPr>
          <w:spacing w:val="-6"/>
        </w:rPr>
        <w:t xml:space="preserve"> </w:t>
      </w:r>
      <w:r>
        <w:t>maintain</w:t>
      </w:r>
      <w:r>
        <w:rPr>
          <w:spacing w:val="-3"/>
        </w:rPr>
        <w:t xml:space="preserve"> </w:t>
      </w:r>
      <w:r>
        <w:t>clients</w:t>
      </w:r>
      <w:r>
        <w:rPr>
          <w:spacing w:val="-2"/>
        </w:rPr>
        <w:t xml:space="preserve"> </w:t>
      </w:r>
      <w:r>
        <w:t>and</w:t>
      </w:r>
      <w:r>
        <w:rPr>
          <w:spacing w:val="-2"/>
        </w:rPr>
        <w:t xml:space="preserve"> </w:t>
      </w:r>
      <w:r>
        <w:t>secure</w:t>
      </w:r>
      <w:r>
        <w:rPr>
          <w:spacing w:val="-3"/>
        </w:rPr>
        <w:t xml:space="preserve"> </w:t>
      </w:r>
      <w:r>
        <w:t>their</w:t>
      </w:r>
      <w:r>
        <w:rPr>
          <w:spacing w:val="-2"/>
        </w:rPr>
        <w:t xml:space="preserve"> </w:t>
      </w:r>
      <w:r>
        <w:t>loyalty</w:t>
      </w:r>
      <w:r>
        <w:rPr>
          <w:spacing w:val="-2"/>
        </w:rPr>
        <w:t xml:space="preserve"> </w:t>
      </w:r>
      <w:r>
        <w:t>to</w:t>
      </w:r>
      <w:r>
        <w:rPr>
          <w:spacing w:val="-6"/>
        </w:rPr>
        <w:t xml:space="preserve"> </w:t>
      </w:r>
      <w:r>
        <w:t>the</w:t>
      </w:r>
      <w:r>
        <w:rPr>
          <w:spacing w:val="-3"/>
        </w:rPr>
        <w:t xml:space="preserve"> </w:t>
      </w:r>
      <w:r>
        <w:t>company.</w:t>
      </w:r>
      <w:r>
        <w:rPr>
          <w:spacing w:val="-2"/>
        </w:rPr>
        <w:t xml:space="preserve"> </w:t>
      </w:r>
      <w:r>
        <w:t>According</w:t>
      </w:r>
      <w:r>
        <w:rPr>
          <w:spacing w:val="-2"/>
        </w:rPr>
        <w:t xml:space="preserve"> </w:t>
      </w:r>
      <w:r>
        <w:t>to</w:t>
      </w:r>
      <w:r>
        <w:rPr>
          <w:spacing w:val="-6"/>
        </w:rPr>
        <w:t xml:space="preserve"> </w:t>
      </w:r>
      <w:r>
        <w:t>the</w:t>
      </w:r>
      <w:r>
        <w:rPr>
          <w:spacing w:val="-3"/>
        </w:rPr>
        <w:t xml:space="preserve"> </w:t>
      </w:r>
      <w:r>
        <w:t>study's findings, the brand manager must have a t</w:t>
      </w:r>
      <w:r>
        <w:t xml:space="preserve">horough awareness of the brand to effectively deal with challenges brought about by fakes. In a 2014 study, Nan Feng </w:t>
      </w:r>
      <w:proofErr w:type="spellStart"/>
      <w:r>
        <w:t>emphasised</w:t>
      </w:r>
      <w:proofErr w:type="spellEnd"/>
      <w:r>
        <w:t xml:space="preserve"> the importance of building a strong brand in the minds of consumers.</w:t>
      </w:r>
    </w:p>
    <w:p w14:paraId="43C91711" w14:textId="77777777" w:rsidR="004D2B5E" w:rsidRDefault="004D2B5E">
      <w:pPr>
        <w:pStyle w:val="BodyText"/>
      </w:pPr>
    </w:p>
    <w:p w14:paraId="1486BC5F" w14:textId="77777777" w:rsidR="004D2B5E" w:rsidRDefault="004D2B5E">
      <w:pPr>
        <w:pStyle w:val="BodyText"/>
        <w:spacing w:before="291"/>
      </w:pPr>
    </w:p>
    <w:p w14:paraId="0FF55025" w14:textId="77777777" w:rsidR="004D2B5E" w:rsidRDefault="003D3EB2">
      <w:pPr>
        <w:pStyle w:val="BodyText"/>
        <w:ind w:left="140" w:right="273"/>
      </w:pPr>
      <w:r>
        <w:t>There</w:t>
      </w:r>
      <w:r>
        <w:rPr>
          <w:spacing w:val="-3"/>
        </w:rPr>
        <w:t xml:space="preserve"> </w:t>
      </w:r>
      <w:r>
        <w:t>are four</w:t>
      </w:r>
      <w:r>
        <w:rPr>
          <w:spacing w:val="-6"/>
        </w:rPr>
        <w:t xml:space="preserve"> </w:t>
      </w:r>
      <w:r>
        <w:t>components</w:t>
      </w:r>
      <w:r>
        <w:rPr>
          <w:spacing w:val="-2"/>
        </w:rPr>
        <w:t xml:space="preserve"> </w:t>
      </w:r>
      <w:r>
        <w:t>to</w:t>
      </w:r>
      <w:r>
        <w:rPr>
          <w:spacing w:val="-6"/>
        </w:rPr>
        <w:t xml:space="preserve"> </w:t>
      </w:r>
      <w:r>
        <w:t>the</w:t>
      </w:r>
      <w:r>
        <w:rPr>
          <w:spacing w:val="-3"/>
        </w:rPr>
        <w:t xml:space="preserve"> </w:t>
      </w:r>
      <w:r>
        <w:t>brand:</w:t>
      </w:r>
      <w:r>
        <w:rPr>
          <w:spacing w:val="-1"/>
        </w:rPr>
        <w:t xml:space="preserve"> </w:t>
      </w:r>
      <w:r>
        <w:t>positioning,</w:t>
      </w:r>
      <w:r>
        <w:rPr>
          <w:spacing w:val="-6"/>
        </w:rPr>
        <w:t xml:space="preserve"> </w:t>
      </w:r>
      <w:r>
        <w:t>nami</w:t>
      </w:r>
      <w:r>
        <w:t>ng</w:t>
      </w:r>
      <w:r>
        <w:rPr>
          <w:spacing w:val="-2"/>
        </w:rPr>
        <w:t xml:space="preserve"> </w:t>
      </w:r>
      <w:r>
        <w:t>the brand,</w:t>
      </w:r>
      <w:r>
        <w:rPr>
          <w:spacing w:val="-6"/>
        </w:rPr>
        <w:t xml:space="preserve"> </w:t>
      </w:r>
      <w:r>
        <w:t>securing</w:t>
      </w:r>
      <w:r>
        <w:rPr>
          <w:spacing w:val="-2"/>
        </w:rPr>
        <w:t xml:space="preserve"> </w:t>
      </w:r>
      <w:r>
        <w:t>sponsors, and</w:t>
      </w:r>
      <w:r>
        <w:rPr>
          <w:spacing w:val="-6"/>
        </w:rPr>
        <w:t xml:space="preserve"> </w:t>
      </w:r>
      <w:r>
        <w:t>constructing</w:t>
      </w:r>
      <w:r>
        <w:rPr>
          <w:spacing w:val="-3"/>
        </w:rPr>
        <w:t xml:space="preserve"> </w:t>
      </w:r>
      <w:r>
        <w:t>the</w:t>
      </w:r>
      <w:r>
        <w:rPr>
          <w:spacing w:val="-4"/>
        </w:rPr>
        <w:t xml:space="preserve"> </w:t>
      </w:r>
      <w:r>
        <w:t>brand. To</w:t>
      </w:r>
      <w:r>
        <w:rPr>
          <w:spacing w:val="-2"/>
        </w:rPr>
        <w:t xml:space="preserve"> </w:t>
      </w:r>
      <w:r>
        <w:t>build</w:t>
      </w:r>
      <w:r>
        <w:rPr>
          <w:spacing w:val="-6"/>
        </w:rPr>
        <w:t xml:space="preserve"> </w:t>
      </w:r>
      <w:r>
        <w:t>a strong</w:t>
      </w:r>
      <w:r>
        <w:rPr>
          <w:spacing w:val="-3"/>
        </w:rPr>
        <w:t xml:space="preserve"> </w:t>
      </w:r>
      <w:r>
        <w:t>brand,</w:t>
      </w:r>
      <w:r>
        <w:rPr>
          <w:spacing w:val="-7"/>
        </w:rPr>
        <w:t xml:space="preserve"> </w:t>
      </w:r>
      <w:r>
        <w:t>these</w:t>
      </w:r>
      <w:r>
        <w:rPr>
          <w:spacing w:val="-4"/>
        </w:rPr>
        <w:t xml:space="preserve"> </w:t>
      </w:r>
      <w:r>
        <w:t>four</w:t>
      </w:r>
      <w:r>
        <w:rPr>
          <w:spacing w:val="-7"/>
        </w:rPr>
        <w:t xml:space="preserve"> </w:t>
      </w:r>
      <w:r>
        <w:t>criteria</w:t>
      </w:r>
      <w:r>
        <w:rPr>
          <w:spacing w:val="-5"/>
        </w:rPr>
        <w:t xml:space="preserve"> </w:t>
      </w:r>
      <w:r>
        <w:t>must</w:t>
      </w:r>
      <w:r>
        <w:rPr>
          <w:spacing w:val="-4"/>
        </w:rPr>
        <w:t xml:space="preserve"> </w:t>
      </w:r>
      <w:r>
        <w:t>be</w:t>
      </w:r>
      <w:r>
        <w:rPr>
          <w:spacing w:val="-4"/>
        </w:rPr>
        <w:t xml:space="preserve"> </w:t>
      </w:r>
      <w:r>
        <w:t xml:space="preserve">considered, including product line expansions, brand extensions, multiple brands and the creation of new ones. Brand perception and consumer satisfaction in the mobile phone business are examined by Dunuwille and Pathmini (2016). Customer satisfaction and </w:t>
      </w:r>
      <w:r>
        <w:t>brand image are part of the study's scope. In addition, it determines the factors that influence customer satisfaction in the mobile phone business,</w:t>
      </w:r>
      <w:r>
        <w:rPr>
          <w:spacing w:val="-1"/>
        </w:rPr>
        <w:t xml:space="preserve"> </w:t>
      </w:r>
      <w:r>
        <w:t>such as brand image. It was found that the most important brand image feature had the biggest impact on cus</w:t>
      </w:r>
      <w:r>
        <w:t>tomer satisfaction in the mobile phone industry, and it provided ideas for how brand image could be leveraged to improve consumer satisfaction in the mobile phone market. There appears to be a correlation between consumer satisfaction and criteria includin</w:t>
      </w:r>
      <w:r>
        <w:t>g perceived quality, brand loyalty, and brand awareness. because</w:t>
      </w:r>
    </w:p>
    <w:p w14:paraId="511067CB" w14:textId="77777777" w:rsidR="004D2B5E" w:rsidRDefault="003D3EB2">
      <w:pPr>
        <w:pStyle w:val="BodyText"/>
        <w:spacing w:before="10"/>
        <w:rPr>
          <w:sz w:val="8"/>
        </w:rPr>
      </w:pPr>
      <w:r>
        <w:rPr>
          <w:noProof/>
        </w:rPr>
        <mc:AlternateContent>
          <mc:Choice Requires="wps">
            <w:drawing>
              <wp:anchor distT="0" distB="0" distL="0" distR="0" simplePos="0" relativeHeight="487598080" behindDoc="1" locked="0" layoutInCell="1" allowOverlap="1" wp14:anchorId="7DF138B6" wp14:editId="2A199302">
                <wp:simplePos x="0" y="0"/>
                <wp:positionH relativeFrom="page">
                  <wp:posOffset>896416</wp:posOffset>
                </wp:positionH>
                <wp:positionV relativeFrom="paragraph">
                  <wp:posOffset>83601</wp:posOffset>
                </wp:positionV>
                <wp:extent cx="5768975" cy="635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78CF5AD" id="Graphic 24" o:spid="_x0000_s1026" style="position:absolute;margin-left:70.6pt;margin-top:6.6pt;width:454.25pt;height:.5pt;z-index:-15718400;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" path="m5768975,l,,,6096r5768975,l5768975,xe" fillcolor="#d9d9d9" stroked="f">
                <v:path arrowok="t"/>
                <w10:wrap type="topAndBottom" anchorx="page"/>
              </v:shape>
            </w:pict>
          </mc:Fallback>
        </mc:AlternateContent>
      </w:r>
    </w:p>
    <w:p w14:paraId="7D6AB41A" w14:textId="77777777" w:rsidR="004D2B5E" w:rsidRDefault="004D2B5E">
      <w:pPr>
        <w:rPr>
          <w:sz w:val="8"/>
        </w:rPr>
        <w:sectPr w:rsidR="004D2B5E">
          <w:pgSz w:w="11910" w:h="16840"/>
          <w:pgMar w:top="192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018C5617" w14:textId="77777777" w:rsidR="004D2B5E" w:rsidRDefault="004D2B5E">
      <w:pPr>
        <w:pStyle w:val="BodyText"/>
        <w:spacing w:before="37"/>
      </w:pPr>
    </w:p>
    <w:p w14:paraId="7FCF6194" w14:textId="77777777" w:rsidR="004D2B5E" w:rsidRDefault="003D3EB2">
      <w:pPr>
        <w:pStyle w:val="BodyText"/>
        <w:ind w:left="140" w:right="273"/>
      </w:pPr>
      <w:r>
        <w:rPr>
          <w:b/>
        </w:rPr>
        <w:t xml:space="preserve">Increased Brand Recognition: </w:t>
      </w:r>
      <w:r>
        <w:t>A primary expected outcome is an increase in brand recognition.</w:t>
      </w:r>
      <w:r>
        <w:rPr>
          <w:spacing w:val="-3"/>
        </w:rPr>
        <w:t xml:space="preserve"> </w:t>
      </w:r>
      <w:r>
        <w:t>Effective</w:t>
      </w:r>
      <w:r>
        <w:rPr>
          <w:spacing w:val="-4"/>
        </w:rPr>
        <w:t xml:space="preserve"> </w:t>
      </w:r>
      <w:r>
        <w:t>digital</w:t>
      </w:r>
      <w:r>
        <w:rPr>
          <w:spacing w:val="-7"/>
        </w:rPr>
        <w:t xml:space="preserve"> </w:t>
      </w:r>
      <w:r>
        <w:t>marketing</w:t>
      </w:r>
      <w:r>
        <w:rPr>
          <w:spacing w:val="-3"/>
        </w:rPr>
        <w:t xml:space="preserve"> </w:t>
      </w:r>
      <w:r>
        <w:t>strategies</w:t>
      </w:r>
      <w:r>
        <w:rPr>
          <w:spacing w:val="-3"/>
        </w:rPr>
        <w:t xml:space="preserve"> </w:t>
      </w:r>
      <w:r>
        <w:t>shou</w:t>
      </w:r>
      <w:r>
        <w:t>ld</w:t>
      </w:r>
      <w:r>
        <w:rPr>
          <w:spacing w:val="-2"/>
        </w:rPr>
        <w:t xml:space="preserve"> </w:t>
      </w:r>
      <w:r>
        <w:t>lead</w:t>
      </w:r>
      <w:r>
        <w:rPr>
          <w:spacing w:val="-6"/>
        </w:rPr>
        <w:t xml:space="preserve"> </w:t>
      </w:r>
      <w:r>
        <w:t>to</w:t>
      </w:r>
      <w:r>
        <w:rPr>
          <w:spacing w:val="-2"/>
        </w:rPr>
        <w:t xml:space="preserve"> </w:t>
      </w:r>
      <w:r>
        <w:t>higher</w:t>
      </w:r>
      <w:r>
        <w:rPr>
          <w:spacing w:val="-7"/>
        </w:rPr>
        <w:t xml:space="preserve"> </w:t>
      </w:r>
      <w:r>
        <w:t>levels</w:t>
      </w:r>
      <w:r>
        <w:rPr>
          <w:spacing w:val="-3"/>
        </w:rPr>
        <w:t xml:space="preserve"> </w:t>
      </w:r>
      <w:r>
        <w:t>of</w:t>
      </w:r>
      <w:r>
        <w:rPr>
          <w:spacing w:val="-6"/>
        </w:rPr>
        <w:t xml:space="preserve"> </w:t>
      </w:r>
      <w:r>
        <w:t>brand</w:t>
      </w:r>
      <w:r>
        <w:rPr>
          <w:spacing w:val="-2"/>
        </w:rPr>
        <w:t xml:space="preserve"> </w:t>
      </w:r>
      <w:r>
        <w:t>recall among the target audience. This can be measured through surveys, brand recall tests, and social media mentions.</w:t>
      </w:r>
    </w:p>
    <w:p w14:paraId="51DF77EE" w14:textId="77777777" w:rsidR="004D2B5E" w:rsidRDefault="004D2B5E">
      <w:pPr>
        <w:pStyle w:val="BodyText"/>
      </w:pPr>
    </w:p>
    <w:p w14:paraId="0508D2EF" w14:textId="77777777" w:rsidR="004D2B5E" w:rsidRDefault="004D2B5E">
      <w:pPr>
        <w:pStyle w:val="BodyText"/>
        <w:spacing w:before="4"/>
      </w:pPr>
    </w:p>
    <w:p w14:paraId="3E90DCC3" w14:textId="77777777" w:rsidR="004D2B5E" w:rsidRDefault="003D3EB2">
      <w:pPr>
        <w:pStyle w:val="BodyText"/>
        <w:ind w:left="140" w:right="341"/>
      </w:pPr>
      <w:r>
        <w:rPr>
          <w:b/>
        </w:rPr>
        <w:t xml:space="preserve">Enhanced Brand Recall and Association: </w:t>
      </w:r>
      <w:r>
        <w:t>Beyond mere recognition, the study anticipates that</w:t>
      </w:r>
      <w:r>
        <w:rPr>
          <w:spacing w:val="-4"/>
        </w:rPr>
        <w:t xml:space="preserve"> </w:t>
      </w:r>
      <w:r>
        <w:t>digital</w:t>
      </w:r>
      <w:r>
        <w:rPr>
          <w:spacing w:val="-7"/>
        </w:rPr>
        <w:t xml:space="preserve"> </w:t>
      </w:r>
      <w:r>
        <w:t>ma</w:t>
      </w:r>
      <w:r>
        <w:t>rketing</w:t>
      </w:r>
      <w:r>
        <w:rPr>
          <w:spacing w:val="-3"/>
        </w:rPr>
        <w:t xml:space="preserve"> </w:t>
      </w:r>
      <w:r>
        <w:t>efforts</w:t>
      </w:r>
      <w:r>
        <w:rPr>
          <w:spacing w:val="-3"/>
        </w:rPr>
        <w:t xml:space="preserve"> </w:t>
      </w:r>
      <w:r>
        <w:t>will</w:t>
      </w:r>
      <w:r>
        <w:rPr>
          <w:spacing w:val="-3"/>
        </w:rPr>
        <w:t xml:space="preserve"> </w:t>
      </w:r>
      <w:r>
        <w:t>lead</w:t>
      </w:r>
      <w:r>
        <w:rPr>
          <w:spacing w:val="-2"/>
        </w:rPr>
        <w:t xml:space="preserve"> </w:t>
      </w:r>
      <w:r>
        <w:t>to</w:t>
      </w:r>
      <w:r>
        <w:rPr>
          <w:spacing w:val="-7"/>
        </w:rPr>
        <w:t xml:space="preserve"> </w:t>
      </w:r>
      <w:r>
        <w:t>stronger</w:t>
      </w:r>
      <w:r>
        <w:rPr>
          <w:spacing w:val="-2"/>
        </w:rPr>
        <w:t xml:space="preserve"> </w:t>
      </w:r>
      <w:r>
        <w:t>brand</w:t>
      </w:r>
      <w:r>
        <w:rPr>
          <w:spacing w:val="-2"/>
        </w:rPr>
        <w:t xml:space="preserve"> </w:t>
      </w:r>
      <w:r>
        <w:t>recall</w:t>
      </w:r>
      <w:r>
        <w:rPr>
          <w:spacing w:val="-7"/>
        </w:rPr>
        <w:t xml:space="preserve"> </w:t>
      </w:r>
      <w:r>
        <w:t>and</w:t>
      </w:r>
      <w:r>
        <w:rPr>
          <w:spacing w:val="-6"/>
        </w:rPr>
        <w:t xml:space="preserve"> </w:t>
      </w:r>
      <w:r>
        <w:t>association</w:t>
      </w:r>
      <w:r>
        <w:rPr>
          <w:spacing w:val="-6"/>
        </w:rPr>
        <w:t xml:space="preserve"> </w:t>
      </w:r>
      <w:r>
        <w:t>with</w:t>
      </w:r>
      <w:r>
        <w:rPr>
          <w:spacing w:val="-2"/>
        </w:rPr>
        <w:t xml:space="preserve"> </w:t>
      </w:r>
      <w:r>
        <w:t>specific attributes or values. This outcome can be gauged through qualitative research methods such as focus groups and sentiment analysis.</w:t>
      </w:r>
    </w:p>
    <w:p w14:paraId="5671F8AF" w14:textId="77777777" w:rsidR="004D2B5E" w:rsidRDefault="004D2B5E">
      <w:pPr>
        <w:pStyle w:val="BodyText"/>
        <w:spacing w:before="292"/>
      </w:pPr>
    </w:p>
    <w:p w14:paraId="6D5E353A" w14:textId="77777777" w:rsidR="004D2B5E" w:rsidRDefault="003D3EB2">
      <w:pPr>
        <w:pStyle w:val="BodyText"/>
        <w:spacing w:before="1"/>
        <w:ind w:left="140"/>
      </w:pPr>
      <w:r>
        <w:rPr>
          <w:b/>
        </w:rPr>
        <w:t xml:space="preserve">Growth in Online Presence: </w:t>
      </w:r>
      <w:r>
        <w:t>An expected outcome is the growth of the brand's online presence.</w:t>
      </w:r>
      <w:r>
        <w:rPr>
          <w:spacing w:val="-4"/>
        </w:rPr>
        <w:t xml:space="preserve"> </w:t>
      </w:r>
      <w:r>
        <w:t>This</w:t>
      </w:r>
      <w:r>
        <w:rPr>
          <w:spacing w:val="-4"/>
        </w:rPr>
        <w:t xml:space="preserve"> </w:t>
      </w:r>
      <w:r>
        <w:t>can</w:t>
      </w:r>
      <w:r>
        <w:rPr>
          <w:spacing w:val="-6"/>
        </w:rPr>
        <w:t xml:space="preserve"> </w:t>
      </w:r>
      <w:r>
        <w:t>be</w:t>
      </w:r>
      <w:r>
        <w:rPr>
          <w:spacing w:val="-4"/>
        </w:rPr>
        <w:t xml:space="preserve"> </w:t>
      </w:r>
      <w:r>
        <w:t>measured</w:t>
      </w:r>
      <w:r>
        <w:rPr>
          <w:spacing w:val="-2"/>
        </w:rPr>
        <w:t xml:space="preserve"> </w:t>
      </w:r>
      <w:r>
        <w:t>through</w:t>
      </w:r>
      <w:r>
        <w:rPr>
          <w:spacing w:val="-6"/>
        </w:rPr>
        <w:t xml:space="preserve"> </w:t>
      </w:r>
      <w:r>
        <w:t>key</w:t>
      </w:r>
      <w:r>
        <w:rPr>
          <w:spacing w:val="-4"/>
        </w:rPr>
        <w:t xml:space="preserve"> </w:t>
      </w:r>
      <w:r>
        <w:t>performance</w:t>
      </w:r>
      <w:r>
        <w:rPr>
          <w:spacing w:val="-1"/>
        </w:rPr>
        <w:t xml:space="preserve"> </w:t>
      </w:r>
      <w:r>
        <w:t>indicators</w:t>
      </w:r>
      <w:r>
        <w:rPr>
          <w:spacing w:val="-4"/>
        </w:rPr>
        <w:t xml:space="preserve"> </w:t>
      </w:r>
      <w:r>
        <w:t>(KPIs)</w:t>
      </w:r>
      <w:r>
        <w:rPr>
          <w:spacing w:val="-6"/>
        </w:rPr>
        <w:t xml:space="preserve"> </w:t>
      </w:r>
      <w:r>
        <w:t>such</w:t>
      </w:r>
      <w:r>
        <w:rPr>
          <w:spacing w:val="-6"/>
        </w:rPr>
        <w:t xml:space="preserve"> </w:t>
      </w:r>
      <w:r>
        <w:t>as</w:t>
      </w:r>
      <w:r>
        <w:rPr>
          <w:spacing w:val="-4"/>
        </w:rPr>
        <w:t xml:space="preserve"> </w:t>
      </w:r>
      <w:r>
        <w:t>website traffic, social media followers, and online mentions. An increase in these metrics signifies improved brand awareness.</w:t>
      </w:r>
    </w:p>
    <w:p w14:paraId="522CE23D" w14:textId="77777777" w:rsidR="004D2B5E" w:rsidRDefault="004D2B5E">
      <w:pPr>
        <w:pStyle w:val="BodyText"/>
        <w:spacing w:before="292"/>
      </w:pPr>
    </w:p>
    <w:p w14:paraId="1EF014DB" w14:textId="77777777" w:rsidR="004D2B5E" w:rsidRDefault="003D3EB2">
      <w:pPr>
        <w:pStyle w:val="BodyText"/>
        <w:ind w:left="140" w:right="356"/>
        <w:jc w:val="both"/>
      </w:pPr>
      <w:r>
        <w:rPr>
          <w:b/>
        </w:rPr>
        <w:t>Engagement</w:t>
      </w:r>
      <w:r>
        <w:rPr>
          <w:b/>
          <w:spacing w:val="-5"/>
        </w:rPr>
        <w:t xml:space="preserve"> </w:t>
      </w:r>
      <w:r>
        <w:rPr>
          <w:b/>
        </w:rPr>
        <w:t xml:space="preserve">Metrics: </w:t>
      </w:r>
      <w:r>
        <w:t>Digital</w:t>
      </w:r>
      <w:r>
        <w:rPr>
          <w:spacing w:val="-5"/>
        </w:rPr>
        <w:t xml:space="preserve"> </w:t>
      </w:r>
      <w:r>
        <w:t>marketing</w:t>
      </w:r>
      <w:r>
        <w:rPr>
          <w:spacing w:val="-1"/>
        </w:rPr>
        <w:t xml:space="preserve"> </w:t>
      </w:r>
      <w:r>
        <w:t>often</w:t>
      </w:r>
      <w:r>
        <w:rPr>
          <w:spacing w:val="-4"/>
        </w:rPr>
        <w:t xml:space="preserve"> </w:t>
      </w:r>
      <w:r>
        <w:t>aims</w:t>
      </w:r>
      <w:r>
        <w:rPr>
          <w:spacing w:val="-1"/>
        </w:rPr>
        <w:t xml:space="preserve"> </w:t>
      </w:r>
      <w:r>
        <w:t>to</w:t>
      </w:r>
      <w:r>
        <w:rPr>
          <w:spacing w:val="-5"/>
        </w:rPr>
        <w:t xml:space="preserve"> </w:t>
      </w:r>
      <w:r>
        <w:t>foster</w:t>
      </w:r>
      <w:r>
        <w:rPr>
          <w:spacing w:val="-5"/>
        </w:rPr>
        <w:t xml:space="preserve"> </w:t>
      </w:r>
      <w:r>
        <w:t>consumer</w:t>
      </w:r>
      <w:r>
        <w:rPr>
          <w:spacing w:val="-4"/>
        </w:rPr>
        <w:t xml:space="preserve"> </w:t>
      </w:r>
      <w:r>
        <w:t>engagement.</w:t>
      </w:r>
      <w:r>
        <w:rPr>
          <w:spacing w:val="-1"/>
        </w:rPr>
        <w:t xml:space="preserve"> </w:t>
      </w:r>
      <w:r>
        <w:t>Higher levels</w:t>
      </w:r>
      <w:r>
        <w:rPr>
          <w:spacing w:val="-1"/>
        </w:rPr>
        <w:t xml:space="preserve"> </w:t>
      </w:r>
      <w:r>
        <w:t>of</w:t>
      </w:r>
      <w:r>
        <w:rPr>
          <w:spacing w:val="-4"/>
        </w:rPr>
        <w:t xml:space="preserve"> </w:t>
      </w:r>
      <w:r>
        <w:t>engagement</w:t>
      </w:r>
      <w:r>
        <w:rPr>
          <w:spacing w:val="-2"/>
        </w:rPr>
        <w:t xml:space="preserve"> </w:t>
      </w:r>
      <w:r>
        <w:t>on</w:t>
      </w:r>
      <w:r>
        <w:rPr>
          <w:spacing w:val="-4"/>
        </w:rPr>
        <w:t xml:space="preserve"> </w:t>
      </w:r>
      <w:r>
        <w:t>social</w:t>
      </w:r>
      <w:r>
        <w:rPr>
          <w:spacing w:val="-5"/>
        </w:rPr>
        <w:t xml:space="preserve"> </w:t>
      </w:r>
      <w:r>
        <w:t>media</w:t>
      </w:r>
      <w:r>
        <w:rPr>
          <w:spacing w:val="-3"/>
        </w:rPr>
        <w:t xml:space="preserve"> </w:t>
      </w:r>
      <w:r>
        <w:t>plat</w:t>
      </w:r>
      <w:r>
        <w:t>forms,</w:t>
      </w:r>
      <w:r>
        <w:rPr>
          <w:spacing w:val="-5"/>
        </w:rPr>
        <w:t xml:space="preserve"> </w:t>
      </w:r>
      <w:r>
        <w:t>such</w:t>
      </w:r>
      <w:r>
        <w:rPr>
          <w:spacing w:val="-4"/>
        </w:rPr>
        <w:t xml:space="preserve"> </w:t>
      </w:r>
      <w:r>
        <w:t>as</w:t>
      </w:r>
      <w:r>
        <w:rPr>
          <w:spacing w:val="-1"/>
        </w:rPr>
        <w:t xml:space="preserve"> </w:t>
      </w:r>
      <w:r>
        <w:t>likes,</w:t>
      </w:r>
      <w:r>
        <w:rPr>
          <w:spacing w:val="-5"/>
        </w:rPr>
        <w:t xml:space="preserve"> </w:t>
      </w:r>
      <w:r>
        <w:t>shares,</w:t>
      </w:r>
      <w:r>
        <w:rPr>
          <w:spacing w:val="-5"/>
        </w:rPr>
        <w:t xml:space="preserve"> </w:t>
      </w:r>
      <w:r>
        <w:t>comments,</w:t>
      </w:r>
      <w:r>
        <w:rPr>
          <w:spacing w:val="-5"/>
        </w:rPr>
        <w:t xml:space="preserve"> </w:t>
      </w:r>
      <w:r>
        <w:t>and click- through rates (CTR), are expected outcomes that indicate increased brand awareness.</w:t>
      </w:r>
    </w:p>
    <w:p w14:paraId="7B5CCF1A" w14:textId="77777777" w:rsidR="004D2B5E" w:rsidRDefault="003D3EB2">
      <w:pPr>
        <w:pStyle w:val="BodyText"/>
        <w:ind w:left="140" w:right="273"/>
      </w:pPr>
      <w:r>
        <w:t>Positive Consumer Sentiment: The study expects to find a correlation between effective digital</w:t>
      </w:r>
      <w:r>
        <w:rPr>
          <w:spacing w:val="-6"/>
        </w:rPr>
        <w:t xml:space="preserve"> </w:t>
      </w:r>
      <w:r>
        <w:t>marketing</w:t>
      </w:r>
      <w:r>
        <w:rPr>
          <w:spacing w:val="-2"/>
        </w:rPr>
        <w:t xml:space="preserve"> </w:t>
      </w:r>
      <w:r>
        <w:t>and</w:t>
      </w:r>
      <w:r>
        <w:rPr>
          <w:spacing w:val="-5"/>
        </w:rPr>
        <w:t xml:space="preserve"> </w:t>
      </w:r>
      <w:r>
        <w:t>positive</w:t>
      </w:r>
      <w:r>
        <w:rPr>
          <w:spacing w:val="-3"/>
        </w:rPr>
        <w:t xml:space="preserve"> </w:t>
      </w:r>
      <w:r>
        <w:t>con</w:t>
      </w:r>
      <w:r>
        <w:t>sumer</w:t>
      </w:r>
      <w:r>
        <w:rPr>
          <w:spacing w:val="-5"/>
        </w:rPr>
        <w:t xml:space="preserve"> </w:t>
      </w:r>
      <w:r>
        <w:t>sentiment</w:t>
      </w:r>
      <w:r>
        <w:rPr>
          <w:spacing w:val="-3"/>
        </w:rPr>
        <w:t xml:space="preserve"> </w:t>
      </w:r>
      <w:r>
        <w:t>towards</w:t>
      </w:r>
      <w:r>
        <w:rPr>
          <w:spacing w:val="-2"/>
        </w:rPr>
        <w:t xml:space="preserve"> </w:t>
      </w:r>
      <w:r>
        <w:t>the</w:t>
      </w:r>
      <w:r>
        <w:rPr>
          <w:spacing w:val="-3"/>
        </w:rPr>
        <w:t xml:space="preserve"> </w:t>
      </w:r>
      <w:r>
        <w:t>brand.</w:t>
      </w:r>
      <w:r>
        <w:rPr>
          <w:spacing w:val="-2"/>
        </w:rPr>
        <w:t xml:space="preserve"> </w:t>
      </w:r>
      <w:r>
        <w:t>This</w:t>
      </w:r>
      <w:r>
        <w:rPr>
          <w:spacing w:val="-2"/>
        </w:rPr>
        <w:t xml:space="preserve"> </w:t>
      </w:r>
      <w:r>
        <w:t>can be</w:t>
      </w:r>
      <w:r>
        <w:rPr>
          <w:spacing w:val="-3"/>
        </w:rPr>
        <w:t xml:space="preserve"> </w:t>
      </w:r>
      <w:r>
        <w:t>assessed through</w:t>
      </w:r>
      <w:r>
        <w:rPr>
          <w:spacing w:val="-2"/>
        </w:rPr>
        <w:t xml:space="preserve"> </w:t>
      </w:r>
      <w:r>
        <w:t>sentiment analysis of</w:t>
      </w:r>
      <w:r>
        <w:rPr>
          <w:spacing w:val="-2"/>
        </w:rPr>
        <w:t xml:space="preserve"> </w:t>
      </w:r>
      <w:r>
        <w:t>social media</w:t>
      </w:r>
      <w:r>
        <w:rPr>
          <w:spacing w:val="-1"/>
        </w:rPr>
        <w:t xml:space="preserve"> </w:t>
      </w:r>
      <w:r>
        <w:t>conversations,</w:t>
      </w:r>
      <w:r>
        <w:rPr>
          <w:spacing w:val="-3"/>
        </w:rPr>
        <w:t xml:space="preserve"> </w:t>
      </w:r>
      <w:r>
        <w:t>reviews,</w:t>
      </w:r>
      <w:r>
        <w:rPr>
          <w:spacing w:val="-3"/>
        </w:rPr>
        <w:t xml:space="preserve"> </w:t>
      </w:r>
      <w:r>
        <w:t>and customer feedback. Higher Conversion Rates: As brand awareness increases, the study predicts an uptick in conversion rates, such as website sign-ups, downloads, or purchases. These metrics can be analyzed to assess the impact of digital marketing on br</w:t>
      </w:r>
      <w:r>
        <w:t>and awareness and conversion funnel progression.</w:t>
      </w:r>
    </w:p>
    <w:p w14:paraId="32820578" w14:textId="77777777" w:rsidR="004D2B5E" w:rsidRDefault="004D2B5E">
      <w:pPr>
        <w:pStyle w:val="BodyText"/>
      </w:pPr>
    </w:p>
    <w:p w14:paraId="41188B29" w14:textId="77777777" w:rsidR="004D2B5E" w:rsidRDefault="004D2B5E">
      <w:pPr>
        <w:pStyle w:val="BodyText"/>
        <w:spacing w:before="4"/>
      </w:pPr>
    </w:p>
    <w:p w14:paraId="659F7112" w14:textId="77777777" w:rsidR="004D2B5E" w:rsidRDefault="003D3EB2">
      <w:pPr>
        <w:pStyle w:val="BodyText"/>
        <w:ind w:left="140" w:right="273"/>
      </w:pPr>
      <w:r>
        <w:rPr>
          <w:b/>
        </w:rPr>
        <w:t xml:space="preserve">Brand Loyalty and Advocacy: </w:t>
      </w:r>
      <w:r>
        <w:t>Enhanced brand awareness is likely to result in increased brand loyalty and advocacy. Brands with a strong digital presence tend to have more loyal customers</w:t>
      </w:r>
      <w:r>
        <w:rPr>
          <w:spacing w:val="-3"/>
        </w:rPr>
        <w:t xml:space="preserve"> </w:t>
      </w:r>
      <w:r>
        <w:t>who</w:t>
      </w:r>
      <w:r>
        <w:rPr>
          <w:spacing w:val="-7"/>
        </w:rPr>
        <w:t xml:space="preserve"> </w:t>
      </w:r>
      <w:r>
        <w:t>may</w:t>
      </w:r>
      <w:r>
        <w:rPr>
          <w:spacing w:val="-3"/>
        </w:rPr>
        <w:t xml:space="preserve"> </w:t>
      </w:r>
      <w:r>
        <w:t>become</w:t>
      </w:r>
      <w:r>
        <w:rPr>
          <w:spacing w:val="-4"/>
        </w:rPr>
        <w:t xml:space="preserve"> </w:t>
      </w:r>
      <w:r>
        <w:t>advo</w:t>
      </w:r>
      <w:r>
        <w:t>cates,</w:t>
      </w:r>
      <w:r>
        <w:rPr>
          <w:spacing w:val="-7"/>
        </w:rPr>
        <w:t xml:space="preserve"> </w:t>
      </w:r>
      <w:r>
        <w:t>referring</w:t>
      </w:r>
      <w:r>
        <w:rPr>
          <w:spacing w:val="-3"/>
        </w:rPr>
        <w:t xml:space="preserve"> </w:t>
      </w:r>
      <w:r>
        <w:t>others</w:t>
      </w:r>
      <w:r>
        <w:rPr>
          <w:spacing w:val="-3"/>
        </w:rPr>
        <w:t xml:space="preserve"> </w:t>
      </w:r>
      <w:r>
        <w:t>to</w:t>
      </w:r>
      <w:r>
        <w:rPr>
          <w:spacing w:val="-7"/>
        </w:rPr>
        <w:t xml:space="preserve"> </w:t>
      </w:r>
      <w:r>
        <w:t>the</w:t>
      </w:r>
      <w:r>
        <w:rPr>
          <w:spacing w:val="-4"/>
        </w:rPr>
        <w:t xml:space="preserve"> </w:t>
      </w:r>
      <w:r>
        <w:t>brand. This outcome</w:t>
      </w:r>
      <w:r>
        <w:rPr>
          <w:spacing w:val="-4"/>
        </w:rPr>
        <w:t xml:space="preserve"> </w:t>
      </w:r>
      <w:r>
        <w:t>can</w:t>
      </w:r>
      <w:r>
        <w:rPr>
          <w:spacing w:val="-6"/>
        </w:rPr>
        <w:t xml:space="preserve"> </w:t>
      </w:r>
      <w:r>
        <w:t>be assessed through customer surveys and referral program metrics.</w:t>
      </w:r>
    </w:p>
    <w:p w14:paraId="30C19CD3" w14:textId="77777777" w:rsidR="004D2B5E" w:rsidRDefault="004D2B5E">
      <w:pPr>
        <w:pStyle w:val="BodyText"/>
        <w:rPr>
          <w:sz w:val="20"/>
        </w:rPr>
      </w:pPr>
    </w:p>
    <w:p w14:paraId="0EAA29F7" w14:textId="77777777" w:rsidR="004D2B5E" w:rsidRDefault="004D2B5E">
      <w:pPr>
        <w:pStyle w:val="BodyText"/>
        <w:rPr>
          <w:sz w:val="20"/>
        </w:rPr>
      </w:pPr>
    </w:p>
    <w:p w14:paraId="31189E01" w14:textId="77777777" w:rsidR="004D2B5E" w:rsidRDefault="004D2B5E">
      <w:pPr>
        <w:pStyle w:val="BodyText"/>
        <w:rPr>
          <w:sz w:val="20"/>
        </w:rPr>
      </w:pPr>
    </w:p>
    <w:p w14:paraId="18726BD3" w14:textId="77777777" w:rsidR="004D2B5E" w:rsidRDefault="004D2B5E">
      <w:pPr>
        <w:pStyle w:val="BodyText"/>
        <w:rPr>
          <w:sz w:val="20"/>
        </w:rPr>
      </w:pPr>
    </w:p>
    <w:p w14:paraId="789F40DC" w14:textId="77777777" w:rsidR="004D2B5E" w:rsidRDefault="004D2B5E">
      <w:pPr>
        <w:pStyle w:val="BodyText"/>
        <w:rPr>
          <w:sz w:val="20"/>
        </w:rPr>
      </w:pPr>
    </w:p>
    <w:p w14:paraId="10883581" w14:textId="77777777" w:rsidR="004D2B5E" w:rsidRDefault="004D2B5E">
      <w:pPr>
        <w:pStyle w:val="BodyText"/>
        <w:rPr>
          <w:sz w:val="20"/>
        </w:rPr>
      </w:pPr>
    </w:p>
    <w:p w14:paraId="547959D3" w14:textId="77777777" w:rsidR="004D2B5E" w:rsidRDefault="004D2B5E">
      <w:pPr>
        <w:pStyle w:val="BodyText"/>
        <w:rPr>
          <w:sz w:val="20"/>
        </w:rPr>
      </w:pPr>
    </w:p>
    <w:p w14:paraId="4E77C3D3" w14:textId="77777777" w:rsidR="004D2B5E" w:rsidRDefault="004D2B5E">
      <w:pPr>
        <w:pStyle w:val="BodyText"/>
        <w:rPr>
          <w:sz w:val="20"/>
        </w:rPr>
      </w:pPr>
    </w:p>
    <w:p w14:paraId="63A05D20" w14:textId="77777777" w:rsidR="004D2B5E" w:rsidRDefault="004D2B5E">
      <w:pPr>
        <w:pStyle w:val="BodyText"/>
        <w:rPr>
          <w:sz w:val="20"/>
        </w:rPr>
      </w:pPr>
    </w:p>
    <w:p w14:paraId="1A218EE9" w14:textId="77777777" w:rsidR="004D2B5E" w:rsidRDefault="004D2B5E">
      <w:pPr>
        <w:pStyle w:val="BodyText"/>
        <w:rPr>
          <w:sz w:val="20"/>
        </w:rPr>
      </w:pPr>
    </w:p>
    <w:p w14:paraId="147444E8" w14:textId="77777777" w:rsidR="004D2B5E" w:rsidRDefault="004D2B5E">
      <w:pPr>
        <w:pStyle w:val="BodyText"/>
        <w:rPr>
          <w:sz w:val="20"/>
        </w:rPr>
      </w:pPr>
    </w:p>
    <w:p w14:paraId="4B843DF7" w14:textId="77777777" w:rsidR="004D2B5E" w:rsidRDefault="003D3EB2">
      <w:pPr>
        <w:pStyle w:val="BodyText"/>
        <w:spacing w:before="155"/>
        <w:rPr>
          <w:sz w:val="20"/>
        </w:rPr>
      </w:pPr>
      <w:r>
        <w:rPr>
          <w:noProof/>
        </w:rPr>
        <mc:AlternateContent>
          <mc:Choice Requires="wps">
            <w:drawing>
              <wp:anchor distT="0" distB="0" distL="0" distR="0" simplePos="0" relativeHeight="487598592" behindDoc="1" locked="0" layoutInCell="1" allowOverlap="1" wp14:anchorId="322974FE" wp14:editId="7B79EFC3">
                <wp:simplePos x="0" y="0"/>
                <wp:positionH relativeFrom="page">
                  <wp:posOffset>896416</wp:posOffset>
                </wp:positionH>
                <wp:positionV relativeFrom="paragraph">
                  <wp:posOffset>268734</wp:posOffset>
                </wp:positionV>
                <wp:extent cx="5768975" cy="635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E225492" id="Graphic 25" o:spid="_x0000_s1026" style="position:absolute;margin-left:70.6pt;margin-top:21.15pt;width:454.25pt;height:.5pt;z-index:-15717888;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" path="m5768975,l,,,6096r5768975,l5768975,xe" fillcolor="#d9d9d9" stroked="f">
                <v:path arrowok="t"/>
                <w10:wrap type="topAndBottom" anchorx="page"/>
              </v:shape>
            </w:pict>
          </mc:Fallback>
        </mc:AlternateContent>
      </w:r>
    </w:p>
    <w:p w14:paraId="2B4A03B9" w14:textId="77777777" w:rsidR="004D2B5E" w:rsidRDefault="004D2B5E">
      <w:pPr>
        <w:rPr>
          <w:sz w:val="20"/>
        </w:rPr>
        <w:sectPr w:rsidR="004D2B5E">
          <w:pgSz w:w="11910" w:h="16840"/>
          <w:pgMar w:top="192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517DA5A0" w14:textId="77777777" w:rsidR="004D2B5E" w:rsidRDefault="004D2B5E">
      <w:pPr>
        <w:pStyle w:val="BodyText"/>
        <w:spacing w:before="89"/>
      </w:pPr>
    </w:p>
    <w:p w14:paraId="5C47C7A9" w14:textId="77777777" w:rsidR="004D2B5E" w:rsidRDefault="003D3EB2">
      <w:pPr>
        <w:pStyle w:val="BodyText"/>
        <w:spacing w:before="1"/>
        <w:ind w:left="140" w:right="227"/>
      </w:pPr>
      <w:r>
        <w:rPr>
          <w:b/>
        </w:rPr>
        <w:t xml:space="preserve">Competitive Positioning: </w:t>
      </w:r>
      <w:r>
        <w:t>The study expects to reveal the impact of digital marketing on a brand's</w:t>
      </w:r>
      <w:r>
        <w:rPr>
          <w:spacing w:val="-4"/>
        </w:rPr>
        <w:t xml:space="preserve"> </w:t>
      </w:r>
      <w:r>
        <w:t>competitive</w:t>
      </w:r>
      <w:r>
        <w:rPr>
          <w:spacing w:val="-5"/>
        </w:rPr>
        <w:t xml:space="preserve"> </w:t>
      </w:r>
      <w:r>
        <w:t>positioning.</w:t>
      </w:r>
      <w:r>
        <w:rPr>
          <w:spacing w:val="-4"/>
        </w:rPr>
        <w:t xml:space="preserve"> </w:t>
      </w:r>
      <w:r>
        <w:t>Brands</w:t>
      </w:r>
      <w:r>
        <w:rPr>
          <w:spacing w:val="-4"/>
        </w:rPr>
        <w:t xml:space="preserve"> </w:t>
      </w:r>
      <w:r>
        <w:t>that</w:t>
      </w:r>
      <w:r>
        <w:rPr>
          <w:spacing w:val="-5"/>
        </w:rPr>
        <w:t xml:space="preserve"> </w:t>
      </w:r>
      <w:r>
        <w:t>effectively</w:t>
      </w:r>
      <w:r>
        <w:rPr>
          <w:spacing w:val="-4"/>
        </w:rPr>
        <w:t xml:space="preserve"> </w:t>
      </w:r>
      <w:r>
        <w:t>use</w:t>
      </w:r>
      <w:r>
        <w:rPr>
          <w:spacing w:val="-5"/>
        </w:rPr>
        <w:t xml:space="preserve"> </w:t>
      </w:r>
      <w:r>
        <w:t>digital</w:t>
      </w:r>
      <w:r>
        <w:rPr>
          <w:spacing w:val="-8"/>
        </w:rPr>
        <w:t xml:space="preserve"> </w:t>
      </w:r>
      <w:r>
        <w:t>marketing</w:t>
      </w:r>
      <w:r>
        <w:rPr>
          <w:spacing w:val="-4"/>
        </w:rPr>
        <w:t xml:space="preserve"> </w:t>
      </w:r>
      <w:r>
        <w:t>strategies</w:t>
      </w:r>
      <w:r>
        <w:rPr>
          <w:spacing w:val="-4"/>
        </w:rPr>
        <w:t xml:space="preserve"> </w:t>
      </w:r>
      <w:r>
        <w:t>are likely to gain an advantage over competitors in terms of visibility and perceived relevance.</w:t>
      </w:r>
    </w:p>
    <w:p w14:paraId="48C384BF" w14:textId="77777777" w:rsidR="004D2B5E" w:rsidRDefault="004D2B5E">
      <w:pPr>
        <w:pStyle w:val="BodyText"/>
        <w:spacing w:before="292"/>
      </w:pPr>
    </w:p>
    <w:p w14:paraId="0FC871E0" w14:textId="77777777" w:rsidR="004D2B5E" w:rsidRDefault="003D3EB2">
      <w:pPr>
        <w:pStyle w:val="BodyText"/>
        <w:ind w:left="140" w:right="231"/>
      </w:pPr>
      <w:r>
        <w:rPr>
          <w:b/>
        </w:rPr>
        <w:t>Qua</w:t>
      </w:r>
      <w:r>
        <w:rPr>
          <w:b/>
        </w:rPr>
        <w:t>ntifiable</w:t>
      </w:r>
      <w:r>
        <w:rPr>
          <w:b/>
          <w:spacing w:val="-6"/>
        </w:rPr>
        <w:t xml:space="preserve"> </w:t>
      </w:r>
      <w:r>
        <w:rPr>
          <w:b/>
        </w:rPr>
        <w:t>ROI:</w:t>
      </w:r>
      <w:r>
        <w:rPr>
          <w:b/>
          <w:spacing w:val="-1"/>
        </w:rPr>
        <w:t xml:space="preserve"> </w:t>
      </w:r>
      <w:r>
        <w:t>A</w:t>
      </w:r>
      <w:r>
        <w:rPr>
          <w:spacing w:val="-5"/>
        </w:rPr>
        <w:t xml:space="preserve"> </w:t>
      </w:r>
      <w:r>
        <w:t>crucial</w:t>
      </w:r>
      <w:r>
        <w:rPr>
          <w:spacing w:val="-2"/>
        </w:rPr>
        <w:t xml:space="preserve"> </w:t>
      </w:r>
      <w:r>
        <w:t>outcome is</w:t>
      </w:r>
      <w:r>
        <w:rPr>
          <w:spacing w:val="-3"/>
        </w:rPr>
        <w:t xml:space="preserve"> </w:t>
      </w:r>
      <w:r>
        <w:t>the</w:t>
      </w:r>
      <w:r>
        <w:rPr>
          <w:spacing w:val="-4"/>
        </w:rPr>
        <w:t xml:space="preserve"> </w:t>
      </w:r>
      <w:r>
        <w:t>quantification</w:t>
      </w:r>
      <w:r>
        <w:rPr>
          <w:spacing w:val="-2"/>
        </w:rPr>
        <w:t xml:space="preserve"> </w:t>
      </w:r>
      <w:r>
        <w:t>of</w:t>
      </w:r>
      <w:r>
        <w:rPr>
          <w:spacing w:val="-2"/>
        </w:rPr>
        <w:t xml:space="preserve"> </w:t>
      </w:r>
      <w:r>
        <w:t>return</w:t>
      </w:r>
      <w:r>
        <w:rPr>
          <w:spacing w:val="-6"/>
        </w:rPr>
        <w:t xml:space="preserve"> </w:t>
      </w:r>
      <w:r>
        <w:t>on</w:t>
      </w:r>
      <w:r>
        <w:rPr>
          <w:spacing w:val="-6"/>
        </w:rPr>
        <w:t xml:space="preserve"> </w:t>
      </w:r>
      <w:r>
        <w:t>investment</w:t>
      </w:r>
      <w:r>
        <w:rPr>
          <w:spacing w:val="-4"/>
        </w:rPr>
        <w:t xml:space="preserve"> </w:t>
      </w:r>
      <w:r>
        <w:t>(ROI)</w:t>
      </w:r>
      <w:r>
        <w:rPr>
          <w:spacing w:val="-6"/>
        </w:rPr>
        <w:t xml:space="preserve"> </w:t>
      </w:r>
      <w:r>
        <w:t>from digital</w:t>
      </w:r>
      <w:r>
        <w:rPr>
          <w:spacing w:val="-3"/>
        </w:rPr>
        <w:t xml:space="preserve"> </w:t>
      </w:r>
      <w:r>
        <w:t>marketing efforts. By analyzing the costs associated</w:t>
      </w:r>
      <w:r>
        <w:rPr>
          <w:spacing w:val="-2"/>
        </w:rPr>
        <w:t xml:space="preserve"> </w:t>
      </w:r>
      <w:r>
        <w:t>with</w:t>
      </w:r>
      <w:r>
        <w:rPr>
          <w:spacing w:val="-2"/>
        </w:rPr>
        <w:t xml:space="preserve"> </w:t>
      </w:r>
      <w:r>
        <w:t>digital</w:t>
      </w:r>
      <w:r>
        <w:rPr>
          <w:spacing w:val="-3"/>
        </w:rPr>
        <w:t xml:space="preserve"> </w:t>
      </w:r>
      <w:r>
        <w:t>marketing campaigns against the outcomes, businesses can assess the economic impact of these strategies on brand awareness.</w:t>
      </w:r>
    </w:p>
    <w:p w14:paraId="17C553BA" w14:textId="77777777" w:rsidR="004D2B5E" w:rsidRDefault="004D2B5E">
      <w:pPr>
        <w:pStyle w:val="BodyText"/>
        <w:spacing w:before="292"/>
      </w:pPr>
    </w:p>
    <w:p w14:paraId="0829C6A3" w14:textId="77777777" w:rsidR="004D2B5E" w:rsidRDefault="003D3EB2">
      <w:pPr>
        <w:pStyle w:val="BodyText"/>
        <w:spacing w:line="242" w:lineRule="auto"/>
        <w:ind w:left="140" w:right="273"/>
      </w:pPr>
      <w:r>
        <w:rPr>
          <w:b/>
        </w:rPr>
        <w:t>Refinement</w:t>
      </w:r>
      <w:r>
        <w:rPr>
          <w:b/>
          <w:spacing w:val="-3"/>
        </w:rPr>
        <w:t xml:space="preserve"> </w:t>
      </w:r>
      <w:r>
        <w:rPr>
          <w:b/>
        </w:rPr>
        <w:t>of Marketing Strategies</w:t>
      </w:r>
      <w:r>
        <w:t>:</w:t>
      </w:r>
      <w:r>
        <w:rPr>
          <w:spacing w:val="-3"/>
        </w:rPr>
        <w:t xml:space="preserve"> </w:t>
      </w:r>
      <w:r>
        <w:t>As a result of</w:t>
      </w:r>
      <w:r>
        <w:rPr>
          <w:spacing w:val="-2"/>
        </w:rPr>
        <w:t xml:space="preserve"> </w:t>
      </w:r>
      <w:r>
        <w:t>the study,</w:t>
      </w:r>
      <w:r>
        <w:rPr>
          <w:spacing w:val="-3"/>
        </w:rPr>
        <w:t xml:space="preserve"> </w:t>
      </w:r>
      <w:r>
        <w:t>businesses can</w:t>
      </w:r>
      <w:r>
        <w:rPr>
          <w:spacing w:val="-2"/>
        </w:rPr>
        <w:t xml:space="preserve"> </w:t>
      </w:r>
      <w:r>
        <w:t>expect to</w:t>
      </w:r>
      <w:r>
        <w:rPr>
          <w:spacing w:val="-3"/>
        </w:rPr>
        <w:t xml:space="preserve"> </w:t>
      </w:r>
      <w:r>
        <w:t>gain insights into which digital marketing s</w:t>
      </w:r>
      <w:r>
        <w:t>trategies and channels are most effective for increasing brand</w:t>
      </w:r>
      <w:r>
        <w:rPr>
          <w:spacing w:val="-3"/>
        </w:rPr>
        <w:t xml:space="preserve"> </w:t>
      </w:r>
      <w:r>
        <w:t>awareness.</w:t>
      </w:r>
      <w:r>
        <w:rPr>
          <w:spacing w:val="-4"/>
        </w:rPr>
        <w:t xml:space="preserve"> </w:t>
      </w:r>
      <w:r>
        <w:t>This</w:t>
      </w:r>
      <w:r>
        <w:rPr>
          <w:spacing w:val="-4"/>
        </w:rPr>
        <w:t xml:space="preserve"> </w:t>
      </w:r>
      <w:r>
        <w:t>knowledge can</w:t>
      </w:r>
      <w:r>
        <w:rPr>
          <w:spacing w:val="-7"/>
        </w:rPr>
        <w:t xml:space="preserve"> </w:t>
      </w:r>
      <w:r>
        <w:t>inform</w:t>
      </w:r>
      <w:r>
        <w:rPr>
          <w:spacing w:val="-1"/>
        </w:rPr>
        <w:t xml:space="preserve"> </w:t>
      </w:r>
      <w:r>
        <w:t>the</w:t>
      </w:r>
      <w:r>
        <w:rPr>
          <w:spacing w:val="-5"/>
        </w:rPr>
        <w:t xml:space="preserve"> </w:t>
      </w:r>
      <w:r>
        <w:t>refinement</w:t>
      </w:r>
      <w:r>
        <w:rPr>
          <w:spacing w:val="-5"/>
        </w:rPr>
        <w:t xml:space="preserve"> </w:t>
      </w:r>
      <w:r>
        <w:t>and</w:t>
      </w:r>
      <w:r>
        <w:rPr>
          <w:spacing w:val="-7"/>
        </w:rPr>
        <w:t xml:space="preserve"> </w:t>
      </w:r>
      <w:r>
        <w:t>optimization</w:t>
      </w:r>
      <w:r>
        <w:rPr>
          <w:spacing w:val="-7"/>
        </w:rPr>
        <w:t xml:space="preserve"> </w:t>
      </w:r>
      <w:r>
        <w:t>of future marketing efforts.</w:t>
      </w:r>
    </w:p>
    <w:p w14:paraId="45B61A4E" w14:textId="77777777" w:rsidR="004D2B5E" w:rsidRDefault="004D2B5E">
      <w:pPr>
        <w:pStyle w:val="BodyText"/>
        <w:spacing w:before="286"/>
      </w:pPr>
    </w:p>
    <w:p w14:paraId="761BF9ED" w14:textId="77777777" w:rsidR="004D2B5E" w:rsidRDefault="003D3EB2">
      <w:pPr>
        <w:pStyle w:val="BodyText"/>
        <w:ind w:left="140" w:right="231"/>
      </w:pPr>
      <w:r>
        <w:rPr>
          <w:b/>
        </w:rPr>
        <w:t xml:space="preserve">Long-Term Brand Growth: </w:t>
      </w:r>
      <w:r>
        <w:t>Ultimately, the study aims to contribute to long-term brand growth.</w:t>
      </w:r>
      <w:r>
        <w:rPr>
          <w:spacing w:val="-4"/>
        </w:rPr>
        <w:t xml:space="preserve"> </w:t>
      </w:r>
      <w:r>
        <w:t>Br</w:t>
      </w:r>
      <w:r>
        <w:t>ands</w:t>
      </w:r>
      <w:r>
        <w:rPr>
          <w:spacing w:val="-4"/>
        </w:rPr>
        <w:t xml:space="preserve"> </w:t>
      </w:r>
      <w:r>
        <w:t>that</w:t>
      </w:r>
      <w:r>
        <w:rPr>
          <w:spacing w:val="-5"/>
        </w:rPr>
        <w:t xml:space="preserve"> </w:t>
      </w:r>
      <w:r>
        <w:t>successfully use</w:t>
      </w:r>
      <w:r>
        <w:rPr>
          <w:spacing w:val="-5"/>
        </w:rPr>
        <w:t xml:space="preserve"> </w:t>
      </w:r>
      <w:r>
        <w:t>digital</w:t>
      </w:r>
      <w:r>
        <w:rPr>
          <w:spacing w:val="-3"/>
        </w:rPr>
        <w:t xml:space="preserve"> </w:t>
      </w:r>
      <w:r>
        <w:t>marketing</w:t>
      </w:r>
      <w:r>
        <w:rPr>
          <w:spacing w:val="-4"/>
        </w:rPr>
        <w:t xml:space="preserve"> </w:t>
      </w:r>
      <w:r>
        <w:t>to</w:t>
      </w:r>
      <w:r>
        <w:rPr>
          <w:spacing w:val="-8"/>
        </w:rPr>
        <w:t xml:space="preserve"> </w:t>
      </w:r>
      <w:r>
        <w:t>enhance</w:t>
      </w:r>
      <w:r>
        <w:rPr>
          <w:spacing w:val="-1"/>
        </w:rPr>
        <w:t xml:space="preserve"> </w:t>
      </w:r>
      <w:r>
        <w:t>awareness</w:t>
      </w:r>
      <w:r>
        <w:rPr>
          <w:spacing w:val="-4"/>
        </w:rPr>
        <w:t xml:space="preserve"> </w:t>
      </w:r>
      <w:r>
        <w:t>are</w:t>
      </w:r>
      <w:r>
        <w:rPr>
          <w:spacing w:val="-5"/>
        </w:rPr>
        <w:t xml:space="preserve"> </w:t>
      </w:r>
      <w:r>
        <w:t>more</w:t>
      </w:r>
      <w:r>
        <w:rPr>
          <w:spacing w:val="-1"/>
        </w:rPr>
        <w:t xml:space="preserve"> </w:t>
      </w:r>
      <w:r>
        <w:t>likely to experience sustainable growth in market share and customer loyalty.</w:t>
      </w:r>
    </w:p>
    <w:p w14:paraId="2A4FDFE7" w14:textId="77777777" w:rsidR="004D2B5E" w:rsidRDefault="004D2B5E">
      <w:pPr>
        <w:pStyle w:val="BodyText"/>
      </w:pPr>
    </w:p>
    <w:p w14:paraId="554D5C7C" w14:textId="77777777" w:rsidR="004D2B5E" w:rsidRDefault="004D2B5E">
      <w:pPr>
        <w:pStyle w:val="BodyText"/>
      </w:pPr>
    </w:p>
    <w:p w14:paraId="13E1EA66" w14:textId="77777777" w:rsidR="004D2B5E" w:rsidRDefault="004D2B5E">
      <w:pPr>
        <w:pStyle w:val="BodyText"/>
        <w:spacing w:before="288"/>
      </w:pPr>
    </w:p>
    <w:p w14:paraId="5CEA0D5D" w14:textId="77777777" w:rsidR="004D2B5E" w:rsidRDefault="003D3EB2">
      <w:pPr>
        <w:pStyle w:val="Heading1"/>
      </w:pPr>
      <w:r>
        <w:rPr>
          <w:u w:val="single"/>
        </w:rPr>
        <w:t>Key</w:t>
      </w:r>
      <w:r>
        <w:rPr>
          <w:spacing w:val="-7"/>
          <w:u w:val="single"/>
        </w:rPr>
        <w:t xml:space="preserve"> </w:t>
      </w:r>
      <w:r>
        <w:rPr>
          <w:u w:val="single"/>
        </w:rPr>
        <w:t>Findings/</w:t>
      </w:r>
      <w:r>
        <w:rPr>
          <w:spacing w:val="-7"/>
          <w:u w:val="single"/>
        </w:rPr>
        <w:t xml:space="preserve"> </w:t>
      </w:r>
      <w:r>
        <w:rPr>
          <w:spacing w:val="-2"/>
          <w:u w:val="single"/>
        </w:rPr>
        <w:t>Result</w:t>
      </w:r>
    </w:p>
    <w:p w14:paraId="1A0F9F79" w14:textId="77777777" w:rsidR="004D2B5E" w:rsidRDefault="004D2B5E">
      <w:pPr>
        <w:pStyle w:val="BodyText"/>
        <w:rPr>
          <w:rFonts w:ascii="Times New Roman"/>
          <w:b/>
        </w:rPr>
      </w:pPr>
    </w:p>
    <w:p w14:paraId="6465B401" w14:textId="77777777" w:rsidR="004D2B5E" w:rsidRDefault="004D2B5E">
      <w:pPr>
        <w:pStyle w:val="BodyText"/>
        <w:spacing w:before="28"/>
        <w:rPr>
          <w:rFonts w:ascii="Times New Roman"/>
          <w:b/>
        </w:rPr>
      </w:pPr>
    </w:p>
    <w:p w14:paraId="2CB77C68" w14:textId="77777777" w:rsidR="004D2B5E" w:rsidRDefault="003D3EB2">
      <w:pPr>
        <w:pStyle w:val="BodyText"/>
        <w:ind w:left="140" w:right="227"/>
      </w:pPr>
      <w:r>
        <w:rPr>
          <w:b/>
        </w:rPr>
        <w:t xml:space="preserve">Positive Correlation between Social Media Presence and Brand Awareness: </w:t>
      </w:r>
      <w:r>
        <w:t>Numer</w:t>
      </w:r>
      <w:r>
        <w:t>ous studies</w:t>
      </w:r>
      <w:r>
        <w:rPr>
          <w:spacing w:val="-4"/>
        </w:rPr>
        <w:t xml:space="preserve"> </w:t>
      </w:r>
      <w:r>
        <w:t>have</w:t>
      </w:r>
      <w:r>
        <w:rPr>
          <w:spacing w:val="-5"/>
        </w:rPr>
        <w:t xml:space="preserve"> </w:t>
      </w:r>
      <w:r>
        <w:t>consistently</w:t>
      </w:r>
      <w:r>
        <w:rPr>
          <w:spacing w:val="-4"/>
        </w:rPr>
        <w:t xml:space="preserve"> </w:t>
      </w:r>
      <w:r>
        <w:t>found</w:t>
      </w:r>
      <w:r>
        <w:rPr>
          <w:spacing w:val="-7"/>
        </w:rPr>
        <w:t xml:space="preserve"> </w:t>
      </w:r>
      <w:r>
        <w:t>a</w:t>
      </w:r>
      <w:r>
        <w:rPr>
          <w:spacing w:val="-1"/>
        </w:rPr>
        <w:t xml:space="preserve"> </w:t>
      </w:r>
      <w:r>
        <w:t>positive</w:t>
      </w:r>
      <w:r>
        <w:rPr>
          <w:spacing w:val="-5"/>
        </w:rPr>
        <w:t xml:space="preserve"> </w:t>
      </w:r>
      <w:r>
        <w:t>correlation</w:t>
      </w:r>
      <w:r>
        <w:rPr>
          <w:spacing w:val="-3"/>
        </w:rPr>
        <w:t xml:space="preserve"> </w:t>
      </w:r>
      <w:r>
        <w:t>between</w:t>
      </w:r>
      <w:r>
        <w:rPr>
          <w:spacing w:val="-7"/>
        </w:rPr>
        <w:t xml:space="preserve"> </w:t>
      </w:r>
      <w:r>
        <w:t>a</w:t>
      </w:r>
      <w:r>
        <w:rPr>
          <w:spacing w:val="-6"/>
        </w:rPr>
        <w:t xml:space="preserve"> </w:t>
      </w:r>
      <w:r>
        <w:t>brand's</w:t>
      </w:r>
      <w:r>
        <w:rPr>
          <w:spacing w:val="-4"/>
        </w:rPr>
        <w:t xml:space="preserve"> </w:t>
      </w:r>
      <w:r>
        <w:t>active</w:t>
      </w:r>
      <w:r>
        <w:rPr>
          <w:spacing w:val="-5"/>
        </w:rPr>
        <w:t xml:space="preserve"> </w:t>
      </w:r>
      <w:r>
        <w:t>presence</w:t>
      </w:r>
      <w:r>
        <w:rPr>
          <w:spacing w:val="-1"/>
        </w:rPr>
        <w:t xml:space="preserve"> </w:t>
      </w:r>
      <w:r>
        <w:t>on social media platforms and increased brand awareness. Engaging with consumers on platforms like Facebook, Instagram, and Twitter not only raises brand recognition but also fosters deeper connections with the audience (Kaplan &amp; Haenlein, 2010).</w:t>
      </w:r>
    </w:p>
    <w:p w14:paraId="162C66CB" w14:textId="77777777" w:rsidR="004D2B5E" w:rsidRDefault="004D2B5E">
      <w:pPr>
        <w:pStyle w:val="BodyText"/>
        <w:spacing w:before="292"/>
      </w:pPr>
    </w:p>
    <w:p w14:paraId="40703863" w14:textId="77777777" w:rsidR="004D2B5E" w:rsidRDefault="003D3EB2">
      <w:pPr>
        <w:pStyle w:val="BodyText"/>
        <w:ind w:left="140" w:right="285"/>
      </w:pPr>
      <w:r>
        <w:rPr>
          <w:b/>
        </w:rPr>
        <w:t>Search E</w:t>
      </w:r>
      <w:r>
        <w:rPr>
          <w:b/>
        </w:rPr>
        <w:t xml:space="preserve">ngine Visibility Boosts Brand Recognition: </w:t>
      </w:r>
      <w:r>
        <w:t>Brands that optimize their online content for search engines tend to enjoy higher levels of brand awareness. Research has shown that ranking prominently in search engine results pages (SERPs) can significantly imp</w:t>
      </w:r>
      <w:r>
        <w:t>act</w:t>
      </w:r>
      <w:r>
        <w:rPr>
          <w:spacing w:val="-5"/>
        </w:rPr>
        <w:t xml:space="preserve"> </w:t>
      </w:r>
      <w:r>
        <w:t>brand</w:t>
      </w:r>
      <w:r>
        <w:rPr>
          <w:spacing w:val="-7"/>
        </w:rPr>
        <w:t xml:space="preserve"> </w:t>
      </w:r>
      <w:r>
        <w:t>visibility,</w:t>
      </w:r>
      <w:r>
        <w:rPr>
          <w:spacing w:val="-8"/>
        </w:rPr>
        <w:t xml:space="preserve"> </w:t>
      </w:r>
      <w:r>
        <w:t>especially</w:t>
      </w:r>
      <w:r>
        <w:rPr>
          <w:spacing w:val="-4"/>
        </w:rPr>
        <w:t xml:space="preserve"> </w:t>
      </w:r>
      <w:r>
        <w:t>among</w:t>
      </w:r>
      <w:r>
        <w:rPr>
          <w:spacing w:val="-4"/>
        </w:rPr>
        <w:t xml:space="preserve"> </w:t>
      </w:r>
      <w:r>
        <w:t>consumers</w:t>
      </w:r>
      <w:r>
        <w:rPr>
          <w:spacing w:val="-4"/>
        </w:rPr>
        <w:t xml:space="preserve"> </w:t>
      </w:r>
      <w:r>
        <w:t>actively</w:t>
      </w:r>
      <w:r>
        <w:rPr>
          <w:spacing w:val="-4"/>
        </w:rPr>
        <w:t xml:space="preserve"> </w:t>
      </w:r>
      <w:r>
        <w:t>searching</w:t>
      </w:r>
      <w:r>
        <w:rPr>
          <w:spacing w:val="-4"/>
        </w:rPr>
        <w:t xml:space="preserve"> </w:t>
      </w:r>
      <w:r>
        <w:t>for</w:t>
      </w:r>
      <w:r>
        <w:rPr>
          <w:spacing w:val="-4"/>
        </w:rPr>
        <w:t xml:space="preserve"> </w:t>
      </w:r>
      <w:r>
        <w:t>related</w:t>
      </w:r>
      <w:r>
        <w:rPr>
          <w:spacing w:val="-3"/>
        </w:rPr>
        <w:t xml:space="preserve"> </w:t>
      </w:r>
      <w:r>
        <w:t>products or services (Kumar &amp; Rajan, 2017).</w:t>
      </w:r>
    </w:p>
    <w:p w14:paraId="2C30021C" w14:textId="77777777" w:rsidR="004D2B5E" w:rsidRDefault="004D2B5E">
      <w:pPr>
        <w:pStyle w:val="BodyText"/>
        <w:rPr>
          <w:sz w:val="20"/>
        </w:rPr>
      </w:pPr>
    </w:p>
    <w:p w14:paraId="48CDC556" w14:textId="77777777" w:rsidR="004D2B5E" w:rsidRDefault="004D2B5E">
      <w:pPr>
        <w:pStyle w:val="BodyText"/>
        <w:rPr>
          <w:sz w:val="20"/>
        </w:rPr>
      </w:pPr>
    </w:p>
    <w:p w14:paraId="191853EE" w14:textId="77777777" w:rsidR="004D2B5E" w:rsidRDefault="004D2B5E">
      <w:pPr>
        <w:pStyle w:val="BodyText"/>
        <w:rPr>
          <w:sz w:val="20"/>
        </w:rPr>
      </w:pPr>
    </w:p>
    <w:p w14:paraId="55588336" w14:textId="77777777" w:rsidR="004D2B5E" w:rsidRDefault="004D2B5E">
      <w:pPr>
        <w:pStyle w:val="BodyText"/>
        <w:rPr>
          <w:sz w:val="20"/>
        </w:rPr>
      </w:pPr>
    </w:p>
    <w:p w14:paraId="3FAE9FD6" w14:textId="77777777" w:rsidR="004D2B5E" w:rsidRDefault="004D2B5E">
      <w:pPr>
        <w:pStyle w:val="BodyText"/>
        <w:rPr>
          <w:sz w:val="20"/>
        </w:rPr>
      </w:pPr>
    </w:p>
    <w:p w14:paraId="293699D4" w14:textId="77777777" w:rsidR="004D2B5E" w:rsidRDefault="003D3EB2">
      <w:pPr>
        <w:pStyle w:val="BodyText"/>
        <w:spacing w:before="89"/>
        <w:rPr>
          <w:sz w:val="20"/>
        </w:rPr>
      </w:pPr>
      <w:r>
        <w:rPr>
          <w:noProof/>
        </w:rPr>
        <mc:AlternateContent>
          <mc:Choice Requires="wps">
            <w:drawing>
              <wp:anchor distT="0" distB="0" distL="0" distR="0" simplePos="0" relativeHeight="487599104" behindDoc="1" locked="0" layoutInCell="1" allowOverlap="1" wp14:anchorId="0FF01496" wp14:editId="08528501">
                <wp:simplePos x="0" y="0"/>
                <wp:positionH relativeFrom="page">
                  <wp:posOffset>896416</wp:posOffset>
                </wp:positionH>
                <wp:positionV relativeFrom="paragraph">
                  <wp:posOffset>226784</wp:posOffset>
                </wp:positionV>
                <wp:extent cx="5768975" cy="635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25F9702" id="Graphic 26" o:spid="_x0000_s1026" style="position:absolute;margin-left:70.6pt;margin-top:17.85pt;width:454.25pt;height:.5pt;z-index:-15717376;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" path="m5768975,l,,,6096r5768975,l5768975,xe" fillcolor="#d9d9d9" stroked="f">
                <v:path arrowok="t"/>
                <w10:wrap type="topAndBottom" anchorx="page"/>
              </v:shape>
            </w:pict>
          </mc:Fallback>
        </mc:AlternateContent>
      </w:r>
    </w:p>
    <w:p w14:paraId="2EB81FA0" w14:textId="77777777" w:rsidR="004D2B5E" w:rsidRDefault="004D2B5E">
      <w:pPr>
        <w:rPr>
          <w:sz w:val="20"/>
        </w:rPr>
        <w:sectPr w:rsidR="004D2B5E">
          <w:pgSz w:w="11910" w:h="16840"/>
          <w:pgMar w:top="192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68A20D25" w14:textId="77777777" w:rsidR="004D2B5E" w:rsidRDefault="004D2B5E">
      <w:pPr>
        <w:pStyle w:val="BodyText"/>
        <w:spacing w:before="89"/>
      </w:pPr>
    </w:p>
    <w:p w14:paraId="2BDF4458" w14:textId="77777777" w:rsidR="004D2B5E" w:rsidRDefault="003D3EB2">
      <w:pPr>
        <w:pStyle w:val="BodyText"/>
        <w:spacing w:before="1"/>
        <w:ind w:left="140" w:right="285"/>
      </w:pPr>
      <w:r>
        <w:rPr>
          <w:b/>
        </w:rPr>
        <w:t>Content</w:t>
      </w:r>
      <w:r>
        <w:rPr>
          <w:b/>
          <w:spacing w:val="-7"/>
        </w:rPr>
        <w:t xml:space="preserve"> </w:t>
      </w:r>
      <w:r>
        <w:rPr>
          <w:b/>
        </w:rPr>
        <w:t>Marketing</w:t>
      </w:r>
      <w:r>
        <w:rPr>
          <w:b/>
          <w:spacing w:val="-2"/>
        </w:rPr>
        <w:t xml:space="preserve"> </w:t>
      </w:r>
      <w:r>
        <w:rPr>
          <w:b/>
        </w:rPr>
        <w:t>Establishes</w:t>
      </w:r>
      <w:r>
        <w:rPr>
          <w:b/>
          <w:spacing w:val="-6"/>
        </w:rPr>
        <w:t xml:space="preserve"> </w:t>
      </w:r>
      <w:r>
        <w:rPr>
          <w:b/>
        </w:rPr>
        <w:t>Authority</w:t>
      </w:r>
      <w:r>
        <w:rPr>
          <w:b/>
          <w:spacing w:val="-5"/>
        </w:rPr>
        <w:t xml:space="preserve"> </w:t>
      </w:r>
      <w:r>
        <w:rPr>
          <w:b/>
        </w:rPr>
        <w:t>and</w:t>
      </w:r>
      <w:r>
        <w:rPr>
          <w:b/>
          <w:spacing w:val="-5"/>
        </w:rPr>
        <w:t xml:space="preserve"> </w:t>
      </w:r>
      <w:r>
        <w:rPr>
          <w:b/>
        </w:rPr>
        <w:t>Trust:</w:t>
      </w:r>
      <w:r>
        <w:rPr>
          <w:b/>
          <w:spacing w:val="-1"/>
        </w:rPr>
        <w:t xml:space="preserve"> </w:t>
      </w:r>
      <w:r>
        <w:t>High-quality</w:t>
      </w:r>
      <w:r>
        <w:rPr>
          <w:spacing w:val="-4"/>
        </w:rPr>
        <w:t xml:space="preserve"> </w:t>
      </w:r>
      <w:r>
        <w:t>content</w:t>
      </w:r>
      <w:r>
        <w:rPr>
          <w:spacing w:val="-5"/>
        </w:rPr>
        <w:t xml:space="preserve"> </w:t>
      </w:r>
      <w:r>
        <w:t>marketing</w:t>
      </w:r>
      <w:r>
        <w:rPr>
          <w:spacing w:val="-4"/>
        </w:rPr>
        <w:t xml:space="preserve"> </w:t>
      </w:r>
      <w:r>
        <w:t>plays</w:t>
      </w:r>
      <w:r>
        <w:rPr>
          <w:spacing w:val="-4"/>
        </w:rPr>
        <w:t xml:space="preserve"> </w:t>
      </w:r>
      <w:r>
        <w:t>a crucial role in positioning a brand as an authority within its industry. Brands that consistently</w:t>
      </w:r>
      <w:r>
        <w:rPr>
          <w:spacing w:val="-3"/>
        </w:rPr>
        <w:t xml:space="preserve"> </w:t>
      </w:r>
      <w:r>
        <w:t>produce informative</w:t>
      </w:r>
      <w:r>
        <w:rPr>
          <w:spacing w:val="-4"/>
        </w:rPr>
        <w:t xml:space="preserve"> </w:t>
      </w:r>
      <w:r>
        <w:t>and</w:t>
      </w:r>
      <w:r>
        <w:rPr>
          <w:spacing w:val="-2"/>
        </w:rPr>
        <w:t xml:space="preserve"> </w:t>
      </w:r>
      <w:r>
        <w:t>valuable</w:t>
      </w:r>
      <w:r>
        <w:rPr>
          <w:spacing w:val="-4"/>
        </w:rPr>
        <w:t xml:space="preserve"> </w:t>
      </w:r>
      <w:r>
        <w:t>content</w:t>
      </w:r>
      <w:r>
        <w:rPr>
          <w:spacing w:val="-4"/>
        </w:rPr>
        <w:t xml:space="preserve"> </w:t>
      </w:r>
      <w:r>
        <w:t>tend</w:t>
      </w:r>
      <w:r>
        <w:rPr>
          <w:spacing w:val="-6"/>
        </w:rPr>
        <w:t xml:space="preserve"> </w:t>
      </w:r>
      <w:r>
        <w:t>to</w:t>
      </w:r>
      <w:r>
        <w:rPr>
          <w:spacing w:val="-7"/>
        </w:rPr>
        <w:t xml:space="preserve"> </w:t>
      </w:r>
      <w:r>
        <w:t>attract</w:t>
      </w:r>
      <w:r>
        <w:rPr>
          <w:spacing w:val="-4"/>
        </w:rPr>
        <w:t xml:space="preserve"> </w:t>
      </w:r>
      <w:r>
        <w:t>a dedicated</w:t>
      </w:r>
      <w:r>
        <w:rPr>
          <w:spacing w:val="-6"/>
        </w:rPr>
        <w:t xml:space="preserve"> </w:t>
      </w:r>
      <w:r>
        <w:t>audience and</w:t>
      </w:r>
      <w:r>
        <w:rPr>
          <w:spacing w:val="-2"/>
        </w:rPr>
        <w:t xml:space="preserve"> </w:t>
      </w:r>
      <w:r>
        <w:t>increase brand recognition,</w:t>
      </w:r>
      <w:r>
        <w:rPr>
          <w:spacing w:val="-3"/>
        </w:rPr>
        <w:t xml:space="preserve"> </w:t>
      </w:r>
      <w:r>
        <w:t>particularly in niches or</w:t>
      </w:r>
      <w:r>
        <w:rPr>
          <w:spacing w:val="-3"/>
        </w:rPr>
        <w:t xml:space="preserve"> </w:t>
      </w:r>
      <w:r>
        <w:t>sectors with extensive competition (Smith &amp; Taylor, 2020).</w:t>
      </w:r>
    </w:p>
    <w:p w14:paraId="2F4DC022" w14:textId="77777777" w:rsidR="004D2B5E" w:rsidRDefault="004D2B5E">
      <w:pPr>
        <w:pStyle w:val="BodyText"/>
        <w:spacing w:before="292"/>
      </w:pPr>
    </w:p>
    <w:p w14:paraId="54D09BDC" w14:textId="77777777" w:rsidR="004D2B5E" w:rsidRDefault="003D3EB2">
      <w:pPr>
        <w:pStyle w:val="BodyText"/>
        <w:ind w:left="140" w:right="273"/>
      </w:pPr>
      <w:r>
        <w:rPr>
          <w:b/>
        </w:rPr>
        <w:t xml:space="preserve">Influencer Marketing Amplifies Brand Awareness: </w:t>
      </w:r>
      <w:r>
        <w:t>Collaborating with influencers has emerged as a potent strategy for elevating brand awareness.</w:t>
      </w:r>
      <w:r>
        <w:t xml:space="preserve"> Studies have shown that influencers, with their engaged and trusting followers, can substantially enhance brand recognition</w:t>
      </w:r>
      <w:r>
        <w:rPr>
          <w:spacing w:val="-6"/>
        </w:rPr>
        <w:t xml:space="preserve"> </w:t>
      </w:r>
      <w:r>
        <w:t>by</w:t>
      </w:r>
      <w:r>
        <w:rPr>
          <w:spacing w:val="-3"/>
        </w:rPr>
        <w:t xml:space="preserve"> </w:t>
      </w:r>
      <w:r>
        <w:t>endorsing</w:t>
      </w:r>
      <w:r>
        <w:rPr>
          <w:spacing w:val="-3"/>
        </w:rPr>
        <w:t xml:space="preserve"> </w:t>
      </w:r>
      <w:r>
        <w:t>products</w:t>
      </w:r>
      <w:r>
        <w:rPr>
          <w:spacing w:val="-3"/>
        </w:rPr>
        <w:t xml:space="preserve"> </w:t>
      </w:r>
      <w:r>
        <w:t>or</w:t>
      </w:r>
      <w:r>
        <w:rPr>
          <w:spacing w:val="-7"/>
        </w:rPr>
        <w:t xml:space="preserve"> </w:t>
      </w:r>
      <w:r>
        <w:t>services</w:t>
      </w:r>
      <w:r>
        <w:rPr>
          <w:spacing w:val="-3"/>
        </w:rPr>
        <w:t xml:space="preserve"> </w:t>
      </w:r>
      <w:r>
        <w:t>in</w:t>
      </w:r>
      <w:r>
        <w:rPr>
          <w:spacing w:val="-6"/>
        </w:rPr>
        <w:t xml:space="preserve"> </w:t>
      </w:r>
      <w:r>
        <w:t>an</w:t>
      </w:r>
      <w:r>
        <w:rPr>
          <w:spacing w:val="-6"/>
        </w:rPr>
        <w:t xml:space="preserve"> </w:t>
      </w:r>
      <w:r>
        <w:t>authentic</w:t>
      </w:r>
      <w:r>
        <w:rPr>
          <w:spacing w:val="-1"/>
        </w:rPr>
        <w:t xml:space="preserve"> </w:t>
      </w:r>
      <w:r>
        <w:t>and</w:t>
      </w:r>
      <w:r>
        <w:rPr>
          <w:spacing w:val="-2"/>
        </w:rPr>
        <w:t xml:space="preserve"> </w:t>
      </w:r>
      <w:r>
        <w:t>relatable</w:t>
      </w:r>
      <w:r>
        <w:rPr>
          <w:spacing w:val="-4"/>
        </w:rPr>
        <w:t xml:space="preserve"> </w:t>
      </w:r>
      <w:r>
        <w:t>manner</w:t>
      </w:r>
      <w:r>
        <w:rPr>
          <w:spacing w:val="-2"/>
        </w:rPr>
        <w:t xml:space="preserve"> </w:t>
      </w:r>
      <w:r>
        <w:t>(Brown &amp; Hayes, 2018).</w:t>
      </w:r>
    </w:p>
    <w:p w14:paraId="61F83A03" w14:textId="77777777" w:rsidR="004D2B5E" w:rsidRDefault="004D2B5E">
      <w:pPr>
        <w:pStyle w:val="BodyText"/>
      </w:pPr>
    </w:p>
    <w:p w14:paraId="0AD65EEF" w14:textId="77777777" w:rsidR="004D2B5E" w:rsidRDefault="004D2B5E">
      <w:pPr>
        <w:pStyle w:val="BodyText"/>
        <w:spacing w:before="4"/>
      </w:pPr>
    </w:p>
    <w:p w14:paraId="5D04A222" w14:textId="77777777" w:rsidR="004D2B5E" w:rsidRDefault="003D3EB2">
      <w:pPr>
        <w:pStyle w:val="BodyText"/>
        <w:ind w:left="140" w:right="273"/>
      </w:pPr>
      <w:r>
        <w:rPr>
          <w:b/>
        </w:rPr>
        <w:t>Personalization</w:t>
      </w:r>
      <w:r>
        <w:rPr>
          <w:b/>
          <w:spacing w:val="-3"/>
        </w:rPr>
        <w:t xml:space="preserve"> </w:t>
      </w:r>
      <w:r>
        <w:rPr>
          <w:b/>
        </w:rPr>
        <w:t>through</w:t>
      </w:r>
      <w:r>
        <w:rPr>
          <w:b/>
          <w:spacing w:val="-3"/>
        </w:rPr>
        <w:t xml:space="preserve"> </w:t>
      </w:r>
      <w:r>
        <w:rPr>
          <w:b/>
        </w:rPr>
        <w:t>Data</w:t>
      </w:r>
      <w:r>
        <w:rPr>
          <w:b/>
          <w:spacing w:val="-3"/>
        </w:rPr>
        <w:t xml:space="preserve"> </w:t>
      </w:r>
      <w:r>
        <w:rPr>
          <w:b/>
        </w:rPr>
        <w:t>Analys</w:t>
      </w:r>
      <w:r>
        <w:rPr>
          <w:b/>
        </w:rPr>
        <w:t>is Enhances</w:t>
      </w:r>
      <w:r>
        <w:rPr>
          <w:b/>
          <w:spacing w:val="-4"/>
        </w:rPr>
        <w:t xml:space="preserve"> </w:t>
      </w:r>
      <w:r>
        <w:rPr>
          <w:b/>
        </w:rPr>
        <w:t>Brand</w:t>
      </w:r>
      <w:r>
        <w:rPr>
          <w:b/>
          <w:spacing w:val="-3"/>
        </w:rPr>
        <w:t xml:space="preserve"> </w:t>
      </w:r>
      <w:r>
        <w:rPr>
          <w:b/>
        </w:rPr>
        <w:t xml:space="preserve">Resonance: </w:t>
      </w:r>
      <w:r>
        <w:t>Personalization,</w:t>
      </w:r>
      <w:r>
        <w:rPr>
          <w:spacing w:val="-2"/>
        </w:rPr>
        <w:t xml:space="preserve"> </w:t>
      </w:r>
      <w:r>
        <w:t xml:space="preserve">driven by data-driven insights, is found to be a key driver of brand resonance. Brands that tailor their marketing messages to individual consumers based on their preferences and </w:t>
      </w:r>
      <w:proofErr w:type="spellStart"/>
      <w:r>
        <w:t>behaviours</w:t>
      </w:r>
      <w:proofErr w:type="spellEnd"/>
      <w:r>
        <w:rPr>
          <w:spacing w:val="-1"/>
        </w:rPr>
        <w:t xml:space="preserve"> </w:t>
      </w:r>
      <w:r>
        <w:t>tend</w:t>
      </w:r>
      <w:r>
        <w:rPr>
          <w:spacing w:val="-1"/>
        </w:rPr>
        <w:t xml:space="preserve"> </w:t>
      </w:r>
      <w:r>
        <w:t>to</w:t>
      </w:r>
      <w:r>
        <w:rPr>
          <w:spacing w:val="-6"/>
        </w:rPr>
        <w:t xml:space="preserve"> </w:t>
      </w:r>
      <w:r>
        <w:t>establish</w:t>
      </w:r>
      <w:r>
        <w:rPr>
          <w:spacing w:val="-5"/>
        </w:rPr>
        <w:t xml:space="preserve"> </w:t>
      </w:r>
      <w:r>
        <w:t>st</w:t>
      </w:r>
      <w:r>
        <w:t>ronger</w:t>
      </w:r>
      <w:r>
        <w:rPr>
          <w:spacing w:val="-6"/>
        </w:rPr>
        <w:t xml:space="preserve"> </w:t>
      </w:r>
      <w:r>
        <w:t>connections and</w:t>
      </w:r>
      <w:r>
        <w:rPr>
          <w:spacing w:val="-5"/>
        </w:rPr>
        <w:t xml:space="preserve"> </w:t>
      </w:r>
      <w:r>
        <w:t>foster</w:t>
      </w:r>
      <w:r>
        <w:rPr>
          <w:spacing w:val="-6"/>
        </w:rPr>
        <w:t xml:space="preserve"> </w:t>
      </w:r>
      <w:r>
        <w:t>increased</w:t>
      </w:r>
      <w:r>
        <w:rPr>
          <w:spacing w:val="-5"/>
        </w:rPr>
        <w:t xml:space="preserve"> </w:t>
      </w:r>
      <w:r>
        <w:t>brand</w:t>
      </w:r>
      <w:r>
        <w:rPr>
          <w:spacing w:val="-5"/>
        </w:rPr>
        <w:t xml:space="preserve"> </w:t>
      </w:r>
      <w:r>
        <w:t>awareness</w:t>
      </w:r>
      <w:r>
        <w:rPr>
          <w:spacing w:val="-2"/>
        </w:rPr>
        <w:t xml:space="preserve"> </w:t>
      </w:r>
      <w:r>
        <w:t>(Li &amp; Ma, 2019).</w:t>
      </w:r>
    </w:p>
    <w:p w14:paraId="15CCCBBE" w14:textId="77777777" w:rsidR="004D2B5E" w:rsidRDefault="004D2B5E">
      <w:pPr>
        <w:pStyle w:val="BodyText"/>
        <w:spacing w:before="292"/>
      </w:pPr>
    </w:p>
    <w:p w14:paraId="6CB1063F" w14:textId="77777777" w:rsidR="004D2B5E" w:rsidRDefault="003D3EB2">
      <w:pPr>
        <w:pStyle w:val="BodyText"/>
        <w:ind w:left="140" w:right="227"/>
      </w:pPr>
      <w:r>
        <w:rPr>
          <w:b/>
        </w:rPr>
        <w:t xml:space="preserve">Consumer Engagement on social media Correlates with Brand Awareness: </w:t>
      </w:r>
      <w:r>
        <w:t>Brands that actively</w:t>
      </w:r>
      <w:r>
        <w:rPr>
          <w:spacing w:val="-4"/>
        </w:rPr>
        <w:t xml:space="preserve"> </w:t>
      </w:r>
      <w:r>
        <w:t>engage</w:t>
      </w:r>
      <w:r>
        <w:rPr>
          <w:spacing w:val="-5"/>
        </w:rPr>
        <w:t xml:space="preserve"> </w:t>
      </w:r>
      <w:r>
        <w:t>with</w:t>
      </w:r>
      <w:r>
        <w:rPr>
          <w:spacing w:val="-7"/>
        </w:rPr>
        <w:t xml:space="preserve"> </w:t>
      </w:r>
      <w:r>
        <w:t>consumers</w:t>
      </w:r>
      <w:r>
        <w:rPr>
          <w:spacing w:val="-4"/>
        </w:rPr>
        <w:t xml:space="preserve"> </w:t>
      </w:r>
      <w:r>
        <w:t>on</w:t>
      </w:r>
      <w:r>
        <w:rPr>
          <w:spacing w:val="-3"/>
        </w:rPr>
        <w:t xml:space="preserve"> </w:t>
      </w:r>
      <w:r>
        <w:t>social</w:t>
      </w:r>
      <w:r>
        <w:rPr>
          <w:spacing w:val="-8"/>
        </w:rPr>
        <w:t xml:space="preserve"> </w:t>
      </w:r>
      <w:r>
        <w:t>media</w:t>
      </w:r>
      <w:r>
        <w:rPr>
          <w:spacing w:val="-1"/>
        </w:rPr>
        <w:t xml:space="preserve"> </w:t>
      </w:r>
      <w:r>
        <w:t>platforms</w:t>
      </w:r>
      <w:r>
        <w:rPr>
          <w:spacing w:val="-4"/>
        </w:rPr>
        <w:t xml:space="preserve"> </w:t>
      </w:r>
      <w:r>
        <w:t>experience</w:t>
      </w:r>
      <w:r>
        <w:rPr>
          <w:spacing w:val="-1"/>
        </w:rPr>
        <w:t xml:space="preserve"> </w:t>
      </w:r>
      <w:r>
        <w:t>higher</w:t>
      </w:r>
      <w:r>
        <w:rPr>
          <w:spacing w:val="-3"/>
        </w:rPr>
        <w:t xml:space="preserve"> </w:t>
      </w:r>
      <w:r>
        <w:t>levels</w:t>
      </w:r>
      <w:r>
        <w:rPr>
          <w:spacing w:val="-4"/>
        </w:rPr>
        <w:t xml:space="preserve"> </w:t>
      </w:r>
      <w:r>
        <w:t>of</w:t>
      </w:r>
      <w:r>
        <w:rPr>
          <w:spacing w:val="-3"/>
        </w:rPr>
        <w:t xml:space="preserve"> </w:t>
      </w:r>
      <w:r>
        <w:t>brand awareness. Encouraging user-generated content, responding to comments, and facilitating meaningful interactions contribute to increased brand recognition and loyalty (Smith &amp; Jones, 2018).</w:t>
      </w:r>
    </w:p>
    <w:p w14:paraId="5E499100" w14:textId="77777777" w:rsidR="004D2B5E" w:rsidRDefault="004D2B5E">
      <w:pPr>
        <w:pStyle w:val="BodyText"/>
        <w:spacing w:before="292"/>
      </w:pPr>
    </w:p>
    <w:p w14:paraId="474C9F6A" w14:textId="77777777" w:rsidR="004D2B5E" w:rsidRDefault="003D3EB2">
      <w:pPr>
        <w:pStyle w:val="BodyText"/>
        <w:ind w:left="140" w:right="273"/>
      </w:pPr>
      <w:r>
        <w:rPr>
          <w:b/>
        </w:rPr>
        <w:t>Key</w:t>
      </w:r>
      <w:r>
        <w:rPr>
          <w:b/>
          <w:spacing w:val="-3"/>
        </w:rPr>
        <w:t xml:space="preserve"> </w:t>
      </w:r>
      <w:r>
        <w:rPr>
          <w:b/>
        </w:rPr>
        <w:t>Metrics</w:t>
      </w:r>
      <w:r>
        <w:rPr>
          <w:b/>
          <w:spacing w:val="-3"/>
        </w:rPr>
        <w:t xml:space="preserve"> </w:t>
      </w:r>
      <w:r>
        <w:rPr>
          <w:b/>
        </w:rPr>
        <w:t>for</w:t>
      </w:r>
      <w:r>
        <w:rPr>
          <w:b/>
          <w:spacing w:val="-3"/>
        </w:rPr>
        <w:t xml:space="preserve"> </w:t>
      </w:r>
      <w:r>
        <w:rPr>
          <w:b/>
        </w:rPr>
        <w:t>Measuring</w:t>
      </w:r>
      <w:r>
        <w:rPr>
          <w:b/>
          <w:spacing w:val="-3"/>
        </w:rPr>
        <w:t xml:space="preserve"> </w:t>
      </w:r>
      <w:r>
        <w:rPr>
          <w:b/>
        </w:rPr>
        <w:t>Digital</w:t>
      </w:r>
      <w:r>
        <w:rPr>
          <w:b/>
          <w:spacing w:val="-5"/>
        </w:rPr>
        <w:t xml:space="preserve"> </w:t>
      </w:r>
      <w:r>
        <w:rPr>
          <w:b/>
        </w:rPr>
        <w:t>Marketing</w:t>
      </w:r>
      <w:r>
        <w:rPr>
          <w:b/>
          <w:spacing w:val="-3"/>
        </w:rPr>
        <w:t xml:space="preserve"> </w:t>
      </w:r>
      <w:r>
        <w:rPr>
          <w:b/>
        </w:rPr>
        <w:t xml:space="preserve">Impact: </w:t>
      </w:r>
      <w:r>
        <w:t>Metrics</w:t>
      </w:r>
      <w:r>
        <w:rPr>
          <w:spacing w:val="-2"/>
        </w:rPr>
        <w:t xml:space="preserve"> </w:t>
      </w:r>
      <w:r>
        <w:t>such</w:t>
      </w:r>
      <w:r>
        <w:rPr>
          <w:spacing w:val="-5"/>
        </w:rPr>
        <w:t xml:space="preserve"> </w:t>
      </w:r>
      <w:r>
        <w:t>as</w:t>
      </w:r>
      <w:r>
        <w:rPr>
          <w:spacing w:val="-2"/>
        </w:rPr>
        <w:t xml:space="preserve"> </w:t>
      </w:r>
      <w:r>
        <w:t>website</w:t>
      </w:r>
      <w:r>
        <w:rPr>
          <w:spacing w:val="-3"/>
        </w:rPr>
        <w:t xml:space="preserve"> </w:t>
      </w:r>
      <w:r>
        <w:t>traffic,</w:t>
      </w:r>
      <w:r>
        <w:rPr>
          <w:spacing w:val="-6"/>
        </w:rPr>
        <w:t xml:space="preserve"> </w:t>
      </w:r>
      <w:r>
        <w:t>social media engagement, click-through rates (CTR), conversion rates, and return on investment (ROI) are critical for assessing the effectiveness of digital marketing efforts on brand awareness. These metrics provide quantifiable i</w:t>
      </w:r>
      <w:r>
        <w:t>nsights into the impact of various digital strategies (Garcia et al., 2021).</w:t>
      </w:r>
    </w:p>
    <w:p w14:paraId="618C8D5B" w14:textId="77777777" w:rsidR="004D2B5E" w:rsidRDefault="004D2B5E">
      <w:pPr>
        <w:pStyle w:val="BodyText"/>
      </w:pPr>
    </w:p>
    <w:p w14:paraId="6817D2D1" w14:textId="77777777" w:rsidR="004D2B5E" w:rsidRDefault="004D2B5E">
      <w:pPr>
        <w:pStyle w:val="BodyText"/>
      </w:pPr>
    </w:p>
    <w:p w14:paraId="74FF984E" w14:textId="77777777" w:rsidR="004D2B5E" w:rsidRDefault="003D3EB2">
      <w:pPr>
        <w:pStyle w:val="BodyText"/>
        <w:ind w:left="140" w:right="227"/>
      </w:pPr>
      <w:r>
        <w:rPr>
          <w:b/>
        </w:rPr>
        <w:t>Ethical</w:t>
      </w:r>
      <w:r>
        <w:rPr>
          <w:b/>
          <w:spacing w:val="-7"/>
        </w:rPr>
        <w:t xml:space="preserve"> </w:t>
      </w:r>
      <w:r>
        <w:rPr>
          <w:b/>
        </w:rPr>
        <w:t>Considerations</w:t>
      </w:r>
      <w:r>
        <w:rPr>
          <w:b/>
          <w:spacing w:val="-1"/>
        </w:rPr>
        <w:t xml:space="preserve"> </w:t>
      </w:r>
      <w:r>
        <w:rPr>
          <w:b/>
        </w:rPr>
        <w:t>Are</w:t>
      </w:r>
      <w:r>
        <w:rPr>
          <w:b/>
          <w:spacing w:val="-7"/>
        </w:rPr>
        <w:t xml:space="preserve"> </w:t>
      </w:r>
      <w:r>
        <w:rPr>
          <w:b/>
        </w:rPr>
        <w:t xml:space="preserve">Important: </w:t>
      </w:r>
      <w:r>
        <w:t>Ethical</w:t>
      </w:r>
      <w:r>
        <w:rPr>
          <w:spacing w:val="-3"/>
        </w:rPr>
        <w:t xml:space="preserve"> </w:t>
      </w:r>
      <w:r>
        <w:t>concerns</w:t>
      </w:r>
      <w:r>
        <w:rPr>
          <w:spacing w:val="-4"/>
        </w:rPr>
        <w:t xml:space="preserve"> </w:t>
      </w:r>
      <w:r>
        <w:t>related</w:t>
      </w:r>
      <w:r>
        <w:rPr>
          <w:spacing w:val="-7"/>
        </w:rPr>
        <w:t xml:space="preserve"> </w:t>
      </w:r>
      <w:r>
        <w:t>to</w:t>
      </w:r>
      <w:r>
        <w:rPr>
          <w:spacing w:val="-8"/>
        </w:rPr>
        <w:t xml:space="preserve"> </w:t>
      </w:r>
      <w:r>
        <w:t>consumer</w:t>
      </w:r>
      <w:r>
        <w:rPr>
          <w:spacing w:val="-7"/>
        </w:rPr>
        <w:t xml:space="preserve"> </w:t>
      </w:r>
      <w:r>
        <w:t>privacy,</w:t>
      </w:r>
      <w:r>
        <w:rPr>
          <w:spacing w:val="-4"/>
        </w:rPr>
        <w:t xml:space="preserve"> </w:t>
      </w:r>
      <w:r>
        <w:t xml:space="preserve">online tracking, and the potential for intrusive advertising can affect brand perception and </w:t>
      </w:r>
      <w:r>
        <w:t>consumer trust. Ensuring responsible and consumer-centric digital marketing practices is essential to maintaining and enhancing brand awareness (Johnson &amp; Brown, 2019).</w:t>
      </w:r>
    </w:p>
    <w:p w14:paraId="0C82D642" w14:textId="77777777" w:rsidR="004D2B5E" w:rsidRDefault="004D2B5E">
      <w:pPr>
        <w:pStyle w:val="BodyText"/>
        <w:rPr>
          <w:sz w:val="20"/>
        </w:rPr>
      </w:pPr>
    </w:p>
    <w:p w14:paraId="12626770" w14:textId="77777777" w:rsidR="004D2B5E" w:rsidRDefault="004D2B5E">
      <w:pPr>
        <w:pStyle w:val="BodyText"/>
        <w:rPr>
          <w:sz w:val="20"/>
        </w:rPr>
      </w:pPr>
    </w:p>
    <w:p w14:paraId="6426F5C6" w14:textId="77777777" w:rsidR="004D2B5E" w:rsidRDefault="004D2B5E">
      <w:pPr>
        <w:pStyle w:val="BodyText"/>
        <w:rPr>
          <w:sz w:val="20"/>
        </w:rPr>
      </w:pPr>
    </w:p>
    <w:p w14:paraId="45AF8EB6" w14:textId="77777777" w:rsidR="004D2B5E" w:rsidRDefault="004D2B5E">
      <w:pPr>
        <w:pStyle w:val="BodyText"/>
        <w:rPr>
          <w:sz w:val="20"/>
        </w:rPr>
      </w:pPr>
    </w:p>
    <w:p w14:paraId="7B02B787" w14:textId="77777777" w:rsidR="004D2B5E" w:rsidRDefault="004D2B5E">
      <w:pPr>
        <w:pStyle w:val="BodyText"/>
        <w:rPr>
          <w:sz w:val="20"/>
        </w:rPr>
      </w:pPr>
    </w:p>
    <w:p w14:paraId="3247A6F6" w14:textId="77777777" w:rsidR="004D2B5E" w:rsidRDefault="003D3EB2">
      <w:pPr>
        <w:pStyle w:val="BodyText"/>
        <w:spacing w:before="108"/>
        <w:rPr>
          <w:sz w:val="20"/>
        </w:rPr>
      </w:pPr>
      <w:r>
        <w:rPr>
          <w:noProof/>
        </w:rPr>
        <mc:AlternateContent>
          <mc:Choice Requires="wps">
            <w:drawing>
              <wp:anchor distT="0" distB="0" distL="0" distR="0" simplePos="0" relativeHeight="487599616" behindDoc="1" locked="0" layoutInCell="1" allowOverlap="1" wp14:anchorId="60C527EA" wp14:editId="069930D3">
                <wp:simplePos x="0" y="0"/>
                <wp:positionH relativeFrom="page">
                  <wp:posOffset>896416</wp:posOffset>
                </wp:positionH>
                <wp:positionV relativeFrom="paragraph">
                  <wp:posOffset>238869</wp:posOffset>
                </wp:positionV>
                <wp:extent cx="5768975"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EA2BBCC" id="Graphic 27" o:spid="_x0000_s1026" style="position:absolute;margin-left:70.6pt;margin-top:18.8pt;width:454.25pt;height:.5pt;z-index:-15716864;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" path="m5768975,l,,,6096r5768975,l5768975,xe" fillcolor="#d9d9d9" stroked="f">
                <v:path arrowok="t"/>
                <w10:wrap type="topAndBottom" anchorx="page"/>
              </v:shape>
            </w:pict>
          </mc:Fallback>
        </mc:AlternateContent>
      </w:r>
    </w:p>
    <w:p w14:paraId="01DCFB05" w14:textId="77777777" w:rsidR="004D2B5E" w:rsidRDefault="004D2B5E">
      <w:pPr>
        <w:rPr>
          <w:sz w:val="20"/>
        </w:rPr>
        <w:sectPr w:rsidR="004D2B5E">
          <w:pgSz w:w="11910" w:h="16840"/>
          <w:pgMar w:top="192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1596A584" w14:textId="77777777" w:rsidR="004D2B5E" w:rsidRDefault="003D3EB2">
      <w:pPr>
        <w:pStyle w:val="Heading1"/>
        <w:spacing w:before="85"/>
        <w:rPr>
          <w:rFonts w:ascii="Calibri"/>
        </w:rPr>
      </w:pPr>
      <w:r>
        <w:rPr>
          <w:rFonts w:ascii="Calibri"/>
          <w:sz w:val="24"/>
        </w:rPr>
        <w:lastRenderedPageBreak/>
        <w:t>1)</w:t>
      </w:r>
      <w:r>
        <w:rPr>
          <w:rFonts w:ascii="Calibri"/>
          <w:spacing w:val="68"/>
          <w:w w:val="150"/>
          <w:sz w:val="24"/>
        </w:rPr>
        <w:t xml:space="preserve"> </w:t>
      </w:r>
      <w:r>
        <w:rPr>
          <w:rFonts w:ascii="Calibri"/>
        </w:rPr>
        <w:t>How</w:t>
      </w:r>
      <w:r>
        <w:rPr>
          <w:rFonts w:ascii="Calibri"/>
          <w:spacing w:val="-7"/>
        </w:rPr>
        <w:t xml:space="preserve"> </w:t>
      </w:r>
      <w:r>
        <w:rPr>
          <w:rFonts w:ascii="Calibri"/>
        </w:rPr>
        <w:t>Digital</w:t>
      </w:r>
      <w:r>
        <w:rPr>
          <w:rFonts w:ascii="Calibri"/>
          <w:spacing w:val="-8"/>
        </w:rPr>
        <w:t xml:space="preserve"> </w:t>
      </w:r>
      <w:r>
        <w:rPr>
          <w:rFonts w:ascii="Calibri"/>
        </w:rPr>
        <w:t>Marketing</w:t>
      </w:r>
      <w:r>
        <w:rPr>
          <w:rFonts w:ascii="Calibri"/>
          <w:spacing w:val="-5"/>
        </w:rPr>
        <w:t xml:space="preserve"> </w:t>
      </w:r>
      <w:r>
        <w:rPr>
          <w:rFonts w:ascii="Calibri"/>
        </w:rPr>
        <w:t>is</w:t>
      </w:r>
      <w:r>
        <w:rPr>
          <w:rFonts w:ascii="Calibri"/>
          <w:spacing w:val="-7"/>
        </w:rPr>
        <w:t xml:space="preserve"> </w:t>
      </w:r>
      <w:r>
        <w:rPr>
          <w:rFonts w:ascii="Calibri"/>
        </w:rPr>
        <w:t>affecting</w:t>
      </w:r>
      <w:r>
        <w:rPr>
          <w:rFonts w:ascii="Calibri"/>
          <w:spacing w:val="-6"/>
        </w:rPr>
        <w:t xml:space="preserve"> </w:t>
      </w:r>
      <w:r>
        <w:rPr>
          <w:rFonts w:ascii="Calibri"/>
        </w:rPr>
        <w:t>Indian</w:t>
      </w:r>
      <w:r>
        <w:rPr>
          <w:rFonts w:ascii="Calibri"/>
          <w:spacing w:val="1"/>
        </w:rPr>
        <w:t xml:space="preserve"> </w:t>
      </w:r>
      <w:r>
        <w:rPr>
          <w:rFonts w:ascii="Calibri"/>
          <w:spacing w:val="-2"/>
        </w:rPr>
        <w:t>Brands</w:t>
      </w:r>
    </w:p>
    <w:p w14:paraId="4F58835C" w14:textId="77777777" w:rsidR="004D2B5E" w:rsidRDefault="004D2B5E">
      <w:pPr>
        <w:pStyle w:val="BodyText"/>
        <w:spacing w:before="103"/>
        <w:rPr>
          <w:b/>
          <w:sz w:val="28"/>
        </w:rPr>
      </w:pPr>
    </w:p>
    <w:p w14:paraId="11B43911" w14:textId="77777777" w:rsidR="004D2B5E" w:rsidRDefault="003D3EB2">
      <w:pPr>
        <w:pStyle w:val="BodyText"/>
        <w:spacing w:before="1"/>
        <w:ind w:left="140"/>
      </w:pPr>
      <w:r>
        <w:rPr>
          <w:b/>
        </w:rPr>
        <w:t>Wider</w:t>
      </w:r>
      <w:r>
        <w:rPr>
          <w:b/>
          <w:spacing w:val="-3"/>
        </w:rPr>
        <w:t xml:space="preserve"> </w:t>
      </w:r>
      <w:r>
        <w:rPr>
          <w:b/>
        </w:rPr>
        <w:t>Reach</w:t>
      </w:r>
      <w:r>
        <w:rPr>
          <w:b/>
          <w:spacing w:val="-4"/>
        </w:rPr>
        <w:t xml:space="preserve"> </w:t>
      </w:r>
      <w:r>
        <w:rPr>
          <w:b/>
        </w:rPr>
        <w:t>and</w:t>
      </w:r>
      <w:r>
        <w:rPr>
          <w:b/>
          <w:spacing w:val="-3"/>
        </w:rPr>
        <w:t xml:space="preserve"> </w:t>
      </w:r>
      <w:r>
        <w:rPr>
          <w:b/>
        </w:rPr>
        <w:t xml:space="preserve">Accessibility: </w:t>
      </w:r>
      <w:r>
        <w:t>Digital</w:t>
      </w:r>
      <w:r>
        <w:rPr>
          <w:spacing w:val="-6"/>
        </w:rPr>
        <w:t xml:space="preserve"> </w:t>
      </w:r>
      <w:r>
        <w:t>marketing</w:t>
      </w:r>
      <w:r>
        <w:rPr>
          <w:spacing w:val="-3"/>
        </w:rPr>
        <w:t xml:space="preserve"> </w:t>
      </w:r>
      <w:r>
        <w:t>has</w:t>
      </w:r>
      <w:r>
        <w:rPr>
          <w:spacing w:val="-3"/>
        </w:rPr>
        <w:t xml:space="preserve"> </w:t>
      </w:r>
      <w:r>
        <w:t>enabled</w:t>
      </w:r>
      <w:r>
        <w:rPr>
          <w:spacing w:val="-5"/>
        </w:rPr>
        <w:t xml:space="preserve"> </w:t>
      </w:r>
      <w:r>
        <w:t>Indian</w:t>
      </w:r>
      <w:r>
        <w:rPr>
          <w:spacing w:val="-1"/>
        </w:rPr>
        <w:t xml:space="preserve"> </w:t>
      </w:r>
      <w:r>
        <w:t>brands</w:t>
      </w:r>
      <w:r>
        <w:rPr>
          <w:spacing w:val="-3"/>
        </w:rPr>
        <w:t xml:space="preserve"> </w:t>
      </w:r>
      <w:r>
        <w:t>to</w:t>
      </w:r>
      <w:r>
        <w:rPr>
          <w:spacing w:val="-6"/>
        </w:rPr>
        <w:t xml:space="preserve"> </w:t>
      </w:r>
      <w:r>
        <w:t>reach</w:t>
      </w:r>
      <w:r>
        <w:rPr>
          <w:spacing w:val="-5"/>
        </w:rPr>
        <w:t xml:space="preserve"> </w:t>
      </w:r>
      <w:r>
        <w:t>a</w:t>
      </w:r>
      <w:r>
        <w:rPr>
          <w:spacing w:val="-4"/>
        </w:rPr>
        <w:t xml:space="preserve"> </w:t>
      </w:r>
      <w:r>
        <w:t>much broader and more diverse audience, including rural areas where internet penetration is growing rapidly. This expanded reach has</w:t>
      </w:r>
      <w:r>
        <w:t xml:space="preserve"> allowed brands to tap into previously untapped </w:t>
      </w:r>
      <w:r>
        <w:rPr>
          <w:spacing w:val="-2"/>
        </w:rPr>
        <w:t>markets.</w:t>
      </w:r>
    </w:p>
    <w:p w14:paraId="49FDF015" w14:textId="77777777" w:rsidR="004D2B5E" w:rsidRDefault="004D2B5E">
      <w:pPr>
        <w:pStyle w:val="BodyText"/>
        <w:spacing w:before="292"/>
      </w:pPr>
    </w:p>
    <w:p w14:paraId="2DF0243B" w14:textId="77777777" w:rsidR="004D2B5E" w:rsidRDefault="003D3EB2">
      <w:pPr>
        <w:pStyle w:val="BodyText"/>
        <w:ind w:left="140" w:right="273"/>
      </w:pPr>
      <w:r>
        <w:rPr>
          <w:b/>
        </w:rPr>
        <w:t xml:space="preserve">Cost-Effective Advertising: </w:t>
      </w:r>
      <w:r>
        <w:t>Digital marketing offers cost-effective advertising solutions, making</w:t>
      </w:r>
      <w:r>
        <w:rPr>
          <w:spacing w:val="-3"/>
        </w:rPr>
        <w:t xml:space="preserve"> </w:t>
      </w:r>
      <w:r>
        <w:t>it</w:t>
      </w:r>
      <w:r>
        <w:rPr>
          <w:spacing w:val="-3"/>
        </w:rPr>
        <w:t xml:space="preserve"> </w:t>
      </w:r>
      <w:r>
        <w:t>accessible</w:t>
      </w:r>
      <w:r>
        <w:rPr>
          <w:spacing w:val="-3"/>
        </w:rPr>
        <w:t xml:space="preserve"> </w:t>
      </w:r>
      <w:r>
        <w:t>to</w:t>
      </w:r>
      <w:r>
        <w:rPr>
          <w:spacing w:val="-2"/>
        </w:rPr>
        <w:t xml:space="preserve"> </w:t>
      </w:r>
      <w:r>
        <w:t>businesses</w:t>
      </w:r>
      <w:r>
        <w:rPr>
          <w:spacing w:val="-3"/>
        </w:rPr>
        <w:t xml:space="preserve"> </w:t>
      </w:r>
      <w:r>
        <w:t>of</w:t>
      </w:r>
      <w:r>
        <w:rPr>
          <w:spacing w:val="-5"/>
        </w:rPr>
        <w:t xml:space="preserve"> </w:t>
      </w:r>
      <w:r>
        <w:t>all</w:t>
      </w:r>
      <w:r>
        <w:rPr>
          <w:spacing w:val="-6"/>
        </w:rPr>
        <w:t xml:space="preserve"> </w:t>
      </w:r>
      <w:r>
        <w:t>sizes,</w:t>
      </w:r>
      <w:r>
        <w:rPr>
          <w:spacing w:val="-3"/>
        </w:rPr>
        <w:t xml:space="preserve"> </w:t>
      </w:r>
      <w:r>
        <w:t>including</w:t>
      </w:r>
      <w:r>
        <w:rPr>
          <w:spacing w:val="-3"/>
        </w:rPr>
        <w:t xml:space="preserve"> </w:t>
      </w:r>
      <w:r>
        <w:t>start-ups</w:t>
      </w:r>
      <w:r>
        <w:rPr>
          <w:spacing w:val="-3"/>
        </w:rPr>
        <w:t xml:space="preserve"> </w:t>
      </w:r>
      <w:r>
        <w:t>and</w:t>
      </w:r>
      <w:r>
        <w:rPr>
          <w:spacing w:val="-5"/>
        </w:rPr>
        <w:t xml:space="preserve"> </w:t>
      </w:r>
      <w:r>
        <w:t>SMEs.</w:t>
      </w:r>
      <w:r>
        <w:rPr>
          <w:spacing w:val="-3"/>
        </w:rPr>
        <w:t xml:space="preserve"> </w:t>
      </w:r>
      <w:r>
        <w:t>Indian</w:t>
      </w:r>
      <w:r>
        <w:rPr>
          <w:spacing w:val="-1"/>
        </w:rPr>
        <w:t xml:space="preserve"> </w:t>
      </w:r>
      <w:r>
        <w:t>brands can allocate their budgets more efficiently and reach their target audience with smaller investments compared to traditional advertising methods.</w:t>
      </w:r>
    </w:p>
    <w:p w14:paraId="70AAB3A9" w14:textId="77777777" w:rsidR="004D2B5E" w:rsidRDefault="004D2B5E">
      <w:pPr>
        <w:pStyle w:val="BodyText"/>
        <w:spacing w:before="292"/>
      </w:pPr>
    </w:p>
    <w:p w14:paraId="5FBB5E7E" w14:textId="77777777" w:rsidR="004D2B5E" w:rsidRDefault="003D3EB2">
      <w:pPr>
        <w:spacing w:before="1"/>
        <w:ind w:left="140"/>
        <w:rPr>
          <w:sz w:val="24"/>
        </w:rPr>
      </w:pPr>
      <w:r>
        <w:rPr>
          <w:b/>
          <w:sz w:val="24"/>
        </w:rPr>
        <w:t>Hyper-Personalization:</w:t>
      </w:r>
      <w:r>
        <w:rPr>
          <w:b/>
          <w:spacing w:val="-7"/>
          <w:sz w:val="24"/>
        </w:rPr>
        <w:t xml:space="preserve"> </w:t>
      </w:r>
      <w:r>
        <w:rPr>
          <w:sz w:val="24"/>
        </w:rPr>
        <w:t>Digital</w:t>
      </w:r>
      <w:r>
        <w:rPr>
          <w:spacing w:val="-9"/>
          <w:sz w:val="24"/>
        </w:rPr>
        <w:t xml:space="preserve"> </w:t>
      </w:r>
      <w:r>
        <w:rPr>
          <w:sz w:val="24"/>
        </w:rPr>
        <w:t>marketing</w:t>
      </w:r>
      <w:r>
        <w:rPr>
          <w:spacing w:val="-6"/>
          <w:sz w:val="24"/>
        </w:rPr>
        <w:t xml:space="preserve"> </w:t>
      </w:r>
      <w:r>
        <w:rPr>
          <w:sz w:val="24"/>
        </w:rPr>
        <w:t>allows</w:t>
      </w:r>
      <w:r>
        <w:rPr>
          <w:spacing w:val="-5"/>
          <w:sz w:val="24"/>
        </w:rPr>
        <w:t xml:space="preserve"> </w:t>
      </w:r>
      <w:r>
        <w:rPr>
          <w:sz w:val="24"/>
        </w:rPr>
        <w:t>Indian</w:t>
      </w:r>
      <w:r>
        <w:rPr>
          <w:spacing w:val="-4"/>
          <w:sz w:val="24"/>
        </w:rPr>
        <w:t xml:space="preserve"> </w:t>
      </w:r>
      <w:r>
        <w:rPr>
          <w:sz w:val="24"/>
        </w:rPr>
        <w:t>brands</w:t>
      </w:r>
      <w:r>
        <w:rPr>
          <w:spacing w:val="-5"/>
          <w:sz w:val="24"/>
        </w:rPr>
        <w:t xml:space="preserve"> </w:t>
      </w:r>
      <w:r>
        <w:rPr>
          <w:sz w:val="24"/>
        </w:rPr>
        <w:t>to</w:t>
      </w:r>
      <w:r>
        <w:rPr>
          <w:spacing w:val="-5"/>
          <w:sz w:val="24"/>
        </w:rPr>
        <w:t xml:space="preserve"> </w:t>
      </w:r>
      <w:r>
        <w:rPr>
          <w:sz w:val="24"/>
        </w:rPr>
        <w:t>personalize</w:t>
      </w:r>
      <w:r>
        <w:rPr>
          <w:spacing w:val="-6"/>
          <w:sz w:val="24"/>
        </w:rPr>
        <w:t xml:space="preserve"> </w:t>
      </w:r>
      <w:proofErr w:type="gramStart"/>
      <w:r>
        <w:rPr>
          <w:spacing w:val="-2"/>
          <w:sz w:val="24"/>
        </w:rPr>
        <w:t>their</w:t>
      </w:r>
      <w:proofErr w:type="gramEnd"/>
    </w:p>
    <w:p w14:paraId="3224EA9B" w14:textId="77777777" w:rsidR="004D2B5E" w:rsidRDefault="003D3EB2">
      <w:pPr>
        <w:pStyle w:val="BodyText"/>
        <w:ind w:left="140" w:right="273"/>
      </w:pPr>
      <w:r>
        <w:t>marketing</w:t>
      </w:r>
      <w:r>
        <w:rPr>
          <w:spacing w:val="-5"/>
        </w:rPr>
        <w:t xml:space="preserve"> </w:t>
      </w:r>
      <w:r>
        <w:t>efforts</w:t>
      </w:r>
      <w:r>
        <w:rPr>
          <w:spacing w:val="-5"/>
        </w:rPr>
        <w:t xml:space="preserve"> </w:t>
      </w:r>
      <w:r>
        <w:t>b</w:t>
      </w:r>
      <w:r>
        <w:t>ased</w:t>
      </w:r>
      <w:r>
        <w:rPr>
          <w:spacing w:val="-3"/>
        </w:rPr>
        <w:t xml:space="preserve"> </w:t>
      </w:r>
      <w:r>
        <w:t>on</w:t>
      </w:r>
      <w:r>
        <w:rPr>
          <w:spacing w:val="-4"/>
        </w:rPr>
        <w:t xml:space="preserve"> </w:t>
      </w:r>
      <w:r>
        <w:t>individual</w:t>
      </w:r>
      <w:r>
        <w:rPr>
          <w:spacing w:val="-8"/>
        </w:rPr>
        <w:t xml:space="preserve"> </w:t>
      </w:r>
      <w:r>
        <w:t>preferences and</w:t>
      </w:r>
      <w:r>
        <w:rPr>
          <w:spacing w:val="-7"/>
        </w:rPr>
        <w:t xml:space="preserve"> </w:t>
      </w:r>
      <w:proofErr w:type="spellStart"/>
      <w:proofErr w:type="gramStart"/>
      <w:r>
        <w:t>behaviour’s</w:t>
      </w:r>
      <w:proofErr w:type="spellEnd"/>
      <w:proofErr w:type="gramEnd"/>
      <w:r>
        <w:t>.</w:t>
      </w:r>
      <w:r>
        <w:rPr>
          <w:spacing w:val="-5"/>
        </w:rPr>
        <w:t xml:space="preserve"> </w:t>
      </w:r>
      <w:r>
        <w:t>Through</w:t>
      </w:r>
      <w:r>
        <w:rPr>
          <w:spacing w:val="-4"/>
        </w:rPr>
        <w:t xml:space="preserve"> </w:t>
      </w:r>
      <w:r>
        <w:t>data</w:t>
      </w:r>
      <w:r>
        <w:rPr>
          <w:spacing w:val="-6"/>
        </w:rPr>
        <w:t xml:space="preserve"> </w:t>
      </w:r>
      <w:r>
        <w:t>analytics, brands can create highly targeted campaigns, increasing the relevance of their messaging and driving higher engagement.</w:t>
      </w:r>
    </w:p>
    <w:p w14:paraId="4D490630" w14:textId="77777777" w:rsidR="004D2B5E" w:rsidRDefault="004D2B5E">
      <w:pPr>
        <w:pStyle w:val="BodyText"/>
      </w:pPr>
    </w:p>
    <w:p w14:paraId="057F3D07" w14:textId="77777777" w:rsidR="004D2B5E" w:rsidRDefault="004D2B5E">
      <w:pPr>
        <w:pStyle w:val="BodyText"/>
        <w:spacing w:before="4"/>
      </w:pPr>
    </w:p>
    <w:p w14:paraId="7D54E3FF" w14:textId="77777777" w:rsidR="004D2B5E" w:rsidRDefault="003D3EB2">
      <w:pPr>
        <w:pStyle w:val="BodyText"/>
        <w:ind w:left="140" w:right="273"/>
      </w:pPr>
      <w:r>
        <w:rPr>
          <w:b/>
        </w:rPr>
        <w:t>E-commerce</w:t>
      </w:r>
      <w:r>
        <w:rPr>
          <w:b/>
          <w:spacing w:val="-4"/>
        </w:rPr>
        <w:t xml:space="preserve"> </w:t>
      </w:r>
      <w:r>
        <w:rPr>
          <w:b/>
        </w:rPr>
        <w:t>Boom:</w:t>
      </w:r>
      <w:r>
        <w:rPr>
          <w:b/>
          <w:spacing w:val="-1"/>
        </w:rPr>
        <w:t xml:space="preserve"> </w:t>
      </w:r>
      <w:r>
        <w:t>The</w:t>
      </w:r>
      <w:r>
        <w:rPr>
          <w:spacing w:val="-3"/>
        </w:rPr>
        <w:t xml:space="preserve"> </w:t>
      </w:r>
      <w:r>
        <w:t>rise</w:t>
      </w:r>
      <w:r>
        <w:rPr>
          <w:spacing w:val="-3"/>
        </w:rPr>
        <w:t xml:space="preserve"> </w:t>
      </w:r>
      <w:r>
        <w:t>of</w:t>
      </w:r>
      <w:r>
        <w:rPr>
          <w:spacing w:val="-5"/>
        </w:rPr>
        <w:t xml:space="preserve"> </w:t>
      </w:r>
      <w:r>
        <w:t>digital</w:t>
      </w:r>
      <w:r>
        <w:rPr>
          <w:spacing w:val="-6"/>
        </w:rPr>
        <w:t xml:space="preserve"> </w:t>
      </w:r>
      <w:r>
        <w:t>marketing</w:t>
      </w:r>
      <w:r>
        <w:rPr>
          <w:spacing w:val="-2"/>
        </w:rPr>
        <w:t xml:space="preserve"> </w:t>
      </w:r>
      <w:r>
        <w:t>has</w:t>
      </w:r>
      <w:r>
        <w:rPr>
          <w:spacing w:val="-2"/>
        </w:rPr>
        <w:t xml:space="preserve"> </w:t>
      </w:r>
      <w:r>
        <w:t>fueled</w:t>
      </w:r>
      <w:r>
        <w:rPr>
          <w:spacing w:val="-5"/>
        </w:rPr>
        <w:t xml:space="preserve"> </w:t>
      </w:r>
      <w:r>
        <w:t>Indi</w:t>
      </w:r>
      <w:r>
        <w:t>a's</w:t>
      </w:r>
      <w:r>
        <w:rPr>
          <w:spacing w:val="-2"/>
        </w:rPr>
        <w:t xml:space="preserve"> </w:t>
      </w:r>
      <w:r>
        <w:t>e-commerce</w:t>
      </w:r>
      <w:r>
        <w:rPr>
          <w:spacing w:val="-3"/>
        </w:rPr>
        <w:t xml:space="preserve"> </w:t>
      </w:r>
      <w:r>
        <w:t>boom. Brands can leverage digital channels to sell products directly to consumers, bypassing traditional distribution networks. This has resulted in the proliferation of online marketplaces and direct-to-consumer brands.</w:t>
      </w:r>
    </w:p>
    <w:p w14:paraId="3CBB9F27" w14:textId="77777777" w:rsidR="004D2B5E" w:rsidRDefault="004D2B5E">
      <w:pPr>
        <w:pStyle w:val="BodyText"/>
        <w:spacing w:before="292"/>
      </w:pPr>
    </w:p>
    <w:p w14:paraId="04D57C34" w14:textId="77777777" w:rsidR="004D2B5E" w:rsidRDefault="003D3EB2">
      <w:pPr>
        <w:pStyle w:val="BodyText"/>
        <w:ind w:left="140"/>
      </w:pPr>
      <w:r>
        <w:rPr>
          <w:b/>
        </w:rPr>
        <w:t xml:space="preserve">Social Media Impact: </w:t>
      </w:r>
      <w:r>
        <w:t>Social media platforms like Facebook, Instagram, Twitter, and TikTok have become essential for Indian brands. They serve as powerful tools for building brand awareness,</w:t>
      </w:r>
      <w:r>
        <w:rPr>
          <w:spacing w:val="-7"/>
        </w:rPr>
        <w:t xml:space="preserve"> </w:t>
      </w:r>
      <w:r>
        <w:t>engaging</w:t>
      </w:r>
      <w:r>
        <w:rPr>
          <w:spacing w:val="-4"/>
        </w:rPr>
        <w:t xml:space="preserve"> </w:t>
      </w:r>
      <w:r>
        <w:t>with</w:t>
      </w:r>
      <w:r>
        <w:rPr>
          <w:spacing w:val="-7"/>
        </w:rPr>
        <w:t xml:space="preserve"> </w:t>
      </w:r>
      <w:r>
        <w:t>customers,</w:t>
      </w:r>
      <w:r>
        <w:rPr>
          <w:spacing w:val="-7"/>
        </w:rPr>
        <w:t xml:space="preserve"> </w:t>
      </w:r>
      <w:r>
        <w:t>and</w:t>
      </w:r>
      <w:r>
        <w:rPr>
          <w:spacing w:val="-3"/>
        </w:rPr>
        <w:t xml:space="preserve"> </w:t>
      </w:r>
      <w:r>
        <w:t>driving sales.</w:t>
      </w:r>
      <w:r>
        <w:rPr>
          <w:spacing w:val="-4"/>
        </w:rPr>
        <w:t xml:space="preserve"> </w:t>
      </w:r>
      <w:r>
        <w:t>Influencer</w:t>
      </w:r>
      <w:r>
        <w:rPr>
          <w:spacing w:val="-7"/>
        </w:rPr>
        <w:t xml:space="preserve"> </w:t>
      </w:r>
      <w:r>
        <w:t>marketing h</w:t>
      </w:r>
      <w:r>
        <w:t>as</w:t>
      </w:r>
      <w:r>
        <w:rPr>
          <w:spacing w:val="-4"/>
        </w:rPr>
        <w:t xml:space="preserve"> </w:t>
      </w:r>
      <w:r>
        <w:t>also</w:t>
      </w:r>
      <w:r>
        <w:rPr>
          <w:spacing w:val="-7"/>
        </w:rPr>
        <w:t xml:space="preserve"> </w:t>
      </w:r>
      <w:r>
        <w:t>gained popularity, allowing brands to leverage the influence of social media personalities.</w:t>
      </w:r>
    </w:p>
    <w:p w14:paraId="0D0A92FD" w14:textId="77777777" w:rsidR="004D2B5E" w:rsidRDefault="004D2B5E">
      <w:pPr>
        <w:pStyle w:val="BodyText"/>
        <w:spacing w:before="292"/>
      </w:pPr>
    </w:p>
    <w:p w14:paraId="69B59AF2" w14:textId="77777777" w:rsidR="004D2B5E" w:rsidRDefault="003D3EB2">
      <w:pPr>
        <w:pStyle w:val="BodyText"/>
        <w:spacing w:before="1"/>
        <w:ind w:left="140" w:right="372"/>
        <w:jc w:val="both"/>
      </w:pPr>
      <w:r>
        <w:rPr>
          <w:b/>
        </w:rPr>
        <w:t>Content</w:t>
      </w:r>
      <w:r>
        <w:rPr>
          <w:b/>
          <w:spacing w:val="-4"/>
        </w:rPr>
        <w:t xml:space="preserve"> </w:t>
      </w:r>
      <w:r>
        <w:rPr>
          <w:b/>
        </w:rPr>
        <w:t>Marketing</w:t>
      </w:r>
      <w:r>
        <w:rPr>
          <w:b/>
          <w:spacing w:val="-1"/>
        </w:rPr>
        <w:t xml:space="preserve"> </w:t>
      </w:r>
      <w:r>
        <w:rPr>
          <w:b/>
        </w:rPr>
        <w:t>and</w:t>
      </w:r>
      <w:r>
        <w:rPr>
          <w:b/>
          <w:spacing w:val="-1"/>
        </w:rPr>
        <w:t xml:space="preserve"> </w:t>
      </w:r>
      <w:r>
        <w:rPr>
          <w:b/>
        </w:rPr>
        <w:t xml:space="preserve">SEO: </w:t>
      </w:r>
      <w:r>
        <w:t>Content</w:t>
      </w:r>
      <w:r>
        <w:rPr>
          <w:spacing w:val="-1"/>
        </w:rPr>
        <w:t xml:space="preserve"> </w:t>
      </w:r>
      <w:r>
        <w:t>marketing has gained</w:t>
      </w:r>
      <w:r>
        <w:rPr>
          <w:spacing w:val="-3"/>
        </w:rPr>
        <w:t xml:space="preserve"> </w:t>
      </w:r>
      <w:r>
        <w:t>traction</w:t>
      </w:r>
      <w:r>
        <w:rPr>
          <w:spacing w:val="-3"/>
        </w:rPr>
        <w:t xml:space="preserve"> </w:t>
      </w:r>
      <w:r>
        <w:t>as a</w:t>
      </w:r>
      <w:r>
        <w:rPr>
          <w:spacing w:val="-2"/>
        </w:rPr>
        <w:t xml:space="preserve"> </w:t>
      </w:r>
      <w:r>
        <w:t>way for</w:t>
      </w:r>
      <w:r>
        <w:rPr>
          <w:spacing w:val="-4"/>
        </w:rPr>
        <w:t xml:space="preserve"> </w:t>
      </w:r>
      <w:r>
        <w:t>brands to provide value</w:t>
      </w:r>
      <w:r>
        <w:rPr>
          <w:spacing w:val="-2"/>
        </w:rPr>
        <w:t xml:space="preserve"> </w:t>
      </w:r>
      <w:r>
        <w:t>to</w:t>
      </w:r>
      <w:r>
        <w:rPr>
          <w:spacing w:val="-5"/>
        </w:rPr>
        <w:t xml:space="preserve"> </w:t>
      </w:r>
      <w:r>
        <w:t>their</w:t>
      </w:r>
      <w:r>
        <w:rPr>
          <w:spacing w:val="-5"/>
        </w:rPr>
        <w:t xml:space="preserve"> </w:t>
      </w:r>
      <w:r>
        <w:t>audience</w:t>
      </w:r>
      <w:r>
        <w:rPr>
          <w:spacing w:val="-2"/>
        </w:rPr>
        <w:t xml:space="preserve"> </w:t>
      </w:r>
      <w:r>
        <w:t>while</w:t>
      </w:r>
      <w:r>
        <w:rPr>
          <w:spacing w:val="-2"/>
        </w:rPr>
        <w:t xml:space="preserve"> </w:t>
      </w:r>
      <w:r>
        <w:t>subtly promoting</w:t>
      </w:r>
      <w:r>
        <w:rPr>
          <w:spacing w:val="-1"/>
        </w:rPr>
        <w:t xml:space="preserve"> </w:t>
      </w:r>
      <w:r>
        <w:t>products</w:t>
      </w:r>
      <w:r>
        <w:rPr>
          <w:spacing w:val="-1"/>
        </w:rPr>
        <w:t xml:space="preserve"> </w:t>
      </w:r>
      <w:r>
        <w:t>or</w:t>
      </w:r>
      <w:r>
        <w:rPr>
          <w:spacing w:val="-5"/>
        </w:rPr>
        <w:t xml:space="preserve"> </w:t>
      </w:r>
      <w:r>
        <w:t>services.</w:t>
      </w:r>
      <w:r>
        <w:rPr>
          <w:spacing w:val="-1"/>
        </w:rPr>
        <w:t xml:space="preserve"> </w:t>
      </w:r>
      <w:r>
        <w:t>Search</w:t>
      </w:r>
      <w:r>
        <w:rPr>
          <w:spacing w:val="-4"/>
        </w:rPr>
        <w:t xml:space="preserve"> </w:t>
      </w:r>
      <w:r>
        <w:t>engine optimization</w:t>
      </w:r>
      <w:r>
        <w:rPr>
          <w:spacing w:val="-6"/>
        </w:rPr>
        <w:t xml:space="preserve"> </w:t>
      </w:r>
      <w:r>
        <w:t>(SEO)</w:t>
      </w:r>
      <w:r>
        <w:rPr>
          <w:spacing w:val="-6"/>
        </w:rPr>
        <w:t xml:space="preserve"> </w:t>
      </w:r>
      <w:r>
        <w:t>has become</w:t>
      </w:r>
      <w:r>
        <w:rPr>
          <w:spacing w:val="-5"/>
        </w:rPr>
        <w:t xml:space="preserve"> </w:t>
      </w:r>
      <w:r>
        <w:t>crucial</w:t>
      </w:r>
      <w:r>
        <w:rPr>
          <w:spacing w:val="-7"/>
        </w:rPr>
        <w:t xml:space="preserve"> </w:t>
      </w:r>
      <w:r>
        <w:t>for</w:t>
      </w:r>
      <w:r>
        <w:rPr>
          <w:spacing w:val="-3"/>
        </w:rPr>
        <w:t xml:space="preserve"> </w:t>
      </w:r>
      <w:r>
        <w:t>improving</w:t>
      </w:r>
      <w:r>
        <w:rPr>
          <w:spacing w:val="-4"/>
        </w:rPr>
        <w:t xml:space="preserve"> </w:t>
      </w:r>
      <w:r>
        <w:t>online</w:t>
      </w:r>
      <w:r>
        <w:rPr>
          <w:spacing w:val="-5"/>
        </w:rPr>
        <w:t xml:space="preserve"> </w:t>
      </w:r>
      <w:r>
        <w:t>visibility,</w:t>
      </w:r>
      <w:r>
        <w:rPr>
          <w:spacing w:val="-7"/>
        </w:rPr>
        <w:t xml:space="preserve"> </w:t>
      </w:r>
      <w:r>
        <w:t>driving</w:t>
      </w:r>
      <w:r>
        <w:rPr>
          <w:spacing w:val="-4"/>
        </w:rPr>
        <w:t xml:space="preserve"> </w:t>
      </w:r>
      <w:r>
        <w:t>organic</w:t>
      </w:r>
      <w:r>
        <w:rPr>
          <w:spacing w:val="-2"/>
        </w:rPr>
        <w:t xml:space="preserve"> </w:t>
      </w:r>
      <w:r>
        <w:t>traffic, and establishing authority in various industries.</w:t>
      </w:r>
    </w:p>
    <w:p w14:paraId="7706281A" w14:textId="77777777" w:rsidR="004D2B5E" w:rsidRDefault="004D2B5E">
      <w:pPr>
        <w:pStyle w:val="BodyText"/>
        <w:spacing w:before="292"/>
      </w:pPr>
    </w:p>
    <w:p w14:paraId="423D66C1" w14:textId="77777777" w:rsidR="004D2B5E" w:rsidRDefault="003D3EB2">
      <w:pPr>
        <w:pStyle w:val="BodyText"/>
        <w:ind w:left="140" w:right="273"/>
      </w:pPr>
      <w:r>
        <w:rPr>
          <w:b/>
        </w:rPr>
        <w:t>Customer</w:t>
      </w:r>
      <w:r>
        <w:rPr>
          <w:b/>
          <w:spacing w:val="-1"/>
        </w:rPr>
        <w:t xml:space="preserve"> </w:t>
      </w:r>
      <w:r>
        <w:rPr>
          <w:b/>
        </w:rPr>
        <w:t>Feedback</w:t>
      </w:r>
      <w:r>
        <w:rPr>
          <w:b/>
          <w:spacing w:val="-1"/>
        </w:rPr>
        <w:t xml:space="preserve"> </w:t>
      </w:r>
      <w:r>
        <w:rPr>
          <w:b/>
        </w:rPr>
        <w:t xml:space="preserve">and Reviews: </w:t>
      </w:r>
      <w:r>
        <w:t>Digital</w:t>
      </w:r>
      <w:r>
        <w:rPr>
          <w:spacing w:val="-4"/>
        </w:rPr>
        <w:t xml:space="preserve"> </w:t>
      </w:r>
      <w:r>
        <w:t>marketing facilitates real-time customer</w:t>
      </w:r>
      <w:r>
        <w:rPr>
          <w:spacing w:val="-3"/>
        </w:rPr>
        <w:t xml:space="preserve"> </w:t>
      </w:r>
      <w:r>
        <w:t>feedback and</w:t>
      </w:r>
      <w:r>
        <w:rPr>
          <w:spacing w:val="-6"/>
        </w:rPr>
        <w:t xml:space="preserve"> </w:t>
      </w:r>
      <w:r>
        <w:t>reviews.</w:t>
      </w:r>
      <w:r>
        <w:rPr>
          <w:spacing w:val="-3"/>
        </w:rPr>
        <w:t xml:space="preserve"> </w:t>
      </w:r>
      <w:r>
        <w:t>Indian</w:t>
      </w:r>
      <w:r>
        <w:rPr>
          <w:spacing w:val="-1"/>
        </w:rPr>
        <w:t xml:space="preserve"> </w:t>
      </w:r>
      <w:r>
        <w:t>brands</w:t>
      </w:r>
      <w:r>
        <w:rPr>
          <w:spacing w:val="-3"/>
        </w:rPr>
        <w:t xml:space="preserve"> </w:t>
      </w:r>
      <w:r>
        <w:t>can</w:t>
      </w:r>
      <w:r>
        <w:rPr>
          <w:spacing w:val="-6"/>
        </w:rPr>
        <w:t xml:space="preserve"> </w:t>
      </w:r>
      <w:r>
        <w:t>use</w:t>
      </w:r>
      <w:r>
        <w:rPr>
          <w:spacing w:val="-4"/>
        </w:rPr>
        <w:t xml:space="preserve"> </w:t>
      </w:r>
      <w:r>
        <w:t>these</w:t>
      </w:r>
      <w:r>
        <w:rPr>
          <w:spacing w:val="-4"/>
        </w:rPr>
        <w:t xml:space="preserve"> </w:t>
      </w:r>
      <w:r>
        <w:t>insights to</w:t>
      </w:r>
      <w:r>
        <w:rPr>
          <w:spacing w:val="-7"/>
        </w:rPr>
        <w:t xml:space="preserve"> </w:t>
      </w:r>
      <w:r>
        <w:t>improve</w:t>
      </w:r>
      <w:r>
        <w:rPr>
          <w:spacing w:val="-4"/>
        </w:rPr>
        <w:t xml:space="preserve"> </w:t>
      </w:r>
      <w:r>
        <w:t>products</w:t>
      </w:r>
      <w:r>
        <w:rPr>
          <w:spacing w:val="-3"/>
        </w:rPr>
        <w:t xml:space="preserve"> </w:t>
      </w:r>
      <w:r>
        <w:t>and</w:t>
      </w:r>
      <w:r>
        <w:rPr>
          <w:spacing w:val="-2"/>
        </w:rPr>
        <w:t xml:space="preserve"> </w:t>
      </w:r>
      <w:r>
        <w:t>services,</w:t>
      </w:r>
      <w:r>
        <w:rPr>
          <w:spacing w:val="-7"/>
        </w:rPr>
        <w:t xml:space="preserve"> </w:t>
      </w:r>
      <w:r>
        <w:t>address issues promptly, and build a positive online reputation. Conversely, negative feedback can be mitigated through ti</w:t>
      </w:r>
      <w:r>
        <w:t>mely responses and resolution efforts.</w:t>
      </w:r>
    </w:p>
    <w:p w14:paraId="489BD6F3" w14:textId="77777777" w:rsidR="004D2B5E" w:rsidRDefault="004D2B5E">
      <w:pPr>
        <w:pStyle w:val="BodyText"/>
        <w:rPr>
          <w:sz w:val="20"/>
        </w:rPr>
      </w:pPr>
    </w:p>
    <w:p w14:paraId="1D920424" w14:textId="77777777" w:rsidR="004D2B5E" w:rsidRDefault="004D2B5E">
      <w:pPr>
        <w:pStyle w:val="BodyText"/>
        <w:rPr>
          <w:sz w:val="20"/>
        </w:rPr>
      </w:pPr>
    </w:p>
    <w:p w14:paraId="05B5A715" w14:textId="77777777" w:rsidR="004D2B5E" w:rsidRDefault="003D3EB2">
      <w:pPr>
        <w:pStyle w:val="BodyText"/>
        <w:spacing w:before="57"/>
        <w:rPr>
          <w:sz w:val="20"/>
        </w:rPr>
      </w:pPr>
      <w:r>
        <w:rPr>
          <w:noProof/>
        </w:rPr>
        <mc:AlternateContent>
          <mc:Choice Requires="wps">
            <w:drawing>
              <wp:anchor distT="0" distB="0" distL="0" distR="0" simplePos="0" relativeHeight="487600128" behindDoc="1" locked="0" layoutInCell="1" allowOverlap="1" wp14:anchorId="3DF2C8F2" wp14:editId="2613D1E5">
                <wp:simplePos x="0" y="0"/>
                <wp:positionH relativeFrom="page">
                  <wp:posOffset>896416</wp:posOffset>
                </wp:positionH>
                <wp:positionV relativeFrom="paragraph">
                  <wp:posOffset>206464</wp:posOffset>
                </wp:positionV>
                <wp:extent cx="5768975" cy="635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2F861BC" id="Graphic 28" o:spid="_x0000_s1026" style="position:absolute;margin-left:70.6pt;margin-top:16.25pt;width:454.25pt;height:.5pt;z-index:-15716352;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" path="m5768975,l,,,6096r5768975,l5768975,xe" fillcolor="#d9d9d9" stroked="f">
                <v:path arrowok="t"/>
                <w10:wrap type="topAndBottom" anchorx="page"/>
              </v:shape>
            </w:pict>
          </mc:Fallback>
        </mc:AlternateContent>
      </w:r>
    </w:p>
    <w:p w14:paraId="24D7877A" w14:textId="77777777" w:rsidR="004D2B5E" w:rsidRDefault="004D2B5E">
      <w:pPr>
        <w:rPr>
          <w:sz w:val="20"/>
        </w:rPr>
        <w:sectPr w:rsidR="004D2B5E">
          <w:pgSz w:w="11910" w:h="16840"/>
          <w:pgMar w:top="192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7B752BA8" w14:textId="77777777" w:rsidR="004D2B5E" w:rsidRDefault="004D2B5E">
      <w:pPr>
        <w:pStyle w:val="BodyText"/>
        <w:spacing w:before="89"/>
      </w:pPr>
    </w:p>
    <w:p w14:paraId="5918D227" w14:textId="77777777" w:rsidR="004D2B5E" w:rsidRDefault="003D3EB2">
      <w:pPr>
        <w:pStyle w:val="BodyText"/>
        <w:spacing w:before="1"/>
        <w:ind w:left="140" w:right="273"/>
      </w:pPr>
      <w:r>
        <w:rPr>
          <w:b/>
        </w:rPr>
        <w:t>Data-Driven</w:t>
      </w:r>
      <w:r>
        <w:rPr>
          <w:b/>
          <w:spacing w:val="-5"/>
        </w:rPr>
        <w:t xml:space="preserve"> </w:t>
      </w:r>
      <w:r>
        <w:rPr>
          <w:b/>
        </w:rPr>
        <w:t>Decision-Making:</w:t>
      </w:r>
      <w:r>
        <w:rPr>
          <w:b/>
          <w:spacing w:val="-4"/>
        </w:rPr>
        <w:t xml:space="preserve"> </w:t>
      </w:r>
      <w:r>
        <w:t>Indian</w:t>
      </w:r>
      <w:r>
        <w:rPr>
          <w:spacing w:val="-7"/>
        </w:rPr>
        <w:t xml:space="preserve"> </w:t>
      </w:r>
      <w:r>
        <w:t>brands</w:t>
      </w:r>
      <w:r>
        <w:rPr>
          <w:spacing w:val="-4"/>
        </w:rPr>
        <w:t xml:space="preserve"> </w:t>
      </w:r>
      <w:r>
        <w:t>are</w:t>
      </w:r>
      <w:r>
        <w:rPr>
          <w:spacing w:val="-1"/>
        </w:rPr>
        <w:t xml:space="preserve"> </w:t>
      </w:r>
      <w:r>
        <w:t>increasingly</w:t>
      </w:r>
      <w:r>
        <w:rPr>
          <w:spacing w:val="-4"/>
        </w:rPr>
        <w:t xml:space="preserve"> </w:t>
      </w:r>
      <w:r>
        <w:t>relying</w:t>
      </w:r>
      <w:r>
        <w:rPr>
          <w:spacing w:val="-4"/>
        </w:rPr>
        <w:t xml:space="preserve"> </w:t>
      </w:r>
      <w:r>
        <w:t>on</w:t>
      </w:r>
      <w:r>
        <w:rPr>
          <w:spacing w:val="-3"/>
        </w:rPr>
        <w:t xml:space="preserve"> </w:t>
      </w:r>
      <w:r>
        <w:t>data-driven</w:t>
      </w:r>
      <w:r>
        <w:rPr>
          <w:spacing w:val="-2"/>
        </w:rPr>
        <w:t xml:space="preserve"> </w:t>
      </w:r>
      <w:r>
        <w:t>insights to make informed marketing decisions. Digital marketing tools provide access to data on consumer behavior, allowing brands to refine their strategies for better results.</w:t>
      </w:r>
    </w:p>
    <w:p w14:paraId="28430167" w14:textId="77777777" w:rsidR="004D2B5E" w:rsidRDefault="003D3EB2">
      <w:pPr>
        <w:pStyle w:val="BodyText"/>
        <w:ind w:left="140"/>
      </w:pPr>
      <w:r>
        <w:t>Rise</w:t>
      </w:r>
      <w:r>
        <w:rPr>
          <w:spacing w:val="-4"/>
        </w:rPr>
        <w:t xml:space="preserve"> </w:t>
      </w:r>
      <w:r>
        <w:t>of</w:t>
      </w:r>
      <w:r>
        <w:rPr>
          <w:spacing w:val="-6"/>
        </w:rPr>
        <w:t xml:space="preserve"> </w:t>
      </w:r>
      <w:r>
        <w:t>Mobile</w:t>
      </w:r>
      <w:r>
        <w:rPr>
          <w:spacing w:val="-4"/>
        </w:rPr>
        <w:t xml:space="preserve"> </w:t>
      </w:r>
      <w:r>
        <w:t>Marketing:</w:t>
      </w:r>
      <w:r>
        <w:rPr>
          <w:spacing w:val="-7"/>
        </w:rPr>
        <w:t xml:space="preserve"> </w:t>
      </w:r>
      <w:r>
        <w:t>Given</w:t>
      </w:r>
      <w:r>
        <w:rPr>
          <w:spacing w:val="-6"/>
        </w:rPr>
        <w:t xml:space="preserve"> </w:t>
      </w:r>
      <w:r>
        <w:t>the high</w:t>
      </w:r>
      <w:r>
        <w:rPr>
          <w:spacing w:val="-6"/>
        </w:rPr>
        <w:t xml:space="preserve"> </w:t>
      </w:r>
      <w:r>
        <w:t>mobile</w:t>
      </w:r>
      <w:r>
        <w:rPr>
          <w:spacing w:val="-4"/>
        </w:rPr>
        <w:t xml:space="preserve"> </w:t>
      </w:r>
      <w:r>
        <w:t>penetration</w:t>
      </w:r>
      <w:r>
        <w:rPr>
          <w:spacing w:val="-2"/>
        </w:rPr>
        <w:t xml:space="preserve"> </w:t>
      </w:r>
      <w:r>
        <w:t>rate</w:t>
      </w:r>
      <w:r>
        <w:rPr>
          <w:spacing w:val="-4"/>
        </w:rPr>
        <w:t xml:space="preserve"> </w:t>
      </w:r>
      <w:r>
        <w:t>in</w:t>
      </w:r>
      <w:r>
        <w:rPr>
          <w:spacing w:val="-2"/>
        </w:rPr>
        <w:t xml:space="preserve"> </w:t>
      </w:r>
      <w:r>
        <w:t>India,</w:t>
      </w:r>
      <w:r>
        <w:rPr>
          <w:spacing w:val="-7"/>
        </w:rPr>
        <w:t xml:space="preserve"> </w:t>
      </w:r>
      <w:r>
        <w:t>mo</w:t>
      </w:r>
      <w:r>
        <w:t>bile marketing has gained immense importance. Brands are optimizing their</w:t>
      </w:r>
      <w:r>
        <w:rPr>
          <w:spacing w:val="-1"/>
        </w:rPr>
        <w:t xml:space="preserve"> </w:t>
      </w:r>
      <w:r>
        <w:t>websites for mobile users and leveraging mobile apps to engage with customers and drive sales.</w:t>
      </w:r>
    </w:p>
    <w:p w14:paraId="2D99A117" w14:textId="77777777" w:rsidR="004D2B5E" w:rsidRDefault="004D2B5E">
      <w:pPr>
        <w:pStyle w:val="BodyText"/>
        <w:spacing w:before="291"/>
      </w:pPr>
    </w:p>
    <w:p w14:paraId="79C5AC92" w14:textId="77777777" w:rsidR="004D2B5E" w:rsidRDefault="003D3EB2">
      <w:pPr>
        <w:pStyle w:val="BodyText"/>
        <w:spacing w:before="1"/>
        <w:ind w:left="140"/>
      </w:pPr>
      <w:r>
        <w:rPr>
          <w:b/>
        </w:rPr>
        <w:t>Localized</w:t>
      </w:r>
      <w:r>
        <w:rPr>
          <w:b/>
          <w:spacing w:val="-4"/>
        </w:rPr>
        <w:t xml:space="preserve"> </w:t>
      </w:r>
      <w:r>
        <w:rPr>
          <w:b/>
        </w:rPr>
        <w:t>Marketing:</w:t>
      </w:r>
      <w:r>
        <w:rPr>
          <w:b/>
          <w:spacing w:val="-1"/>
        </w:rPr>
        <w:t xml:space="preserve"> </w:t>
      </w:r>
      <w:r>
        <w:t>India's</w:t>
      </w:r>
      <w:r>
        <w:rPr>
          <w:spacing w:val="-3"/>
        </w:rPr>
        <w:t xml:space="preserve"> </w:t>
      </w:r>
      <w:r>
        <w:t>linguistic</w:t>
      </w:r>
      <w:r>
        <w:rPr>
          <w:spacing w:val="-6"/>
        </w:rPr>
        <w:t xml:space="preserve"> </w:t>
      </w:r>
      <w:r>
        <w:t>diversity</w:t>
      </w:r>
      <w:r>
        <w:rPr>
          <w:spacing w:val="-3"/>
        </w:rPr>
        <w:t xml:space="preserve"> </w:t>
      </w:r>
      <w:r>
        <w:t>has</w:t>
      </w:r>
      <w:r>
        <w:rPr>
          <w:spacing w:val="-3"/>
        </w:rPr>
        <w:t xml:space="preserve"> </w:t>
      </w:r>
      <w:r>
        <w:t>led</w:t>
      </w:r>
      <w:r>
        <w:rPr>
          <w:spacing w:val="-6"/>
        </w:rPr>
        <w:t xml:space="preserve"> </w:t>
      </w:r>
      <w:r>
        <w:t>to</w:t>
      </w:r>
      <w:r>
        <w:rPr>
          <w:spacing w:val="-2"/>
        </w:rPr>
        <w:t xml:space="preserve"> </w:t>
      </w:r>
      <w:r>
        <w:t>localized</w:t>
      </w:r>
      <w:r>
        <w:rPr>
          <w:spacing w:val="-1"/>
        </w:rPr>
        <w:t xml:space="preserve"> </w:t>
      </w:r>
      <w:r>
        <w:t>digital</w:t>
      </w:r>
      <w:r>
        <w:rPr>
          <w:spacing w:val="-7"/>
        </w:rPr>
        <w:t xml:space="preserve"> </w:t>
      </w:r>
      <w:r>
        <w:t>marketing</w:t>
      </w:r>
      <w:r>
        <w:rPr>
          <w:spacing w:val="-3"/>
        </w:rPr>
        <w:t xml:space="preserve"> </w:t>
      </w:r>
      <w:r>
        <w:t>efforts. Brands are creating content and campaigns in multiple regional languages to connect with audiences in different states and regions.</w:t>
      </w:r>
    </w:p>
    <w:p w14:paraId="2F7A463D" w14:textId="77777777" w:rsidR="004D2B5E" w:rsidRDefault="004D2B5E">
      <w:pPr>
        <w:pStyle w:val="BodyText"/>
      </w:pPr>
    </w:p>
    <w:p w14:paraId="00E56CE7" w14:textId="77777777" w:rsidR="004D2B5E" w:rsidRDefault="004D2B5E">
      <w:pPr>
        <w:pStyle w:val="BodyText"/>
        <w:spacing w:before="4"/>
      </w:pPr>
    </w:p>
    <w:p w14:paraId="7C8F8C1E" w14:textId="77777777" w:rsidR="004D2B5E" w:rsidRDefault="003D3EB2">
      <w:pPr>
        <w:pStyle w:val="BodyText"/>
        <w:ind w:left="140" w:right="273"/>
      </w:pPr>
      <w:r>
        <w:rPr>
          <w:b/>
        </w:rPr>
        <w:t xml:space="preserve">Challenges in Privacy and Data Protection: </w:t>
      </w:r>
      <w:r>
        <w:t>Indian brands must navigate evolving privacy and</w:t>
      </w:r>
      <w:r>
        <w:rPr>
          <w:spacing w:val="-5"/>
        </w:rPr>
        <w:t xml:space="preserve"> </w:t>
      </w:r>
      <w:r>
        <w:t>data</w:t>
      </w:r>
      <w:r>
        <w:rPr>
          <w:spacing w:val="-4"/>
        </w:rPr>
        <w:t xml:space="preserve"> </w:t>
      </w:r>
      <w:r>
        <w:t>protec</w:t>
      </w:r>
      <w:r>
        <w:t>tion</w:t>
      </w:r>
      <w:r>
        <w:rPr>
          <w:spacing w:val="-5"/>
        </w:rPr>
        <w:t xml:space="preserve"> </w:t>
      </w:r>
      <w:r>
        <w:t>regulations,</w:t>
      </w:r>
      <w:r>
        <w:rPr>
          <w:spacing w:val="-2"/>
        </w:rPr>
        <w:t xml:space="preserve"> </w:t>
      </w:r>
      <w:r>
        <w:t>such</w:t>
      </w:r>
      <w:r>
        <w:rPr>
          <w:spacing w:val="-5"/>
        </w:rPr>
        <w:t xml:space="preserve"> </w:t>
      </w:r>
      <w:r>
        <w:t>as</w:t>
      </w:r>
      <w:r>
        <w:rPr>
          <w:spacing w:val="-2"/>
        </w:rPr>
        <w:t xml:space="preserve"> </w:t>
      </w:r>
      <w:r>
        <w:t>the</w:t>
      </w:r>
      <w:r>
        <w:rPr>
          <w:spacing w:val="-3"/>
        </w:rPr>
        <w:t xml:space="preserve"> </w:t>
      </w:r>
      <w:r>
        <w:t>Personal</w:t>
      </w:r>
      <w:r>
        <w:rPr>
          <w:spacing w:val="-6"/>
        </w:rPr>
        <w:t xml:space="preserve"> </w:t>
      </w:r>
      <w:r>
        <w:t>Data</w:t>
      </w:r>
      <w:r>
        <w:rPr>
          <w:spacing w:val="-4"/>
        </w:rPr>
        <w:t xml:space="preserve"> </w:t>
      </w:r>
      <w:r>
        <w:t>Protection</w:t>
      </w:r>
      <w:r>
        <w:rPr>
          <w:spacing w:val="-5"/>
        </w:rPr>
        <w:t xml:space="preserve"> </w:t>
      </w:r>
      <w:r>
        <w:t>Bill.</w:t>
      </w:r>
      <w:r>
        <w:rPr>
          <w:spacing w:val="-2"/>
        </w:rPr>
        <w:t xml:space="preserve"> </w:t>
      </w:r>
      <w:r>
        <w:t>Compliance</w:t>
      </w:r>
      <w:r>
        <w:rPr>
          <w:spacing w:val="-3"/>
        </w:rPr>
        <w:t xml:space="preserve"> </w:t>
      </w:r>
      <w:r>
        <w:t>with these laws is essential to maintain consumer trust and avoid legal issues.</w:t>
      </w:r>
    </w:p>
    <w:p w14:paraId="29FF4F91" w14:textId="77777777" w:rsidR="004D2B5E" w:rsidRDefault="003D3EB2">
      <w:pPr>
        <w:pStyle w:val="BodyText"/>
        <w:ind w:left="140" w:right="611"/>
        <w:jc w:val="both"/>
      </w:pPr>
      <w:r>
        <w:t>Competition</w:t>
      </w:r>
      <w:r>
        <w:rPr>
          <w:spacing w:val="-7"/>
        </w:rPr>
        <w:t xml:space="preserve"> </w:t>
      </w:r>
      <w:r>
        <w:t>and</w:t>
      </w:r>
      <w:r>
        <w:rPr>
          <w:spacing w:val="-7"/>
        </w:rPr>
        <w:t xml:space="preserve"> </w:t>
      </w:r>
      <w:r>
        <w:t>Innovation:</w:t>
      </w:r>
      <w:r>
        <w:rPr>
          <w:spacing w:val="-4"/>
        </w:rPr>
        <w:t xml:space="preserve"> </w:t>
      </w:r>
      <w:r>
        <w:t>Digital</w:t>
      </w:r>
      <w:r>
        <w:rPr>
          <w:spacing w:val="-8"/>
        </w:rPr>
        <w:t xml:space="preserve"> </w:t>
      </w:r>
      <w:r>
        <w:t>marketing has</w:t>
      </w:r>
      <w:r>
        <w:rPr>
          <w:spacing w:val="-5"/>
        </w:rPr>
        <w:t xml:space="preserve"> </w:t>
      </w:r>
      <w:r>
        <w:t>intensified</w:t>
      </w:r>
      <w:r>
        <w:rPr>
          <w:spacing w:val="-3"/>
        </w:rPr>
        <w:t xml:space="preserve"> </w:t>
      </w:r>
      <w:r>
        <w:t>competition</w:t>
      </w:r>
      <w:r>
        <w:rPr>
          <w:spacing w:val="-4"/>
        </w:rPr>
        <w:t xml:space="preserve"> </w:t>
      </w:r>
      <w:r>
        <w:t>among</w:t>
      </w:r>
      <w:r>
        <w:rPr>
          <w:spacing w:val="-5"/>
        </w:rPr>
        <w:t xml:space="preserve"> </w:t>
      </w:r>
      <w:r>
        <w:t>Indian brands. To stay r</w:t>
      </w:r>
      <w:r>
        <w:t>elevant,</w:t>
      </w:r>
      <w:r>
        <w:rPr>
          <w:spacing w:val="-2"/>
        </w:rPr>
        <w:t xml:space="preserve"> </w:t>
      </w:r>
      <w:r>
        <w:t>brands must continually innovate in</w:t>
      </w:r>
      <w:r>
        <w:rPr>
          <w:spacing w:val="-1"/>
        </w:rPr>
        <w:t xml:space="preserve"> </w:t>
      </w:r>
      <w:r>
        <w:t>their</w:t>
      </w:r>
      <w:r>
        <w:rPr>
          <w:spacing w:val="-2"/>
        </w:rPr>
        <w:t xml:space="preserve"> </w:t>
      </w:r>
      <w:r>
        <w:t>marketing strategies, adopting new technologies and trends.</w:t>
      </w:r>
    </w:p>
    <w:p w14:paraId="429C25A6" w14:textId="77777777" w:rsidR="004D2B5E" w:rsidRDefault="004D2B5E">
      <w:pPr>
        <w:pStyle w:val="BodyText"/>
        <w:rPr>
          <w:sz w:val="20"/>
        </w:rPr>
      </w:pPr>
    </w:p>
    <w:p w14:paraId="7B5D1F14" w14:textId="77777777" w:rsidR="004D2B5E" w:rsidRDefault="004D2B5E">
      <w:pPr>
        <w:pStyle w:val="BodyText"/>
        <w:rPr>
          <w:sz w:val="20"/>
        </w:rPr>
      </w:pPr>
    </w:p>
    <w:p w14:paraId="3E7E30EF" w14:textId="77777777" w:rsidR="004D2B5E" w:rsidRDefault="004D2B5E">
      <w:pPr>
        <w:pStyle w:val="BodyText"/>
        <w:rPr>
          <w:sz w:val="20"/>
        </w:rPr>
      </w:pPr>
    </w:p>
    <w:p w14:paraId="0A28259B" w14:textId="77777777" w:rsidR="004D2B5E" w:rsidRDefault="004D2B5E">
      <w:pPr>
        <w:pStyle w:val="BodyText"/>
        <w:rPr>
          <w:sz w:val="20"/>
        </w:rPr>
      </w:pPr>
    </w:p>
    <w:p w14:paraId="41376A8C" w14:textId="77777777" w:rsidR="004D2B5E" w:rsidRDefault="004D2B5E">
      <w:pPr>
        <w:pStyle w:val="BodyText"/>
        <w:rPr>
          <w:sz w:val="20"/>
        </w:rPr>
      </w:pPr>
    </w:p>
    <w:p w14:paraId="05FF6264" w14:textId="77777777" w:rsidR="004D2B5E" w:rsidRDefault="004D2B5E">
      <w:pPr>
        <w:pStyle w:val="BodyText"/>
        <w:rPr>
          <w:sz w:val="20"/>
        </w:rPr>
      </w:pPr>
    </w:p>
    <w:p w14:paraId="316E4E87" w14:textId="77777777" w:rsidR="004D2B5E" w:rsidRDefault="004D2B5E">
      <w:pPr>
        <w:pStyle w:val="BodyText"/>
        <w:rPr>
          <w:sz w:val="20"/>
        </w:rPr>
      </w:pPr>
    </w:p>
    <w:p w14:paraId="6FC74D5C" w14:textId="77777777" w:rsidR="004D2B5E" w:rsidRDefault="004D2B5E">
      <w:pPr>
        <w:pStyle w:val="BodyText"/>
        <w:rPr>
          <w:sz w:val="20"/>
        </w:rPr>
      </w:pPr>
    </w:p>
    <w:p w14:paraId="4BEFA4BA" w14:textId="77777777" w:rsidR="004D2B5E" w:rsidRDefault="004D2B5E">
      <w:pPr>
        <w:pStyle w:val="BodyText"/>
        <w:rPr>
          <w:sz w:val="20"/>
        </w:rPr>
      </w:pPr>
    </w:p>
    <w:p w14:paraId="438F5966" w14:textId="77777777" w:rsidR="004D2B5E" w:rsidRDefault="004D2B5E">
      <w:pPr>
        <w:pStyle w:val="BodyText"/>
        <w:rPr>
          <w:sz w:val="20"/>
        </w:rPr>
      </w:pPr>
    </w:p>
    <w:p w14:paraId="6D65721F" w14:textId="77777777" w:rsidR="004D2B5E" w:rsidRDefault="004D2B5E">
      <w:pPr>
        <w:pStyle w:val="BodyText"/>
        <w:rPr>
          <w:sz w:val="20"/>
        </w:rPr>
      </w:pPr>
    </w:p>
    <w:p w14:paraId="67D807D2" w14:textId="77777777" w:rsidR="004D2B5E" w:rsidRDefault="004D2B5E">
      <w:pPr>
        <w:pStyle w:val="BodyText"/>
        <w:rPr>
          <w:sz w:val="20"/>
        </w:rPr>
      </w:pPr>
    </w:p>
    <w:p w14:paraId="65B0E72B" w14:textId="77777777" w:rsidR="004D2B5E" w:rsidRDefault="004D2B5E">
      <w:pPr>
        <w:pStyle w:val="BodyText"/>
        <w:rPr>
          <w:sz w:val="20"/>
        </w:rPr>
      </w:pPr>
    </w:p>
    <w:p w14:paraId="4EA13B54" w14:textId="77777777" w:rsidR="004D2B5E" w:rsidRDefault="004D2B5E">
      <w:pPr>
        <w:pStyle w:val="BodyText"/>
        <w:rPr>
          <w:sz w:val="20"/>
        </w:rPr>
      </w:pPr>
    </w:p>
    <w:p w14:paraId="1A6DF623" w14:textId="77777777" w:rsidR="004D2B5E" w:rsidRDefault="004D2B5E">
      <w:pPr>
        <w:pStyle w:val="BodyText"/>
        <w:rPr>
          <w:sz w:val="20"/>
        </w:rPr>
      </w:pPr>
    </w:p>
    <w:p w14:paraId="0788506B" w14:textId="77777777" w:rsidR="004D2B5E" w:rsidRDefault="004D2B5E">
      <w:pPr>
        <w:pStyle w:val="BodyText"/>
        <w:rPr>
          <w:sz w:val="20"/>
        </w:rPr>
      </w:pPr>
    </w:p>
    <w:p w14:paraId="1381D916" w14:textId="77777777" w:rsidR="004D2B5E" w:rsidRDefault="004D2B5E">
      <w:pPr>
        <w:pStyle w:val="BodyText"/>
        <w:rPr>
          <w:sz w:val="20"/>
        </w:rPr>
      </w:pPr>
    </w:p>
    <w:p w14:paraId="7771EE04" w14:textId="77777777" w:rsidR="004D2B5E" w:rsidRDefault="004D2B5E">
      <w:pPr>
        <w:pStyle w:val="BodyText"/>
        <w:rPr>
          <w:sz w:val="20"/>
        </w:rPr>
      </w:pPr>
    </w:p>
    <w:p w14:paraId="68C5052A" w14:textId="77777777" w:rsidR="004D2B5E" w:rsidRDefault="004D2B5E">
      <w:pPr>
        <w:pStyle w:val="BodyText"/>
        <w:rPr>
          <w:sz w:val="20"/>
        </w:rPr>
      </w:pPr>
    </w:p>
    <w:p w14:paraId="696403E2" w14:textId="77777777" w:rsidR="004D2B5E" w:rsidRDefault="004D2B5E">
      <w:pPr>
        <w:pStyle w:val="BodyText"/>
        <w:rPr>
          <w:sz w:val="20"/>
        </w:rPr>
      </w:pPr>
    </w:p>
    <w:p w14:paraId="3CF5D6F5" w14:textId="77777777" w:rsidR="004D2B5E" w:rsidRDefault="004D2B5E">
      <w:pPr>
        <w:pStyle w:val="BodyText"/>
        <w:rPr>
          <w:sz w:val="20"/>
        </w:rPr>
      </w:pPr>
    </w:p>
    <w:p w14:paraId="3E445763" w14:textId="77777777" w:rsidR="004D2B5E" w:rsidRDefault="004D2B5E">
      <w:pPr>
        <w:pStyle w:val="BodyText"/>
        <w:rPr>
          <w:sz w:val="20"/>
        </w:rPr>
      </w:pPr>
    </w:p>
    <w:p w14:paraId="5ED93765" w14:textId="77777777" w:rsidR="004D2B5E" w:rsidRDefault="004D2B5E">
      <w:pPr>
        <w:pStyle w:val="BodyText"/>
        <w:rPr>
          <w:sz w:val="20"/>
        </w:rPr>
      </w:pPr>
    </w:p>
    <w:p w14:paraId="4E2F1401" w14:textId="77777777" w:rsidR="004D2B5E" w:rsidRDefault="004D2B5E">
      <w:pPr>
        <w:pStyle w:val="BodyText"/>
        <w:rPr>
          <w:sz w:val="20"/>
        </w:rPr>
      </w:pPr>
    </w:p>
    <w:p w14:paraId="7F1F3CEE" w14:textId="77777777" w:rsidR="004D2B5E" w:rsidRDefault="004D2B5E">
      <w:pPr>
        <w:pStyle w:val="BodyText"/>
        <w:rPr>
          <w:sz w:val="20"/>
        </w:rPr>
      </w:pPr>
    </w:p>
    <w:p w14:paraId="6C717D1B" w14:textId="77777777" w:rsidR="004D2B5E" w:rsidRDefault="004D2B5E">
      <w:pPr>
        <w:pStyle w:val="BodyText"/>
        <w:rPr>
          <w:sz w:val="20"/>
        </w:rPr>
      </w:pPr>
    </w:p>
    <w:p w14:paraId="58D95E62" w14:textId="77777777" w:rsidR="004D2B5E" w:rsidRDefault="004D2B5E">
      <w:pPr>
        <w:pStyle w:val="BodyText"/>
        <w:rPr>
          <w:sz w:val="20"/>
        </w:rPr>
      </w:pPr>
    </w:p>
    <w:p w14:paraId="2606ACE5" w14:textId="77777777" w:rsidR="004D2B5E" w:rsidRDefault="004D2B5E">
      <w:pPr>
        <w:pStyle w:val="BodyText"/>
        <w:rPr>
          <w:sz w:val="20"/>
        </w:rPr>
      </w:pPr>
    </w:p>
    <w:p w14:paraId="6923981E" w14:textId="77777777" w:rsidR="004D2B5E" w:rsidRDefault="004D2B5E">
      <w:pPr>
        <w:pStyle w:val="BodyText"/>
        <w:rPr>
          <w:sz w:val="20"/>
        </w:rPr>
      </w:pPr>
    </w:p>
    <w:p w14:paraId="158FA951" w14:textId="77777777" w:rsidR="004D2B5E" w:rsidRDefault="003D3EB2">
      <w:pPr>
        <w:pStyle w:val="BodyText"/>
        <w:spacing w:before="106"/>
        <w:rPr>
          <w:sz w:val="20"/>
        </w:rPr>
      </w:pPr>
      <w:r>
        <w:rPr>
          <w:noProof/>
        </w:rPr>
        <mc:AlternateContent>
          <mc:Choice Requires="wps">
            <w:drawing>
              <wp:anchor distT="0" distB="0" distL="0" distR="0" simplePos="0" relativeHeight="487600640" behindDoc="1" locked="0" layoutInCell="1" allowOverlap="1" wp14:anchorId="6167F9D5" wp14:editId="6CE850B2">
                <wp:simplePos x="0" y="0"/>
                <wp:positionH relativeFrom="page">
                  <wp:posOffset>896416</wp:posOffset>
                </wp:positionH>
                <wp:positionV relativeFrom="paragraph">
                  <wp:posOffset>237639</wp:posOffset>
                </wp:positionV>
                <wp:extent cx="5768975" cy="635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2EBE3B3" id="Graphic 29" o:spid="_x0000_s1026" style="position:absolute;margin-left:70.6pt;margin-top:18.7pt;width:454.25pt;height:.5pt;z-index:-15715840;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" path="m5768975,l,,,6096r5768975,l5768975,xe" fillcolor="#d9d9d9" stroked="f">
                <v:path arrowok="t"/>
                <w10:wrap type="topAndBottom" anchorx="page"/>
              </v:shape>
            </w:pict>
          </mc:Fallback>
        </mc:AlternateContent>
      </w:r>
    </w:p>
    <w:p w14:paraId="435F49EA" w14:textId="77777777" w:rsidR="004D2B5E" w:rsidRDefault="004D2B5E">
      <w:pPr>
        <w:rPr>
          <w:sz w:val="20"/>
        </w:rPr>
        <w:sectPr w:rsidR="004D2B5E">
          <w:pgSz w:w="11910" w:h="16840"/>
          <w:pgMar w:top="192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39A36668" w14:textId="77777777" w:rsidR="004D2B5E" w:rsidRDefault="003D3EB2">
      <w:pPr>
        <w:pStyle w:val="Heading1"/>
        <w:numPr>
          <w:ilvl w:val="0"/>
          <w:numId w:val="2"/>
        </w:numPr>
        <w:tabs>
          <w:tab w:val="left" w:pos="422"/>
        </w:tabs>
        <w:spacing w:before="72"/>
        <w:ind w:left="422" w:hanging="282"/>
      </w:pPr>
      <w:r>
        <w:lastRenderedPageBreak/>
        <w:t>Digital</w:t>
      </w:r>
      <w:r>
        <w:rPr>
          <w:spacing w:val="-7"/>
        </w:rPr>
        <w:t xml:space="preserve"> </w:t>
      </w:r>
      <w:r>
        <w:t>tools</w:t>
      </w:r>
      <w:r>
        <w:rPr>
          <w:spacing w:val="-1"/>
        </w:rPr>
        <w:t xml:space="preserve"> </w:t>
      </w:r>
      <w:r>
        <w:t>which</w:t>
      </w:r>
      <w:r>
        <w:rPr>
          <w:spacing w:val="-12"/>
        </w:rPr>
        <w:t xml:space="preserve"> </w:t>
      </w:r>
      <w:r>
        <w:t>are</w:t>
      </w:r>
      <w:r>
        <w:rPr>
          <w:spacing w:val="-6"/>
        </w:rPr>
        <w:t xml:space="preserve"> </w:t>
      </w:r>
      <w:r>
        <w:t>being</w:t>
      </w:r>
      <w:r>
        <w:rPr>
          <w:spacing w:val="-2"/>
        </w:rPr>
        <w:t xml:space="preserve"> </w:t>
      </w:r>
      <w:r>
        <w:t>used</w:t>
      </w:r>
      <w:r>
        <w:rPr>
          <w:spacing w:val="-7"/>
        </w:rPr>
        <w:t xml:space="preserve"> </w:t>
      </w:r>
      <w:r>
        <w:t>by</w:t>
      </w:r>
      <w:r>
        <w:rPr>
          <w:spacing w:val="-7"/>
        </w:rPr>
        <w:t xml:space="preserve"> </w:t>
      </w:r>
      <w:r>
        <w:t>brands</w:t>
      </w:r>
      <w:r>
        <w:rPr>
          <w:spacing w:val="-5"/>
        </w:rPr>
        <w:t xml:space="preserve"> </w:t>
      </w:r>
      <w:r>
        <w:t>for</w:t>
      </w:r>
      <w:r>
        <w:rPr>
          <w:spacing w:val="2"/>
        </w:rPr>
        <w:t xml:space="preserve"> </w:t>
      </w:r>
      <w:r>
        <w:rPr>
          <w:spacing w:val="-2"/>
        </w:rPr>
        <w:t>promotion</w:t>
      </w:r>
    </w:p>
    <w:p w14:paraId="4C9C79CC" w14:textId="77777777" w:rsidR="004D2B5E" w:rsidRDefault="004D2B5E">
      <w:pPr>
        <w:pStyle w:val="BodyText"/>
        <w:spacing w:before="316"/>
        <w:rPr>
          <w:rFonts w:ascii="Times New Roman"/>
          <w:b/>
          <w:sz w:val="28"/>
        </w:rPr>
      </w:pPr>
    </w:p>
    <w:p w14:paraId="29F97508" w14:textId="77777777" w:rsidR="004D2B5E" w:rsidRDefault="003D3EB2">
      <w:pPr>
        <w:pStyle w:val="BodyText"/>
        <w:ind w:left="140" w:right="558"/>
        <w:jc w:val="both"/>
      </w:pPr>
      <w:r>
        <w:t>Digital</w:t>
      </w:r>
      <w:r>
        <w:rPr>
          <w:spacing w:val="-2"/>
        </w:rPr>
        <w:t xml:space="preserve"> </w:t>
      </w:r>
      <w:r>
        <w:t>tools for</w:t>
      </w:r>
      <w:r>
        <w:rPr>
          <w:spacing w:val="-2"/>
        </w:rPr>
        <w:t xml:space="preserve"> </w:t>
      </w:r>
      <w:r>
        <w:t>brand promotion</w:t>
      </w:r>
      <w:r>
        <w:rPr>
          <w:spacing w:val="-1"/>
        </w:rPr>
        <w:t xml:space="preserve"> </w:t>
      </w:r>
      <w:r>
        <w:t>have become essential</w:t>
      </w:r>
      <w:r>
        <w:rPr>
          <w:spacing w:val="-2"/>
        </w:rPr>
        <w:t xml:space="preserve"> </w:t>
      </w:r>
      <w:r>
        <w:t>in today's marketing landscape. These</w:t>
      </w:r>
      <w:r>
        <w:rPr>
          <w:spacing w:val="-4"/>
        </w:rPr>
        <w:t xml:space="preserve"> </w:t>
      </w:r>
      <w:r>
        <w:t>tools</w:t>
      </w:r>
      <w:r>
        <w:rPr>
          <w:spacing w:val="-3"/>
        </w:rPr>
        <w:t xml:space="preserve"> </w:t>
      </w:r>
      <w:r>
        <w:t>enable</w:t>
      </w:r>
      <w:r>
        <w:rPr>
          <w:spacing w:val="-4"/>
        </w:rPr>
        <w:t xml:space="preserve"> </w:t>
      </w:r>
      <w:r>
        <w:t>businesses</w:t>
      </w:r>
      <w:r>
        <w:rPr>
          <w:spacing w:val="-3"/>
        </w:rPr>
        <w:t xml:space="preserve"> </w:t>
      </w:r>
      <w:r>
        <w:t>to</w:t>
      </w:r>
      <w:r>
        <w:rPr>
          <w:spacing w:val="-7"/>
        </w:rPr>
        <w:t xml:space="preserve"> </w:t>
      </w:r>
      <w:r>
        <w:t>reach</w:t>
      </w:r>
      <w:r>
        <w:rPr>
          <w:spacing w:val="-6"/>
        </w:rPr>
        <w:t xml:space="preserve"> </w:t>
      </w:r>
      <w:r>
        <w:t>and</w:t>
      </w:r>
      <w:r>
        <w:rPr>
          <w:spacing w:val="-2"/>
        </w:rPr>
        <w:t xml:space="preserve"> </w:t>
      </w:r>
      <w:r>
        <w:t>engage</w:t>
      </w:r>
      <w:r>
        <w:rPr>
          <w:spacing w:val="-4"/>
        </w:rPr>
        <w:t xml:space="preserve"> </w:t>
      </w:r>
      <w:r>
        <w:t>with</w:t>
      </w:r>
      <w:r>
        <w:rPr>
          <w:spacing w:val="-6"/>
        </w:rPr>
        <w:t xml:space="preserve"> </w:t>
      </w:r>
      <w:r>
        <w:t>their</w:t>
      </w:r>
      <w:r>
        <w:rPr>
          <w:spacing w:val="-2"/>
        </w:rPr>
        <w:t xml:space="preserve"> </w:t>
      </w:r>
      <w:r>
        <w:t>target</w:t>
      </w:r>
      <w:r>
        <w:rPr>
          <w:spacing w:val="-3"/>
        </w:rPr>
        <w:t xml:space="preserve"> </w:t>
      </w:r>
      <w:r>
        <w:t>audience</w:t>
      </w:r>
      <w:r>
        <w:rPr>
          <w:spacing w:val="-4"/>
        </w:rPr>
        <w:t xml:space="preserve"> </w:t>
      </w:r>
      <w:r>
        <w:t>effectively, build brand awareness, and drive conversions.</w:t>
      </w:r>
    </w:p>
    <w:p w14:paraId="620B794A" w14:textId="77777777" w:rsidR="004D2B5E" w:rsidRDefault="004D2B5E">
      <w:pPr>
        <w:pStyle w:val="BodyText"/>
      </w:pPr>
    </w:p>
    <w:p w14:paraId="6D38ED5D" w14:textId="77777777" w:rsidR="004D2B5E" w:rsidRDefault="004D2B5E">
      <w:pPr>
        <w:pStyle w:val="BodyText"/>
        <w:spacing w:before="4"/>
      </w:pPr>
    </w:p>
    <w:p w14:paraId="3BF6EEB0" w14:textId="77777777" w:rsidR="004D2B5E" w:rsidRDefault="003D3EB2">
      <w:pPr>
        <w:pStyle w:val="Heading3"/>
        <w:numPr>
          <w:ilvl w:val="1"/>
          <w:numId w:val="2"/>
        </w:numPr>
        <w:tabs>
          <w:tab w:val="left" w:pos="860"/>
        </w:tabs>
        <w:spacing w:before="1"/>
        <w:ind w:left="860" w:hanging="360"/>
        <w:rPr>
          <w:b w:val="0"/>
        </w:rPr>
      </w:pPr>
      <w:r>
        <w:t>Social</w:t>
      </w:r>
      <w:r>
        <w:rPr>
          <w:spacing w:val="-5"/>
        </w:rPr>
        <w:t xml:space="preserve"> </w:t>
      </w:r>
      <w:r>
        <w:t xml:space="preserve">Media </w:t>
      </w:r>
      <w:r>
        <w:rPr>
          <w:spacing w:val="-2"/>
        </w:rPr>
        <w:t>Platforms:</w:t>
      </w:r>
    </w:p>
    <w:p w14:paraId="0B2FB0FB" w14:textId="77777777" w:rsidR="004D2B5E" w:rsidRDefault="003D3EB2">
      <w:pPr>
        <w:pStyle w:val="BodyText"/>
        <w:spacing w:before="292"/>
        <w:ind w:left="140" w:right="341"/>
      </w:pPr>
      <w:r>
        <w:t>Social</w:t>
      </w:r>
      <w:r>
        <w:rPr>
          <w:spacing w:val="-3"/>
        </w:rPr>
        <w:t xml:space="preserve"> </w:t>
      </w:r>
      <w:r>
        <w:t>media</w:t>
      </w:r>
      <w:r>
        <w:rPr>
          <w:spacing w:val="-1"/>
        </w:rPr>
        <w:t xml:space="preserve"> </w:t>
      </w:r>
      <w:r>
        <w:t>platforms</w:t>
      </w:r>
      <w:r>
        <w:rPr>
          <w:spacing w:val="-4"/>
        </w:rPr>
        <w:t xml:space="preserve"> </w:t>
      </w:r>
      <w:r>
        <w:t>like</w:t>
      </w:r>
      <w:r>
        <w:rPr>
          <w:spacing w:val="-5"/>
        </w:rPr>
        <w:t xml:space="preserve"> </w:t>
      </w:r>
      <w:r>
        <w:t>Facebook,</w:t>
      </w:r>
      <w:r>
        <w:rPr>
          <w:spacing w:val="-7"/>
        </w:rPr>
        <w:t xml:space="preserve"> </w:t>
      </w:r>
      <w:r>
        <w:t>Instagram,</w:t>
      </w:r>
      <w:r>
        <w:rPr>
          <w:spacing w:val="-3"/>
        </w:rPr>
        <w:t xml:space="preserve"> </w:t>
      </w:r>
      <w:r>
        <w:t>Twitter,</w:t>
      </w:r>
      <w:r>
        <w:rPr>
          <w:spacing w:val="-7"/>
        </w:rPr>
        <w:t xml:space="preserve"> </w:t>
      </w:r>
      <w:r>
        <w:t>LinkedIn,</w:t>
      </w:r>
      <w:r>
        <w:rPr>
          <w:spacing w:val="-7"/>
        </w:rPr>
        <w:t xml:space="preserve"> </w:t>
      </w:r>
      <w:r>
        <w:t>and</w:t>
      </w:r>
      <w:r>
        <w:rPr>
          <w:spacing w:val="-3"/>
        </w:rPr>
        <w:t xml:space="preserve"> </w:t>
      </w:r>
      <w:r>
        <w:t>TikTok</w:t>
      </w:r>
      <w:r>
        <w:rPr>
          <w:spacing w:val="-5"/>
        </w:rPr>
        <w:t xml:space="preserve"> </w:t>
      </w:r>
      <w:r>
        <w:t>are</w:t>
      </w:r>
      <w:r>
        <w:rPr>
          <w:spacing w:val="-5"/>
        </w:rPr>
        <w:t xml:space="preserve"> </w:t>
      </w:r>
      <w:r>
        <w:t>versatile tools for brand promotion. Brands can create profiles, share content, interact with followers, and run targeted ad campaigns. Each platform caters to sp</w:t>
      </w:r>
      <w:r>
        <w:t>ecific demographics and content formats, allowing brands to tailor their messaging to their audience.</w:t>
      </w:r>
    </w:p>
    <w:p w14:paraId="3FA534E5" w14:textId="77777777" w:rsidR="004D2B5E" w:rsidRDefault="004D2B5E">
      <w:pPr>
        <w:pStyle w:val="BodyText"/>
      </w:pPr>
    </w:p>
    <w:p w14:paraId="3FEB195F" w14:textId="77777777" w:rsidR="004D2B5E" w:rsidRDefault="004D2B5E">
      <w:pPr>
        <w:pStyle w:val="BodyText"/>
      </w:pPr>
    </w:p>
    <w:p w14:paraId="393925BB" w14:textId="77777777" w:rsidR="004D2B5E" w:rsidRDefault="003D3EB2">
      <w:pPr>
        <w:pStyle w:val="Heading3"/>
        <w:numPr>
          <w:ilvl w:val="1"/>
          <w:numId w:val="2"/>
        </w:numPr>
        <w:tabs>
          <w:tab w:val="left" w:pos="860"/>
        </w:tabs>
        <w:ind w:left="860" w:hanging="360"/>
        <w:rPr>
          <w:b w:val="0"/>
        </w:rPr>
      </w:pPr>
      <w:r>
        <w:t>Search</w:t>
      </w:r>
      <w:r>
        <w:rPr>
          <w:spacing w:val="-7"/>
        </w:rPr>
        <w:t xml:space="preserve"> </w:t>
      </w:r>
      <w:r>
        <w:t>Engine</w:t>
      </w:r>
      <w:r>
        <w:rPr>
          <w:spacing w:val="-5"/>
        </w:rPr>
        <w:t xml:space="preserve"> </w:t>
      </w:r>
      <w:r>
        <w:t>Optimization</w:t>
      </w:r>
      <w:r>
        <w:rPr>
          <w:spacing w:val="-4"/>
        </w:rPr>
        <w:t xml:space="preserve"> </w:t>
      </w:r>
      <w:r>
        <w:rPr>
          <w:spacing w:val="-2"/>
        </w:rPr>
        <w:t>(SEO):</w:t>
      </w:r>
    </w:p>
    <w:p w14:paraId="60695711" w14:textId="77777777" w:rsidR="004D2B5E" w:rsidRDefault="003D3EB2">
      <w:pPr>
        <w:pStyle w:val="BodyText"/>
        <w:spacing w:before="292"/>
        <w:ind w:left="140" w:right="273"/>
      </w:pPr>
      <w:r>
        <w:t>SEO</w:t>
      </w:r>
      <w:r>
        <w:rPr>
          <w:spacing w:val="-5"/>
        </w:rPr>
        <w:t xml:space="preserve"> </w:t>
      </w:r>
      <w:r>
        <w:t>is</w:t>
      </w:r>
      <w:r>
        <w:rPr>
          <w:spacing w:val="-3"/>
        </w:rPr>
        <w:t xml:space="preserve"> </w:t>
      </w:r>
      <w:r>
        <w:t>the practice</w:t>
      </w:r>
      <w:r>
        <w:rPr>
          <w:spacing w:val="-1"/>
        </w:rPr>
        <w:t xml:space="preserve"> </w:t>
      </w:r>
      <w:r>
        <w:t>of</w:t>
      </w:r>
      <w:r>
        <w:rPr>
          <w:spacing w:val="-2"/>
        </w:rPr>
        <w:t xml:space="preserve"> </w:t>
      </w:r>
      <w:r>
        <w:t>optimizing</w:t>
      </w:r>
      <w:r>
        <w:rPr>
          <w:spacing w:val="-3"/>
        </w:rPr>
        <w:t xml:space="preserve"> </w:t>
      </w:r>
      <w:r>
        <w:t>a</w:t>
      </w:r>
      <w:r>
        <w:rPr>
          <w:spacing w:val="-5"/>
        </w:rPr>
        <w:t xml:space="preserve"> </w:t>
      </w:r>
      <w:r>
        <w:t>website's</w:t>
      </w:r>
      <w:r>
        <w:rPr>
          <w:spacing w:val="-3"/>
        </w:rPr>
        <w:t xml:space="preserve"> </w:t>
      </w:r>
      <w:r>
        <w:t>content</w:t>
      </w:r>
      <w:r>
        <w:rPr>
          <w:spacing w:val="-4"/>
        </w:rPr>
        <w:t xml:space="preserve"> </w:t>
      </w:r>
      <w:r>
        <w:t>and</w:t>
      </w:r>
      <w:r>
        <w:rPr>
          <w:spacing w:val="-6"/>
        </w:rPr>
        <w:t xml:space="preserve"> </w:t>
      </w:r>
      <w:r>
        <w:t>structure</w:t>
      </w:r>
      <w:r>
        <w:rPr>
          <w:spacing w:val="-4"/>
        </w:rPr>
        <w:t xml:space="preserve"> </w:t>
      </w:r>
      <w:r>
        <w:t>to</w:t>
      </w:r>
      <w:r>
        <w:rPr>
          <w:spacing w:val="-2"/>
        </w:rPr>
        <w:t xml:space="preserve"> </w:t>
      </w:r>
      <w:r>
        <w:t>rank</w:t>
      </w:r>
      <w:r>
        <w:rPr>
          <w:spacing w:val="-4"/>
        </w:rPr>
        <w:t xml:space="preserve"> </w:t>
      </w:r>
      <w:r>
        <w:t>higher</w:t>
      </w:r>
      <w:r>
        <w:rPr>
          <w:spacing w:val="-2"/>
        </w:rPr>
        <w:t xml:space="preserve"> </w:t>
      </w:r>
      <w:r>
        <w:t>in</w:t>
      </w:r>
      <w:r>
        <w:rPr>
          <w:spacing w:val="-6"/>
        </w:rPr>
        <w:t xml:space="preserve"> </w:t>
      </w:r>
      <w:r>
        <w:t>search engine results. When consumers search for products or services related to a brand, SEO helps ensure that the brand's website appears prominently in search results. This tool is crucial for improving online visibility and attracting organic traffic.</w:t>
      </w:r>
    </w:p>
    <w:p w14:paraId="443E02BD" w14:textId="77777777" w:rsidR="004D2B5E" w:rsidRDefault="004D2B5E">
      <w:pPr>
        <w:pStyle w:val="BodyText"/>
      </w:pPr>
    </w:p>
    <w:p w14:paraId="19FBE527" w14:textId="77777777" w:rsidR="004D2B5E" w:rsidRDefault="004D2B5E">
      <w:pPr>
        <w:pStyle w:val="BodyText"/>
      </w:pPr>
    </w:p>
    <w:p w14:paraId="6F92D07F" w14:textId="77777777" w:rsidR="004D2B5E" w:rsidRDefault="003D3EB2">
      <w:pPr>
        <w:pStyle w:val="Heading3"/>
        <w:numPr>
          <w:ilvl w:val="1"/>
          <w:numId w:val="2"/>
        </w:numPr>
        <w:tabs>
          <w:tab w:val="left" w:pos="860"/>
        </w:tabs>
        <w:ind w:left="860" w:hanging="360"/>
        <w:rPr>
          <w:b w:val="0"/>
        </w:rPr>
      </w:pPr>
      <w:r>
        <w:t>Content</w:t>
      </w:r>
      <w:r>
        <w:rPr>
          <w:spacing w:val="-9"/>
        </w:rPr>
        <w:t xml:space="preserve"> </w:t>
      </w:r>
      <w:r>
        <w:rPr>
          <w:spacing w:val="-2"/>
        </w:rPr>
        <w:t>Marketing:</w:t>
      </w:r>
    </w:p>
    <w:p w14:paraId="6E559557" w14:textId="77777777" w:rsidR="004D2B5E" w:rsidRDefault="004D2B5E">
      <w:pPr>
        <w:pStyle w:val="BodyText"/>
        <w:rPr>
          <w:b/>
        </w:rPr>
      </w:pPr>
    </w:p>
    <w:p w14:paraId="644F1886" w14:textId="77777777" w:rsidR="004D2B5E" w:rsidRDefault="003D3EB2">
      <w:pPr>
        <w:pStyle w:val="BodyText"/>
        <w:ind w:left="140" w:right="273"/>
      </w:pPr>
      <w:r>
        <w:t>Content</w:t>
      </w:r>
      <w:r>
        <w:rPr>
          <w:spacing w:val="-3"/>
        </w:rPr>
        <w:t xml:space="preserve"> </w:t>
      </w:r>
      <w:r>
        <w:t>marketing</w:t>
      </w:r>
      <w:r>
        <w:rPr>
          <w:spacing w:val="-2"/>
        </w:rPr>
        <w:t xml:space="preserve"> </w:t>
      </w:r>
      <w:r>
        <w:t>involves</w:t>
      </w:r>
      <w:r>
        <w:rPr>
          <w:spacing w:val="-2"/>
        </w:rPr>
        <w:t xml:space="preserve"> </w:t>
      </w:r>
      <w:r>
        <w:t>creating</w:t>
      </w:r>
      <w:r>
        <w:rPr>
          <w:spacing w:val="-2"/>
        </w:rPr>
        <w:t xml:space="preserve"> </w:t>
      </w:r>
      <w:r>
        <w:t>and</w:t>
      </w:r>
      <w:r>
        <w:rPr>
          <w:spacing w:val="-1"/>
        </w:rPr>
        <w:t xml:space="preserve"> </w:t>
      </w:r>
      <w:r>
        <w:t>distributing</w:t>
      </w:r>
      <w:r>
        <w:rPr>
          <w:spacing w:val="-2"/>
        </w:rPr>
        <w:t xml:space="preserve"> </w:t>
      </w:r>
      <w:r>
        <w:t>valuable,</w:t>
      </w:r>
      <w:r>
        <w:rPr>
          <w:spacing w:val="-1"/>
        </w:rPr>
        <w:t xml:space="preserve"> </w:t>
      </w:r>
      <w:r>
        <w:t>relevant</w:t>
      </w:r>
      <w:r>
        <w:rPr>
          <w:spacing w:val="-3"/>
        </w:rPr>
        <w:t xml:space="preserve"> </w:t>
      </w:r>
      <w:r>
        <w:t>content</w:t>
      </w:r>
      <w:r>
        <w:rPr>
          <w:spacing w:val="-3"/>
        </w:rPr>
        <w:t xml:space="preserve"> </w:t>
      </w:r>
      <w:r>
        <w:t>to</w:t>
      </w:r>
      <w:r>
        <w:rPr>
          <w:spacing w:val="-6"/>
        </w:rPr>
        <w:t xml:space="preserve"> </w:t>
      </w:r>
      <w:r>
        <w:t>attract and</w:t>
      </w:r>
      <w:r>
        <w:rPr>
          <w:spacing w:val="-5"/>
        </w:rPr>
        <w:t xml:space="preserve"> </w:t>
      </w:r>
      <w:r>
        <w:t>engage</w:t>
      </w:r>
      <w:r>
        <w:rPr>
          <w:spacing w:val="-4"/>
        </w:rPr>
        <w:t xml:space="preserve"> </w:t>
      </w:r>
      <w:r>
        <w:t>a</w:t>
      </w:r>
      <w:r>
        <w:rPr>
          <w:spacing w:val="-4"/>
        </w:rPr>
        <w:t xml:space="preserve"> </w:t>
      </w:r>
      <w:r>
        <w:t>target</w:t>
      </w:r>
      <w:r>
        <w:rPr>
          <w:spacing w:val="-3"/>
        </w:rPr>
        <w:t xml:space="preserve"> </w:t>
      </w:r>
      <w:r>
        <w:t>audience.</w:t>
      </w:r>
      <w:r>
        <w:rPr>
          <w:spacing w:val="-3"/>
        </w:rPr>
        <w:t xml:space="preserve"> </w:t>
      </w:r>
      <w:r>
        <w:t>Content</w:t>
      </w:r>
      <w:r>
        <w:rPr>
          <w:spacing w:val="-4"/>
        </w:rPr>
        <w:t xml:space="preserve"> </w:t>
      </w:r>
      <w:r>
        <w:t>can</w:t>
      </w:r>
      <w:r>
        <w:rPr>
          <w:spacing w:val="-5"/>
        </w:rPr>
        <w:t xml:space="preserve"> </w:t>
      </w:r>
      <w:r>
        <w:t>take</w:t>
      </w:r>
      <w:r>
        <w:rPr>
          <w:spacing w:val="-4"/>
        </w:rPr>
        <w:t xml:space="preserve"> </w:t>
      </w:r>
      <w:r>
        <w:t>various forms,</w:t>
      </w:r>
      <w:r>
        <w:rPr>
          <w:spacing w:val="-3"/>
        </w:rPr>
        <w:t xml:space="preserve"> </w:t>
      </w:r>
      <w:r>
        <w:t>such</w:t>
      </w:r>
      <w:r>
        <w:rPr>
          <w:spacing w:val="-5"/>
        </w:rPr>
        <w:t xml:space="preserve"> </w:t>
      </w:r>
      <w:r>
        <w:t>as</w:t>
      </w:r>
      <w:r>
        <w:rPr>
          <w:spacing w:val="-3"/>
        </w:rPr>
        <w:t xml:space="preserve"> </w:t>
      </w:r>
      <w:r>
        <w:t>blog</w:t>
      </w:r>
      <w:r>
        <w:rPr>
          <w:spacing w:val="-3"/>
        </w:rPr>
        <w:t xml:space="preserve"> </w:t>
      </w:r>
      <w:r>
        <w:t>posts,</w:t>
      </w:r>
      <w:r>
        <w:rPr>
          <w:spacing w:val="-6"/>
        </w:rPr>
        <w:t xml:space="preserve"> </w:t>
      </w:r>
      <w:r>
        <w:t>videos, infographics, and eBooks. Brands use content marketin</w:t>
      </w:r>
      <w:r>
        <w:t>g to establish authority, provide value, and subtly promote their products or services.</w:t>
      </w:r>
    </w:p>
    <w:p w14:paraId="496CB880" w14:textId="77777777" w:rsidR="004D2B5E" w:rsidRDefault="003D3EB2">
      <w:pPr>
        <w:pStyle w:val="Heading3"/>
        <w:numPr>
          <w:ilvl w:val="1"/>
          <w:numId w:val="2"/>
        </w:numPr>
        <w:tabs>
          <w:tab w:val="left" w:pos="860"/>
        </w:tabs>
        <w:spacing w:before="293"/>
        <w:ind w:left="860" w:hanging="360"/>
        <w:rPr>
          <w:b w:val="0"/>
        </w:rPr>
      </w:pPr>
      <w:r>
        <w:t>Email</w:t>
      </w:r>
      <w:r>
        <w:rPr>
          <w:spacing w:val="-5"/>
        </w:rPr>
        <w:t xml:space="preserve"> </w:t>
      </w:r>
      <w:r>
        <w:rPr>
          <w:spacing w:val="-2"/>
        </w:rPr>
        <w:t>Marketing:</w:t>
      </w:r>
    </w:p>
    <w:p w14:paraId="6AEEEEF3" w14:textId="77777777" w:rsidR="004D2B5E" w:rsidRDefault="003D3EB2">
      <w:pPr>
        <w:pStyle w:val="BodyText"/>
        <w:spacing w:before="292" w:line="242" w:lineRule="auto"/>
        <w:ind w:left="140" w:right="227"/>
      </w:pPr>
      <w:r>
        <w:t>Email</w:t>
      </w:r>
      <w:r>
        <w:rPr>
          <w:spacing w:val="-3"/>
        </w:rPr>
        <w:t xml:space="preserve"> </w:t>
      </w:r>
      <w:r>
        <w:t>marketing</w:t>
      </w:r>
      <w:r>
        <w:rPr>
          <w:spacing w:val="-3"/>
        </w:rPr>
        <w:t xml:space="preserve"> </w:t>
      </w:r>
      <w:r>
        <w:t>involves</w:t>
      </w:r>
      <w:r>
        <w:rPr>
          <w:spacing w:val="-3"/>
        </w:rPr>
        <w:t xml:space="preserve"> </w:t>
      </w:r>
      <w:r>
        <w:t>sending</w:t>
      </w:r>
      <w:r>
        <w:rPr>
          <w:spacing w:val="-3"/>
        </w:rPr>
        <w:t xml:space="preserve"> </w:t>
      </w:r>
      <w:r>
        <w:t>targeted</w:t>
      </w:r>
      <w:r>
        <w:rPr>
          <w:spacing w:val="-6"/>
        </w:rPr>
        <w:t xml:space="preserve"> </w:t>
      </w:r>
      <w:r>
        <w:t>messages</w:t>
      </w:r>
      <w:r>
        <w:rPr>
          <w:spacing w:val="-3"/>
        </w:rPr>
        <w:t xml:space="preserve"> </w:t>
      </w:r>
      <w:r>
        <w:t>to</w:t>
      </w:r>
      <w:r>
        <w:rPr>
          <w:spacing w:val="-7"/>
        </w:rPr>
        <w:t xml:space="preserve"> </w:t>
      </w:r>
      <w:r>
        <w:t>a</w:t>
      </w:r>
      <w:r>
        <w:rPr>
          <w:spacing w:val="-5"/>
        </w:rPr>
        <w:t xml:space="preserve"> </w:t>
      </w:r>
      <w:r>
        <w:t>brand's</w:t>
      </w:r>
      <w:r>
        <w:rPr>
          <w:spacing w:val="-3"/>
        </w:rPr>
        <w:t xml:space="preserve"> </w:t>
      </w:r>
      <w:r>
        <w:t>email</w:t>
      </w:r>
      <w:r>
        <w:rPr>
          <w:spacing w:val="-7"/>
        </w:rPr>
        <w:t xml:space="preserve"> </w:t>
      </w:r>
      <w:r>
        <w:t>subscribers.</w:t>
      </w:r>
      <w:r>
        <w:rPr>
          <w:spacing w:val="-3"/>
        </w:rPr>
        <w:t xml:space="preserve"> </w:t>
      </w:r>
      <w:r>
        <w:t>It</w:t>
      </w:r>
      <w:r>
        <w:rPr>
          <w:spacing w:val="-4"/>
        </w:rPr>
        <w:t xml:space="preserve"> </w:t>
      </w:r>
      <w:r>
        <w:t>is</w:t>
      </w:r>
      <w:r>
        <w:rPr>
          <w:spacing w:val="-3"/>
        </w:rPr>
        <w:t xml:space="preserve"> </w:t>
      </w:r>
      <w:r>
        <w:t>an effective</w:t>
      </w:r>
      <w:r>
        <w:rPr>
          <w:spacing w:val="-4"/>
        </w:rPr>
        <w:t xml:space="preserve"> </w:t>
      </w:r>
      <w:r>
        <w:t>tool</w:t>
      </w:r>
      <w:r>
        <w:rPr>
          <w:spacing w:val="-3"/>
        </w:rPr>
        <w:t xml:space="preserve"> </w:t>
      </w:r>
      <w:r>
        <w:t>for</w:t>
      </w:r>
      <w:r>
        <w:rPr>
          <w:spacing w:val="-7"/>
        </w:rPr>
        <w:t xml:space="preserve"> </w:t>
      </w:r>
      <w:r>
        <w:t>nurturing</w:t>
      </w:r>
      <w:r>
        <w:rPr>
          <w:spacing w:val="-3"/>
        </w:rPr>
        <w:t xml:space="preserve"> </w:t>
      </w:r>
      <w:r>
        <w:t>leads,</w:t>
      </w:r>
      <w:r>
        <w:rPr>
          <w:spacing w:val="-7"/>
        </w:rPr>
        <w:t xml:space="preserve"> </w:t>
      </w:r>
      <w:r>
        <w:t>building</w:t>
      </w:r>
      <w:r>
        <w:rPr>
          <w:spacing w:val="-3"/>
        </w:rPr>
        <w:t xml:space="preserve"> </w:t>
      </w:r>
      <w:r>
        <w:t>customer</w:t>
      </w:r>
      <w:r>
        <w:rPr>
          <w:spacing w:val="-6"/>
        </w:rPr>
        <w:t xml:space="preserve"> </w:t>
      </w:r>
      <w:r>
        <w:t>relationships,</w:t>
      </w:r>
      <w:r>
        <w:rPr>
          <w:spacing w:val="-7"/>
        </w:rPr>
        <w:t xml:space="preserve"> </w:t>
      </w:r>
      <w:r>
        <w:t>and</w:t>
      </w:r>
      <w:r>
        <w:rPr>
          <w:spacing w:val="-6"/>
        </w:rPr>
        <w:t xml:space="preserve"> </w:t>
      </w:r>
      <w:r>
        <w:t>driving conversions. Brands can use email campaigns to share promotions, updates, newsletters, and personalized recommendations.</w:t>
      </w:r>
    </w:p>
    <w:p w14:paraId="6B51C20E" w14:textId="77777777" w:rsidR="004D2B5E" w:rsidRDefault="003D3EB2">
      <w:pPr>
        <w:pStyle w:val="Heading3"/>
        <w:numPr>
          <w:ilvl w:val="1"/>
          <w:numId w:val="2"/>
        </w:numPr>
        <w:tabs>
          <w:tab w:val="left" w:pos="860"/>
        </w:tabs>
        <w:spacing w:before="286"/>
        <w:ind w:left="860" w:hanging="360"/>
        <w:rPr>
          <w:b w:val="0"/>
        </w:rPr>
      </w:pPr>
      <w:r>
        <w:t>Influencer</w:t>
      </w:r>
      <w:r>
        <w:rPr>
          <w:spacing w:val="-8"/>
        </w:rPr>
        <w:t xml:space="preserve"> </w:t>
      </w:r>
      <w:r>
        <w:rPr>
          <w:spacing w:val="-2"/>
        </w:rPr>
        <w:t>Marketing:</w:t>
      </w:r>
    </w:p>
    <w:p w14:paraId="3A8E94F0" w14:textId="77777777" w:rsidR="004D2B5E" w:rsidRDefault="003D3EB2">
      <w:pPr>
        <w:pStyle w:val="BodyText"/>
        <w:spacing w:before="292"/>
        <w:ind w:left="140" w:right="273"/>
      </w:pPr>
      <w:r>
        <w:t>Influencer marketing leverages individuals with a significant following and i</w:t>
      </w:r>
      <w:r>
        <w:t>nfluence on social</w:t>
      </w:r>
      <w:r>
        <w:rPr>
          <w:spacing w:val="-7"/>
        </w:rPr>
        <w:t xml:space="preserve"> </w:t>
      </w:r>
      <w:r>
        <w:t>media</w:t>
      </w:r>
      <w:r>
        <w:rPr>
          <w:spacing w:val="-5"/>
        </w:rPr>
        <w:t xml:space="preserve"> </w:t>
      </w:r>
      <w:r>
        <w:t>or</w:t>
      </w:r>
      <w:r>
        <w:rPr>
          <w:spacing w:val="-2"/>
        </w:rPr>
        <w:t xml:space="preserve"> </w:t>
      </w:r>
      <w:r>
        <w:t>other</w:t>
      </w:r>
      <w:r>
        <w:rPr>
          <w:spacing w:val="-4"/>
        </w:rPr>
        <w:t xml:space="preserve"> </w:t>
      </w:r>
      <w:r>
        <w:t>digital</w:t>
      </w:r>
      <w:r>
        <w:rPr>
          <w:spacing w:val="-2"/>
        </w:rPr>
        <w:t xml:space="preserve"> </w:t>
      </w:r>
      <w:r>
        <w:t>platforms.</w:t>
      </w:r>
      <w:r>
        <w:rPr>
          <w:spacing w:val="-3"/>
        </w:rPr>
        <w:t xml:space="preserve"> </w:t>
      </w:r>
      <w:r>
        <w:t>Brands</w:t>
      </w:r>
      <w:r>
        <w:rPr>
          <w:spacing w:val="-3"/>
        </w:rPr>
        <w:t xml:space="preserve"> </w:t>
      </w:r>
      <w:r>
        <w:t>collaborate</w:t>
      </w:r>
      <w:r>
        <w:rPr>
          <w:spacing w:val="-4"/>
        </w:rPr>
        <w:t xml:space="preserve"> </w:t>
      </w:r>
      <w:r>
        <w:t>with</w:t>
      </w:r>
      <w:r>
        <w:rPr>
          <w:spacing w:val="-2"/>
        </w:rPr>
        <w:t xml:space="preserve"> </w:t>
      </w:r>
      <w:r>
        <w:t>influencers</w:t>
      </w:r>
      <w:r>
        <w:rPr>
          <w:spacing w:val="-3"/>
        </w:rPr>
        <w:t xml:space="preserve"> </w:t>
      </w:r>
      <w:r>
        <w:t>to</w:t>
      </w:r>
      <w:r>
        <w:rPr>
          <w:spacing w:val="-7"/>
        </w:rPr>
        <w:t xml:space="preserve"> </w:t>
      </w:r>
      <w:r>
        <w:t>promote</w:t>
      </w:r>
      <w:r>
        <w:rPr>
          <w:spacing w:val="-4"/>
        </w:rPr>
        <w:t xml:space="preserve"> </w:t>
      </w:r>
      <w:r>
        <w:t>their products or services to a wider and engaged audience. Influencers can create authentic content that resonates with their followers, enhancing brand cr</w:t>
      </w:r>
      <w:r>
        <w:t>edibility.</w:t>
      </w:r>
    </w:p>
    <w:p w14:paraId="0AF48CCA" w14:textId="77777777" w:rsidR="004D2B5E" w:rsidRDefault="004D2B5E">
      <w:pPr>
        <w:pStyle w:val="BodyText"/>
        <w:rPr>
          <w:sz w:val="20"/>
        </w:rPr>
      </w:pPr>
    </w:p>
    <w:p w14:paraId="62C9CD70" w14:textId="77777777" w:rsidR="004D2B5E" w:rsidRDefault="003D3EB2">
      <w:pPr>
        <w:pStyle w:val="BodyText"/>
        <w:spacing w:before="124"/>
        <w:rPr>
          <w:sz w:val="20"/>
        </w:rPr>
      </w:pPr>
      <w:r>
        <w:rPr>
          <w:noProof/>
        </w:rPr>
        <mc:AlternateContent>
          <mc:Choice Requires="wps">
            <w:drawing>
              <wp:anchor distT="0" distB="0" distL="0" distR="0" simplePos="0" relativeHeight="487601152" behindDoc="1" locked="0" layoutInCell="1" allowOverlap="1" wp14:anchorId="276CA138" wp14:editId="0D71B232">
                <wp:simplePos x="0" y="0"/>
                <wp:positionH relativeFrom="page">
                  <wp:posOffset>896416</wp:posOffset>
                </wp:positionH>
                <wp:positionV relativeFrom="paragraph">
                  <wp:posOffset>249009</wp:posOffset>
                </wp:positionV>
                <wp:extent cx="5768975" cy="635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6961E65" id="Graphic 30" o:spid="_x0000_s1026" style="position:absolute;margin-left:70.6pt;margin-top:19.6pt;width:454.25pt;height:.5pt;z-index:-15715328;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" path="m5768975,l,,,6096r5768975,l5768975,xe" fillcolor="#d9d9d9" stroked="f">
                <v:path arrowok="t"/>
                <w10:wrap type="topAndBottom" anchorx="page"/>
              </v:shape>
            </w:pict>
          </mc:Fallback>
        </mc:AlternateContent>
      </w:r>
    </w:p>
    <w:p w14:paraId="72DB3A65" w14:textId="77777777" w:rsidR="004D2B5E" w:rsidRDefault="004D2B5E">
      <w:pPr>
        <w:rPr>
          <w:sz w:val="20"/>
        </w:rPr>
        <w:sectPr w:rsidR="004D2B5E">
          <w:pgSz w:w="11910" w:h="16840"/>
          <w:pgMar w:top="164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5F5C266E" w14:textId="77777777" w:rsidR="004D2B5E" w:rsidRDefault="003D3EB2">
      <w:pPr>
        <w:pStyle w:val="Heading3"/>
        <w:numPr>
          <w:ilvl w:val="1"/>
          <w:numId w:val="2"/>
        </w:numPr>
        <w:tabs>
          <w:tab w:val="left" w:pos="860"/>
        </w:tabs>
        <w:spacing w:before="24"/>
        <w:ind w:left="860" w:hanging="360"/>
        <w:rPr>
          <w:b w:val="0"/>
        </w:rPr>
      </w:pPr>
      <w:r>
        <w:lastRenderedPageBreak/>
        <w:t>Pay-Per-Click</w:t>
      </w:r>
      <w:r>
        <w:rPr>
          <w:spacing w:val="-4"/>
        </w:rPr>
        <w:t xml:space="preserve"> </w:t>
      </w:r>
      <w:r>
        <w:t>(PPC)</w:t>
      </w:r>
      <w:r>
        <w:rPr>
          <w:spacing w:val="-2"/>
        </w:rPr>
        <w:t xml:space="preserve"> Advertising:</w:t>
      </w:r>
    </w:p>
    <w:p w14:paraId="6D3B3FF8" w14:textId="77777777" w:rsidR="004D2B5E" w:rsidRDefault="003D3EB2">
      <w:pPr>
        <w:pStyle w:val="BodyText"/>
        <w:spacing w:before="292"/>
        <w:ind w:left="140" w:right="227"/>
      </w:pPr>
      <w:r>
        <w:t>PPC advertising, such as Google Ads and Bing Ads, allows brands to display ads in search engine results and on various websites. Advertisers pay only when users click on their ads. PPC</w:t>
      </w:r>
      <w:r>
        <w:rPr>
          <w:spacing w:val="-4"/>
        </w:rPr>
        <w:t xml:space="preserve"> </w:t>
      </w:r>
      <w:r>
        <w:t>campaigns</w:t>
      </w:r>
      <w:r>
        <w:rPr>
          <w:spacing w:val="-3"/>
        </w:rPr>
        <w:t xml:space="preserve"> </w:t>
      </w:r>
      <w:r>
        <w:t>are</w:t>
      </w:r>
      <w:r>
        <w:rPr>
          <w:spacing w:val="-4"/>
        </w:rPr>
        <w:t xml:space="preserve"> </w:t>
      </w:r>
      <w:r>
        <w:t>highly</w:t>
      </w:r>
      <w:r>
        <w:rPr>
          <w:spacing w:val="-3"/>
        </w:rPr>
        <w:t xml:space="preserve"> </w:t>
      </w:r>
      <w:r>
        <w:t>targeted</w:t>
      </w:r>
      <w:r>
        <w:rPr>
          <w:spacing w:val="-6"/>
        </w:rPr>
        <w:t xml:space="preserve"> </w:t>
      </w:r>
      <w:r>
        <w:t>and</w:t>
      </w:r>
      <w:r>
        <w:rPr>
          <w:spacing w:val="-6"/>
        </w:rPr>
        <w:t xml:space="preserve"> </w:t>
      </w:r>
      <w:r>
        <w:t>measurable,</w:t>
      </w:r>
      <w:r>
        <w:rPr>
          <w:spacing w:val="-7"/>
        </w:rPr>
        <w:t xml:space="preserve"> </w:t>
      </w:r>
      <w:r>
        <w:t>making</w:t>
      </w:r>
      <w:r>
        <w:rPr>
          <w:spacing w:val="-3"/>
        </w:rPr>
        <w:t xml:space="preserve"> </w:t>
      </w:r>
      <w:r>
        <w:t>them effective</w:t>
      </w:r>
      <w:r>
        <w:rPr>
          <w:spacing w:val="-4"/>
        </w:rPr>
        <w:t xml:space="preserve"> </w:t>
      </w:r>
      <w:r>
        <w:t>for</w:t>
      </w:r>
      <w:r>
        <w:rPr>
          <w:spacing w:val="-2"/>
        </w:rPr>
        <w:t xml:space="preserve"> </w:t>
      </w:r>
      <w:r>
        <w:t>driving</w:t>
      </w:r>
      <w:r>
        <w:rPr>
          <w:spacing w:val="-3"/>
        </w:rPr>
        <w:t xml:space="preserve"> </w:t>
      </w:r>
      <w:r>
        <w:t>traffic and conversions.</w:t>
      </w:r>
    </w:p>
    <w:p w14:paraId="15121085" w14:textId="77777777" w:rsidR="004D2B5E" w:rsidRDefault="004D2B5E">
      <w:pPr>
        <w:pStyle w:val="BodyText"/>
      </w:pPr>
    </w:p>
    <w:p w14:paraId="711088DE" w14:textId="77777777" w:rsidR="004D2B5E" w:rsidRDefault="003D3EB2">
      <w:pPr>
        <w:pStyle w:val="Heading3"/>
        <w:numPr>
          <w:ilvl w:val="1"/>
          <w:numId w:val="2"/>
        </w:numPr>
        <w:tabs>
          <w:tab w:val="left" w:pos="860"/>
        </w:tabs>
        <w:ind w:left="860" w:hanging="360"/>
        <w:rPr>
          <w:b w:val="0"/>
        </w:rPr>
      </w:pPr>
      <w:r>
        <w:t>Social</w:t>
      </w:r>
      <w:r>
        <w:rPr>
          <w:spacing w:val="-5"/>
        </w:rPr>
        <w:t xml:space="preserve"> </w:t>
      </w:r>
      <w:r>
        <w:t>Media</w:t>
      </w:r>
      <w:r>
        <w:rPr>
          <w:spacing w:val="-2"/>
        </w:rPr>
        <w:t xml:space="preserve"> Advertising:</w:t>
      </w:r>
    </w:p>
    <w:p w14:paraId="225FA296" w14:textId="77777777" w:rsidR="004D2B5E" w:rsidRDefault="004D2B5E">
      <w:pPr>
        <w:pStyle w:val="BodyText"/>
        <w:rPr>
          <w:b/>
        </w:rPr>
      </w:pPr>
    </w:p>
    <w:p w14:paraId="49ED2ABC" w14:textId="77777777" w:rsidR="004D2B5E" w:rsidRDefault="003D3EB2">
      <w:pPr>
        <w:pStyle w:val="BodyText"/>
        <w:ind w:left="140"/>
      </w:pPr>
      <w:r>
        <w:t>Social media advertising involves creating paid advertisements on social media platforms. Brands</w:t>
      </w:r>
      <w:r>
        <w:rPr>
          <w:spacing w:val="-3"/>
        </w:rPr>
        <w:t xml:space="preserve"> </w:t>
      </w:r>
      <w:r>
        <w:t>can</w:t>
      </w:r>
      <w:r>
        <w:rPr>
          <w:spacing w:val="-1"/>
        </w:rPr>
        <w:t xml:space="preserve"> </w:t>
      </w:r>
      <w:r>
        <w:t>target</w:t>
      </w:r>
      <w:r>
        <w:rPr>
          <w:spacing w:val="-3"/>
        </w:rPr>
        <w:t xml:space="preserve"> </w:t>
      </w:r>
      <w:r>
        <w:t>specific</w:t>
      </w:r>
      <w:r>
        <w:rPr>
          <w:spacing w:val="-1"/>
        </w:rPr>
        <w:t xml:space="preserve"> </w:t>
      </w:r>
      <w:r>
        <w:t>demographics,</w:t>
      </w:r>
      <w:r>
        <w:rPr>
          <w:spacing w:val="-3"/>
        </w:rPr>
        <w:t xml:space="preserve"> </w:t>
      </w:r>
      <w:r>
        <w:t>interests,</w:t>
      </w:r>
      <w:r>
        <w:rPr>
          <w:spacing w:val="-7"/>
        </w:rPr>
        <w:t xml:space="preserve"> </w:t>
      </w:r>
      <w:r>
        <w:t xml:space="preserve">and </w:t>
      </w:r>
      <w:proofErr w:type="spellStart"/>
      <w:r>
        <w:t>behaviours</w:t>
      </w:r>
      <w:proofErr w:type="spellEnd"/>
      <w:r>
        <w:rPr>
          <w:spacing w:val="-2"/>
        </w:rPr>
        <w:t xml:space="preserve"> </w:t>
      </w:r>
      <w:r>
        <w:t>to</w:t>
      </w:r>
      <w:r>
        <w:rPr>
          <w:spacing w:val="-7"/>
        </w:rPr>
        <w:t xml:space="preserve"> </w:t>
      </w:r>
      <w:r>
        <w:t>ensure</w:t>
      </w:r>
      <w:r>
        <w:rPr>
          <w:spacing w:val="-4"/>
        </w:rPr>
        <w:t xml:space="preserve"> </w:t>
      </w:r>
      <w:r>
        <w:t>their</w:t>
      </w:r>
      <w:r>
        <w:rPr>
          <w:spacing w:val="-7"/>
        </w:rPr>
        <w:t xml:space="preserve"> </w:t>
      </w:r>
      <w:r>
        <w:t>ads</w:t>
      </w:r>
      <w:r>
        <w:rPr>
          <w:spacing w:val="-3"/>
        </w:rPr>
        <w:t xml:space="preserve"> </w:t>
      </w:r>
      <w:r>
        <w:t>reach the</w:t>
      </w:r>
      <w:r>
        <w:rPr>
          <w:spacing w:val="-4"/>
        </w:rPr>
        <w:t xml:space="preserve"> </w:t>
      </w:r>
      <w:r>
        <w:t>most</w:t>
      </w:r>
      <w:r>
        <w:rPr>
          <w:spacing w:val="-4"/>
        </w:rPr>
        <w:t xml:space="preserve"> </w:t>
      </w:r>
      <w:r>
        <w:t>re</w:t>
      </w:r>
      <w:r>
        <w:t>levant</w:t>
      </w:r>
      <w:r>
        <w:rPr>
          <w:spacing w:val="-4"/>
        </w:rPr>
        <w:t xml:space="preserve"> </w:t>
      </w:r>
      <w:r>
        <w:t>audience.</w:t>
      </w:r>
      <w:r>
        <w:rPr>
          <w:spacing w:val="-3"/>
        </w:rPr>
        <w:t xml:space="preserve"> </w:t>
      </w:r>
      <w:r>
        <w:t>Social</w:t>
      </w:r>
      <w:r>
        <w:rPr>
          <w:spacing w:val="-7"/>
        </w:rPr>
        <w:t xml:space="preserve"> </w:t>
      </w:r>
      <w:r>
        <w:t>media</w:t>
      </w:r>
      <w:r>
        <w:rPr>
          <w:spacing w:val="-5"/>
        </w:rPr>
        <w:t xml:space="preserve"> </w:t>
      </w:r>
      <w:r>
        <w:t>ads</w:t>
      </w:r>
      <w:r>
        <w:rPr>
          <w:spacing w:val="-3"/>
        </w:rPr>
        <w:t xml:space="preserve"> </w:t>
      </w:r>
      <w:r>
        <w:t>can be</w:t>
      </w:r>
      <w:r>
        <w:rPr>
          <w:spacing w:val="-4"/>
        </w:rPr>
        <w:t xml:space="preserve"> </w:t>
      </w:r>
      <w:r>
        <w:t>in</w:t>
      </w:r>
      <w:r>
        <w:rPr>
          <w:spacing w:val="-6"/>
        </w:rPr>
        <w:t xml:space="preserve"> </w:t>
      </w:r>
      <w:r>
        <w:t>various</w:t>
      </w:r>
      <w:r>
        <w:rPr>
          <w:spacing w:val="-3"/>
        </w:rPr>
        <w:t xml:space="preserve"> </w:t>
      </w:r>
      <w:r>
        <w:t>formats,</w:t>
      </w:r>
      <w:r>
        <w:rPr>
          <w:spacing w:val="-3"/>
        </w:rPr>
        <w:t xml:space="preserve"> </w:t>
      </w:r>
      <w:r>
        <w:t>including</w:t>
      </w:r>
      <w:r>
        <w:rPr>
          <w:spacing w:val="-3"/>
        </w:rPr>
        <w:t xml:space="preserve"> </w:t>
      </w:r>
      <w:r>
        <w:t>image</w:t>
      </w:r>
      <w:r>
        <w:rPr>
          <w:spacing w:val="-4"/>
        </w:rPr>
        <w:t xml:space="preserve"> </w:t>
      </w:r>
      <w:r>
        <w:t>ads, video ads, and carousel ads.</w:t>
      </w:r>
    </w:p>
    <w:p w14:paraId="2A8D4AC3" w14:textId="77777777" w:rsidR="004D2B5E" w:rsidRDefault="003D3EB2">
      <w:pPr>
        <w:pStyle w:val="Heading3"/>
        <w:numPr>
          <w:ilvl w:val="1"/>
          <w:numId w:val="2"/>
        </w:numPr>
        <w:tabs>
          <w:tab w:val="left" w:pos="860"/>
        </w:tabs>
        <w:spacing w:before="292"/>
        <w:ind w:left="860" w:hanging="360"/>
        <w:rPr>
          <w:b w:val="0"/>
        </w:rPr>
      </w:pPr>
      <w:r>
        <w:t>Analytics</w:t>
      </w:r>
      <w:r>
        <w:rPr>
          <w:spacing w:val="-3"/>
        </w:rPr>
        <w:t xml:space="preserve"> </w:t>
      </w:r>
      <w:r>
        <w:t>and</w:t>
      </w:r>
      <w:r>
        <w:rPr>
          <w:spacing w:val="-2"/>
        </w:rPr>
        <w:t xml:space="preserve"> </w:t>
      </w:r>
      <w:r>
        <w:t>Data</w:t>
      </w:r>
      <w:r>
        <w:rPr>
          <w:spacing w:val="-2"/>
        </w:rPr>
        <w:t xml:space="preserve"> Tools:</w:t>
      </w:r>
    </w:p>
    <w:p w14:paraId="0979D3DD" w14:textId="77777777" w:rsidR="004D2B5E" w:rsidRDefault="004D2B5E">
      <w:pPr>
        <w:pStyle w:val="BodyText"/>
        <w:spacing w:before="5"/>
        <w:rPr>
          <w:b/>
        </w:rPr>
      </w:pPr>
    </w:p>
    <w:p w14:paraId="21C18188" w14:textId="77777777" w:rsidR="004D2B5E" w:rsidRDefault="003D3EB2">
      <w:pPr>
        <w:pStyle w:val="BodyText"/>
        <w:ind w:left="140" w:right="227"/>
      </w:pPr>
      <w:r>
        <w:t>Analytics tools like Google Analytics,</w:t>
      </w:r>
      <w:r>
        <w:rPr>
          <w:spacing w:val="-2"/>
        </w:rPr>
        <w:t xml:space="preserve"> </w:t>
      </w:r>
      <w:r>
        <w:t>Facebook Insights,</w:t>
      </w:r>
      <w:r>
        <w:rPr>
          <w:spacing w:val="-2"/>
        </w:rPr>
        <w:t xml:space="preserve"> </w:t>
      </w:r>
      <w:r>
        <w:t>and</w:t>
      </w:r>
      <w:r>
        <w:rPr>
          <w:spacing w:val="-1"/>
        </w:rPr>
        <w:t xml:space="preserve"> </w:t>
      </w:r>
      <w:r>
        <w:t>other</w:t>
      </w:r>
      <w:r>
        <w:rPr>
          <w:spacing w:val="-2"/>
        </w:rPr>
        <w:t xml:space="preserve"> </w:t>
      </w:r>
      <w:r>
        <w:t>data analytics platforms provide valuable insights into user behavior. Brands can track website traffic, user engagement,</w:t>
      </w:r>
      <w:r>
        <w:rPr>
          <w:spacing w:val="-7"/>
        </w:rPr>
        <w:t xml:space="preserve"> </w:t>
      </w:r>
      <w:r>
        <w:t>conversion</w:t>
      </w:r>
      <w:r>
        <w:rPr>
          <w:spacing w:val="-2"/>
        </w:rPr>
        <w:t xml:space="preserve"> </w:t>
      </w:r>
      <w:r>
        <w:t>rates,</w:t>
      </w:r>
      <w:r>
        <w:rPr>
          <w:spacing w:val="-7"/>
        </w:rPr>
        <w:t xml:space="preserve"> </w:t>
      </w:r>
      <w:r>
        <w:t>and</w:t>
      </w:r>
      <w:r>
        <w:rPr>
          <w:spacing w:val="-2"/>
        </w:rPr>
        <w:t xml:space="preserve"> </w:t>
      </w:r>
      <w:r>
        <w:t>other</w:t>
      </w:r>
      <w:r>
        <w:rPr>
          <w:spacing w:val="-7"/>
        </w:rPr>
        <w:t xml:space="preserve"> </w:t>
      </w:r>
      <w:r>
        <w:t>metrics.</w:t>
      </w:r>
      <w:r>
        <w:rPr>
          <w:spacing w:val="-3"/>
        </w:rPr>
        <w:t xml:space="preserve"> </w:t>
      </w:r>
      <w:r>
        <w:t>These</w:t>
      </w:r>
      <w:r>
        <w:rPr>
          <w:spacing w:val="-4"/>
        </w:rPr>
        <w:t xml:space="preserve"> </w:t>
      </w:r>
      <w:r>
        <w:t>insights</w:t>
      </w:r>
      <w:r>
        <w:rPr>
          <w:spacing w:val="-3"/>
        </w:rPr>
        <w:t xml:space="preserve"> </w:t>
      </w:r>
      <w:r>
        <w:t>help</w:t>
      </w:r>
      <w:r>
        <w:rPr>
          <w:spacing w:val="-6"/>
        </w:rPr>
        <w:t xml:space="preserve"> </w:t>
      </w:r>
      <w:r>
        <w:t>in</w:t>
      </w:r>
      <w:r>
        <w:rPr>
          <w:spacing w:val="-6"/>
        </w:rPr>
        <w:t xml:space="preserve"> </w:t>
      </w:r>
      <w:r>
        <w:t>refining</w:t>
      </w:r>
      <w:r>
        <w:rPr>
          <w:spacing w:val="-3"/>
        </w:rPr>
        <w:t xml:space="preserve"> </w:t>
      </w:r>
      <w:r>
        <w:t>marketing strategies for better results.</w:t>
      </w:r>
    </w:p>
    <w:p w14:paraId="1792F362" w14:textId="77777777" w:rsidR="004D2B5E" w:rsidRDefault="004D2B5E">
      <w:pPr>
        <w:pStyle w:val="BodyText"/>
      </w:pPr>
    </w:p>
    <w:p w14:paraId="7B8FBA2F" w14:textId="77777777" w:rsidR="004D2B5E" w:rsidRDefault="003D3EB2">
      <w:pPr>
        <w:pStyle w:val="Heading3"/>
        <w:numPr>
          <w:ilvl w:val="1"/>
          <w:numId w:val="2"/>
        </w:numPr>
        <w:tabs>
          <w:tab w:val="left" w:pos="860"/>
        </w:tabs>
        <w:ind w:left="860" w:hanging="360"/>
        <w:rPr>
          <w:b w:val="0"/>
        </w:rPr>
      </w:pPr>
      <w:r>
        <w:t>Marketing</w:t>
      </w:r>
      <w:r>
        <w:rPr>
          <w:spacing w:val="-5"/>
        </w:rPr>
        <w:t xml:space="preserve"> </w:t>
      </w:r>
      <w:r>
        <w:rPr>
          <w:spacing w:val="-2"/>
        </w:rPr>
        <w:t>Automation:</w:t>
      </w:r>
    </w:p>
    <w:p w14:paraId="53E69722" w14:textId="77777777" w:rsidR="004D2B5E" w:rsidRDefault="003D3EB2">
      <w:pPr>
        <w:pStyle w:val="BodyText"/>
        <w:spacing w:before="292"/>
        <w:ind w:left="140" w:right="273"/>
      </w:pPr>
      <w:r>
        <w:t>M</w:t>
      </w:r>
      <w:r>
        <w:t>arketing</w:t>
      </w:r>
      <w:r>
        <w:rPr>
          <w:spacing w:val="-3"/>
        </w:rPr>
        <w:t xml:space="preserve"> </w:t>
      </w:r>
      <w:r>
        <w:t>automation</w:t>
      </w:r>
      <w:r>
        <w:rPr>
          <w:spacing w:val="-6"/>
        </w:rPr>
        <w:t xml:space="preserve"> </w:t>
      </w:r>
      <w:r>
        <w:t>tools</w:t>
      </w:r>
      <w:r>
        <w:rPr>
          <w:spacing w:val="-3"/>
        </w:rPr>
        <w:t xml:space="preserve"> </w:t>
      </w:r>
      <w:r>
        <w:t>automate repetitive marketing</w:t>
      </w:r>
      <w:r>
        <w:rPr>
          <w:spacing w:val="-3"/>
        </w:rPr>
        <w:t xml:space="preserve"> </w:t>
      </w:r>
      <w:r>
        <w:t>tasks,</w:t>
      </w:r>
      <w:r>
        <w:rPr>
          <w:spacing w:val="-7"/>
        </w:rPr>
        <w:t xml:space="preserve"> </w:t>
      </w:r>
      <w:r>
        <w:t>such</w:t>
      </w:r>
      <w:r>
        <w:rPr>
          <w:spacing w:val="-6"/>
        </w:rPr>
        <w:t xml:space="preserve"> </w:t>
      </w:r>
      <w:r>
        <w:t>as</w:t>
      </w:r>
      <w:r>
        <w:rPr>
          <w:spacing w:val="-3"/>
        </w:rPr>
        <w:t xml:space="preserve"> </w:t>
      </w:r>
      <w:r>
        <w:t>email</w:t>
      </w:r>
      <w:r>
        <w:rPr>
          <w:spacing w:val="-7"/>
        </w:rPr>
        <w:t xml:space="preserve"> </w:t>
      </w:r>
      <w:r>
        <w:t>campaigns, social media posting, and lead nurturing. Brands can use marketing automation to streamline processes, segment audiences, and deliver personalized content, enhancing ef</w:t>
      </w:r>
      <w:r>
        <w:t>ficiency and effectiveness.</w:t>
      </w:r>
    </w:p>
    <w:p w14:paraId="5040C925" w14:textId="77777777" w:rsidR="004D2B5E" w:rsidRDefault="004D2B5E">
      <w:pPr>
        <w:pStyle w:val="BodyText"/>
      </w:pPr>
    </w:p>
    <w:p w14:paraId="60716974" w14:textId="77777777" w:rsidR="004D2B5E" w:rsidRDefault="003D3EB2">
      <w:pPr>
        <w:pStyle w:val="Heading3"/>
        <w:numPr>
          <w:ilvl w:val="1"/>
          <w:numId w:val="2"/>
        </w:numPr>
        <w:tabs>
          <w:tab w:val="left" w:pos="859"/>
        </w:tabs>
        <w:ind w:left="859" w:hanging="359"/>
        <w:rPr>
          <w:b w:val="0"/>
        </w:rPr>
      </w:pPr>
      <w:r>
        <w:t>Video</w:t>
      </w:r>
      <w:r>
        <w:rPr>
          <w:spacing w:val="-3"/>
        </w:rPr>
        <w:t xml:space="preserve"> </w:t>
      </w:r>
      <w:r>
        <w:rPr>
          <w:spacing w:val="-2"/>
        </w:rPr>
        <w:t>Marketing:</w:t>
      </w:r>
    </w:p>
    <w:p w14:paraId="79E77F3F" w14:textId="77777777" w:rsidR="004D2B5E" w:rsidRDefault="003D3EB2">
      <w:pPr>
        <w:pStyle w:val="BodyText"/>
        <w:spacing w:before="293"/>
        <w:ind w:left="140" w:right="273"/>
      </w:pPr>
      <w:r>
        <w:t>Video marketing involves creating and</w:t>
      </w:r>
      <w:r>
        <w:rPr>
          <w:spacing w:val="-1"/>
        </w:rPr>
        <w:t xml:space="preserve"> </w:t>
      </w:r>
      <w:r>
        <w:t>sharing videos to</w:t>
      </w:r>
      <w:r>
        <w:rPr>
          <w:spacing w:val="-2"/>
        </w:rPr>
        <w:t xml:space="preserve"> </w:t>
      </w:r>
      <w:r>
        <w:t>engage and</w:t>
      </w:r>
      <w:r>
        <w:rPr>
          <w:spacing w:val="-1"/>
        </w:rPr>
        <w:t xml:space="preserve"> </w:t>
      </w:r>
      <w:r>
        <w:t>inform the audience. Video</w:t>
      </w:r>
      <w:r>
        <w:rPr>
          <w:spacing w:val="-2"/>
        </w:rPr>
        <w:t xml:space="preserve"> </w:t>
      </w:r>
      <w:r>
        <w:t>content is</w:t>
      </w:r>
      <w:r>
        <w:rPr>
          <w:spacing w:val="-3"/>
        </w:rPr>
        <w:t xml:space="preserve"> </w:t>
      </w:r>
      <w:r>
        <w:t>highly</w:t>
      </w:r>
      <w:r>
        <w:rPr>
          <w:spacing w:val="-3"/>
        </w:rPr>
        <w:t xml:space="preserve"> </w:t>
      </w:r>
      <w:r>
        <w:t>engaging</w:t>
      </w:r>
      <w:r>
        <w:rPr>
          <w:spacing w:val="-3"/>
        </w:rPr>
        <w:t xml:space="preserve"> </w:t>
      </w:r>
      <w:r>
        <w:t>and</w:t>
      </w:r>
      <w:r>
        <w:rPr>
          <w:spacing w:val="-6"/>
        </w:rPr>
        <w:t xml:space="preserve"> </w:t>
      </w:r>
      <w:r>
        <w:t>can</w:t>
      </w:r>
      <w:r>
        <w:rPr>
          <w:spacing w:val="-1"/>
        </w:rPr>
        <w:t xml:space="preserve"> </w:t>
      </w:r>
      <w:r>
        <w:t>be</w:t>
      </w:r>
      <w:r>
        <w:rPr>
          <w:spacing w:val="-4"/>
        </w:rPr>
        <w:t xml:space="preserve"> </w:t>
      </w:r>
      <w:r>
        <w:t>used</w:t>
      </w:r>
      <w:r>
        <w:rPr>
          <w:spacing w:val="-1"/>
        </w:rPr>
        <w:t xml:space="preserve"> </w:t>
      </w:r>
      <w:r>
        <w:t>on</w:t>
      </w:r>
      <w:r>
        <w:rPr>
          <w:spacing w:val="-6"/>
        </w:rPr>
        <w:t xml:space="preserve"> </w:t>
      </w:r>
      <w:r>
        <w:t>websites,</w:t>
      </w:r>
      <w:r>
        <w:rPr>
          <w:spacing w:val="-7"/>
        </w:rPr>
        <w:t xml:space="preserve"> </w:t>
      </w:r>
      <w:r>
        <w:t>social</w:t>
      </w:r>
      <w:r>
        <w:rPr>
          <w:spacing w:val="-7"/>
        </w:rPr>
        <w:t xml:space="preserve"> </w:t>
      </w:r>
      <w:r>
        <w:t>media,</w:t>
      </w:r>
      <w:r>
        <w:rPr>
          <w:spacing w:val="-2"/>
        </w:rPr>
        <w:t xml:space="preserve"> </w:t>
      </w:r>
      <w:r>
        <w:t>YouTube,</w:t>
      </w:r>
      <w:r>
        <w:rPr>
          <w:spacing w:val="-7"/>
        </w:rPr>
        <w:t xml:space="preserve"> </w:t>
      </w:r>
      <w:r>
        <w:t>and other platforms. Brands use video for product demonstrations, testimonials, storytelling, and educational content.</w:t>
      </w:r>
    </w:p>
    <w:p w14:paraId="41099A9C" w14:textId="77777777" w:rsidR="004D2B5E" w:rsidRDefault="004D2B5E">
      <w:pPr>
        <w:pStyle w:val="BodyText"/>
        <w:rPr>
          <w:sz w:val="20"/>
        </w:rPr>
      </w:pPr>
    </w:p>
    <w:p w14:paraId="287D1CED" w14:textId="77777777" w:rsidR="004D2B5E" w:rsidRDefault="004D2B5E">
      <w:pPr>
        <w:pStyle w:val="BodyText"/>
        <w:rPr>
          <w:sz w:val="20"/>
        </w:rPr>
      </w:pPr>
    </w:p>
    <w:p w14:paraId="62CB8A29" w14:textId="77777777" w:rsidR="004D2B5E" w:rsidRDefault="004D2B5E">
      <w:pPr>
        <w:pStyle w:val="BodyText"/>
        <w:rPr>
          <w:sz w:val="20"/>
        </w:rPr>
      </w:pPr>
    </w:p>
    <w:p w14:paraId="35802D79" w14:textId="77777777" w:rsidR="004D2B5E" w:rsidRDefault="004D2B5E">
      <w:pPr>
        <w:pStyle w:val="BodyText"/>
        <w:rPr>
          <w:sz w:val="20"/>
        </w:rPr>
      </w:pPr>
    </w:p>
    <w:p w14:paraId="115D47FD" w14:textId="77777777" w:rsidR="004D2B5E" w:rsidRDefault="004D2B5E">
      <w:pPr>
        <w:pStyle w:val="BodyText"/>
        <w:rPr>
          <w:sz w:val="20"/>
        </w:rPr>
      </w:pPr>
    </w:p>
    <w:p w14:paraId="429F5DE5" w14:textId="77777777" w:rsidR="004D2B5E" w:rsidRDefault="004D2B5E">
      <w:pPr>
        <w:pStyle w:val="BodyText"/>
        <w:rPr>
          <w:sz w:val="20"/>
        </w:rPr>
      </w:pPr>
    </w:p>
    <w:p w14:paraId="76E201BD" w14:textId="77777777" w:rsidR="004D2B5E" w:rsidRDefault="004D2B5E">
      <w:pPr>
        <w:pStyle w:val="BodyText"/>
        <w:rPr>
          <w:sz w:val="20"/>
        </w:rPr>
      </w:pPr>
    </w:p>
    <w:p w14:paraId="5769B0E9" w14:textId="77777777" w:rsidR="004D2B5E" w:rsidRDefault="004D2B5E">
      <w:pPr>
        <w:pStyle w:val="BodyText"/>
        <w:rPr>
          <w:sz w:val="20"/>
        </w:rPr>
      </w:pPr>
    </w:p>
    <w:p w14:paraId="0CB4C13A" w14:textId="77777777" w:rsidR="004D2B5E" w:rsidRDefault="004D2B5E">
      <w:pPr>
        <w:pStyle w:val="BodyText"/>
        <w:rPr>
          <w:sz w:val="20"/>
        </w:rPr>
      </w:pPr>
    </w:p>
    <w:p w14:paraId="0D6574BD" w14:textId="77777777" w:rsidR="004D2B5E" w:rsidRDefault="004D2B5E">
      <w:pPr>
        <w:pStyle w:val="BodyText"/>
        <w:rPr>
          <w:sz w:val="20"/>
        </w:rPr>
      </w:pPr>
    </w:p>
    <w:p w14:paraId="083C1FA6" w14:textId="77777777" w:rsidR="004D2B5E" w:rsidRDefault="004D2B5E">
      <w:pPr>
        <w:pStyle w:val="BodyText"/>
        <w:rPr>
          <w:sz w:val="20"/>
        </w:rPr>
      </w:pPr>
    </w:p>
    <w:p w14:paraId="0596E47F" w14:textId="77777777" w:rsidR="004D2B5E" w:rsidRDefault="004D2B5E">
      <w:pPr>
        <w:pStyle w:val="BodyText"/>
        <w:rPr>
          <w:sz w:val="20"/>
        </w:rPr>
      </w:pPr>
    </w:p>
    <w:p w14:paraId="08C890AA" w14:textId="77777777" w:rsidR="004D2B5E" w:rsidRDefault="004D2B5E">
      <w:pPr>
        <w:pStyle w:val="BodyText"/>
        <w:rPr>
          <w:sz w:val="20"/>
        </w:rPr>
      </w:pPr>
    </w:p>
    <w:p w14:paraId="116289E6" w14:textId="77777777" w:rsidR="004D2B5E" w:rsidRDefault="004D2B5E">
      <w:pPr>
        <w:pStyle w:val="BodyText"/>
        <w:rPr>
          <w:sz w:val="20"/>
        </w:rPr>
      </w:pPr>
    </w:p>
    <w:p w14:paraId="0C51029E" w14:textId="77777777" w:rsidR="004D2B5E" w:rsidRDefault="004D2B5E">
      <w:pPr>
        <w:pStyle w:val="BodyText"/>
        <w:rPr>
          <w:sz w:val="20"/>
        </w:rPr>
      </w:pPr>
    </w:p>
    <w:p w14:paraId="1ADE1482" w14:textId="77777777" w:rsidR="004D2B5E" w:rsidRDefault="003D3EB2">
      <w:pPr>
        <w:pStyle w:val="BodyText"/>
        <w:spacing w:before="9"/>
        <w:rPr>
          <w:sz w:val="20"/>
        </w:rPr>
      </w:pPr>
      <w:r>
        <w:rPr>
          <w:noProof/>
        </w:rPr>
        <mc:AlternateContent>
          <mc:Choice Requires="wps">
            <w:drawing>
              <wp:anchor distT="0" distB="0" distL="0" distR="0" simplePos="0" relativeHeight="487601664" behindDoc="1" locked="0" layoutInCell="1" allowOverlap="1" wp14:anchorId="5DCDDB43" wp14:editId="3D6194E6">
                <wp:simplePos x="0" y="0"/>
                <wp:positionH relativeFrom="page">
                  <wp:posOffset>896416</wp:posOffset>
                </wp:positionH>
                <wp:positionV relativeFrom="paragraph">
                  <wp:posOffset>175984</wp:posOffset>
                </wp:positionV>
                <wp:extent cx="5768975" cy="635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91BE56B" id="Graphic 31" o:spid="_x0000_s1026" style="position:absolute;margin-left:70.6pt;margin-top:13.85pt;width:454.25pt;height:.5pt;z-index:-15714816;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" path="m5768975,l,,,6096r5768975,l5768975,xe" fillcolor="#d9d9d9" stroked="f">
                <v:path arrowok="t"/>
                <w10:wrap type="topAndBottom" anchorx="page"/>
              </v:shape>
            </w:pict>
          </mc:Fallback>
        </mc:AlternateContent>
      </w:r>
    </w:p>
    <w:p w14:paraId="54C5800A" w14:textId="77777777" w:rsidR="004D2B5E" w:rsidRDefault="004D2B5E">
      <w:pPr>
        <w:rPr>
          <w:sz w:val="20"/>
        </w:rPr>
        <w:sectPr w:rsidR="004D2B5E">
          <w:pgSz w:w="11910" w:h="16840"/>
          <w:pgMar w:top="140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37CDDE0B" w14:textId="77777777" w:rsidR="004D2B5E" w:rsidRDefault="003D3EB2">
      <w:pPr>
        <w:pStyle w:val="Heading3"/>
        <w:numPr>
          <w:ilvl w:val="1"/>
          <w:numId w:val="2"/>
        </w:numPr>
        <w:tabs>
          <w:tab w:val="left" w:pos="859"/>
        </w:tabs>
        <w:spacing w:before="24"/>
        <w:ind w:left="859" w:hanging="359"/>
        <w:rPr>
          <w:b w:val="0"/>
        </w:rPr>
      </w:pPr>
      <w:r>
        <w:lastRenderedPageBreak/>
        <w:t>Affiliate</w:t>
      </w:r>
      <w:r>
        <w:rPr>
          <w:spacing w:val="-12"/>
        </w:rPr>
        <w:t xml:space="preserve"> </w:t>
      </w:r>
      <w:r>
        <w:rPr>
          <w:spacing w:val="-2"/>
        </w:rPr>
        <w:t>Marketing:</w:t>
      </w:r>
    </w:p>
    <w:p w14:paraId="6FCC20BD" w14:textId="77777777" w:rsidR="004D2B5E" w:rsidRDefault="003D3EB2">
      <w:pPr>
        <w:pStyle w:val="BodyText"/>
        <w:spacing w:before="292"/>
        <w:ind w:left="140" w:right="273"/>
      </w:pPr>
      <w:r>
        <w:t>In affiliate marketing, brands collaborate with</w:t>
      </w:r>
      <w:r>
        <w:t xml:space="preserve"> affiliates (partners) who promote their products or services in exchange for a commission on sales. Affiliate marketers use various digital</w:t>
      </w:r>
      <w:r>
        <w:rPr>
          <w:spacing w:val="-5"/>
        </w:rPr>
        <w:t xml:space="preserve"> </w:t>
      </w:r>
      <w:r>
        <w:t>channels,</w:t>
      </w:r>
      <w:r>
        <w:rPr>
          <w:spacing w:val="-2"/>
        </w:rPr>
        <w:t xml:space="preserve"> </w:t>
      </w:r>
      <w:r>
        <w:t>including</w:t>
      </w:r>
      <w:r>
        <w:rPr>
          <w:spacing w:val="-2"/>
        </w:rPr>
        <w:t xml:space="preserve"> </w:t>
      </w:r>
      <w:r>
        <w:t>websites,</w:t>
      </w:r>
      <w:r>
        <w:rPr>
          <w:spacing w:val="-5"/>
        </w:rPr>
        <w:t xml:space="preserve"> </w:t>
      </w:r>
      <w:r>
        <w:t>blogs,</w:t>
      </w:r>
      <w:r>
        <w:rPr>
          <w:spacing w:val="-5"/>
        </w:rPr>
        <w:t xml:space="preserve"> </w:t>
      </w:r>
      <w:r>
        <w:t>and</w:t>
      </w:r>
      <w:r>
        <w:rPr>
          <w:spacing w:val="-4"/>
        </w:rPr>
        <w:t xml:space="preserve"> </w:t>
      </w:r>
      <w:r>
        <w:t>social</w:t>
      </w:r>
      <w:r>
        <w:rPr>
          <w:spacing w:val="-5"/>
        </w:rPr>
        <w:t xml:space="preserve"> </w:t>
      </w:r>
      <w:r>
        <w:t>media,</w:t>
      </w:r>
      <w:r>
        <w:rPr>
          <w:spacing w:val="-1"/>
        </w:rPr>
        <w:t xml:space="preserve"> </w:t>
      </w:r>
      <w:r>
        <w:t>to</w:t>
      </w:r>
      <w:r>
        <w:rPr>
          <w:spacing w:val="-5"/>
        </w:rPr>
        <w:t xml:space="preserve"> </w:t>
      </w:r>
      <w:r>
        <w:t>drive</w:t>
      </w:r>
      <w:r>
        <w:rPr>
          <w:spacing w:val="-3"/>
        </w:rPr>
        <w:t xml:space="preserve"> </w:t>
      </w:r>
      <w:r>
        <w:t>traffic</w:t>
      </w:r>
      <w:r>
        <w:rPr>
          <w:spacing w:val="-4"/>
        </w:rPr>
        <w:t xml:space="preserve"> </w:t>
      </w:r>
      <w:r>
        <w:t>and</w:t>
      </w:r>
      <w:r>
        <w:rPr>
          <w:spacing w:val="-5"/>
        </w:rPr>
        <w:t xml:space="preserve"> </w:t>
      </w:r>
      <w:r>
        <w:t>conversions to the brand's website.</w:t>
      </w:r>
    </w:p>
    <w:p w14:paraId="0510DD36" w14:textId="77777777" w:rsidR="004D2B5E" w:rsidRDefault="004D2B5E">
      <w:pPr>
        <w:pStyle w:val="BodyText"/>
      </w:pPr>
    </w:p>
    <w:p w14:paraId="73031F7B" w14:textId="77777777" w:rsidR="004D2B5E" w:rsidRDefault="004D2B5E">
      <w:pPr>
        <w:pStyle w:val="BodyText"/>
      </w:pPr>
    </w:p>
    <w:p w14:paraId="59DB9ABB" w14:textId="77777777" w:rsidR="004D2B5E" w:rsidRDefault="004D2B5E">
      <w:pPr>
        <w:pStyle w:val="BodyText"/>
      </w:pPr>
    </w:p>
    <w:p w14:paraId="58CBEB3F" w14:textId="77777777" w:rsidR="004D2B5E" w:rsidRDefault="003D3EB2">
      <w:pPr>
        <w:pStyle w:val="Heading3"/>
        <w:numPr>
          <w:ilvl w:val="1"/>
          <w:numId w:val="2"/>
        </w:numPr>
        <w:tabs>
          <w:tab w:val="left" w:pos="859"/>
        </w:tabs>
        <w:ind w:left="859" w:hanging="359"/>
        <w:rPr>
          <w:b w:val="0"/>
        </w:rPr>
      </w:pPr>
      <w:r>
        <w:t>User-Generated</w:t>
      </w:r>
      <w:r>
        <w:rPr>
          <w:spacing w:val="-8"/>
        </w:rPr>
        <w:t xml:space="preserve"> </w:t>
      </w:r>
      <w:r>
        <w:t>Content</w:t>
      </w:r>
      <w:r>
        <w:rPr>
          <w:spacing w:val="-9"/>
        </w:rPr>
        <w:t xml:space="preserve"> </w:t>
      </w:r>
      <w:r>
        <w:rPr>
          <w:spacing w:val="-2"/>
        </w:rPr>
        <w:t>(UGC):</w:t>
      </w:r>
    </w:p>
    <w:p w14:paraId="220CBEA2" w14:textId="77777777" w:rsidR="004D2B5E" w:rsidRDefault="003D3EB2">
      <w:pPr>
        <w:pStyle w:val="BodyText"/>
        <w:spacing w:before="293"/>
        <w:ind w:left="140" w:right="227"/>
      </w:pPr>
      <w:r>
        <w:t>Brands encourage users to create and share content related to their products or services. UGC can include reviews, testimonials, social media posts, and videos. This content builds trust</w:t>
      </w:r>
      <w:r>
        <w:rPr>
          <w:spacing w:val="-4"/>
        </w:rPr>
        <w:t xml:space="preserve"> </w:t>
      </w:r>
      <w:r>
        <w:t>and</w:t>
      </w:r>
      <w:r>
        <w:rPr>
          <w:spacing w:val="-6"/>
        </w:rPr>
        <w:t xml:space="preserve"> </w:t>
      </w:r>
      <w:r>
        <w:t>authenticity</w:t>
      </w:r>
      <w:r>
        <w:rPr>
          <w:spacing w:val="-3"/>
        </w:rPr>
        <w:t xml:space="preserve"> </w:t>
      </w:r>
      <w:r>
        <w:t>around</w:t>
      </w:r>
      <w:r>
        <w:rPr>
          <w:spacing w:val="-2"/>
        </w:rPr>
        <w:t xml:space="preserve"> </w:t>
      </w:r>
      <w:r>
        <w:t>the</w:t>
      </w:r>
      <w:r>
        <w:rPr>
          <w:spacing w:val="-4"/>
        </w:rPr>
        <w:t xml:space="preserve"> </w:t>
      </w:r>
      <w:r>
        <w:t>brand,</w:t>
      </w:r>
      <w:r>
        <w:rPr>
          <w:spacing w:val="-3"/>
        </w:rPr>
        <w:t xml:space="preserve"> </w:t>
      </w:r>
      <w:r>
        <w:t>as</w:t>
      </w:r>
      <w:r>
        <w:rPr>
          <w:spacing w:val="-3"/>
        </w:rPr>
        <w:t xml:space="preserve"> </w:t>
      </w:r>
      <w:r>
        <w:t>potential</w:t>
      </w:r>
      <w:r>
        <w:rPr>
          <w:spacing w:val="-7"/>
        </w:rPr>
        <w:t xml:space="preserve"> </w:t>
      </w:r>
      <w:r>
        <w:t>customers</w:t>
      </w:r>
      <w:r>
        <w:rPr>
          <w:spacing w:val="-3"/>
        </w:rPr>
        <w:t xml:space="preserve"> </w:t>
      </w:r>
      <w:r>
        <w:t>value the</w:t>
      </w:r>
      <w:r>
        <w:rPr>
          <w:spacing w:val="-4"/>
        </w:rPr>
        <w:t xml:space="preserve"> </w:t>
      </w:r>
      <w:r>
        <w:t>opinions</w:t>
      </w:r>
      <w:r>
        <w:rPr>
          <w:spacing w:val="-3"/>
        </w:rPr>
        <w:t xml:space="preserve"> </w:t>
      </w:r>
      <w:r>
        <w:t>of</w:t>
      </w:r>
      <w:r>
        <w:rPr>
          <w:spacing w:val="-6"/>
        </w:rPr>
        <w:t xml:space="preserve"> </w:t>
      </w:r>
      <w:r>
        <w:t xml:space="preserve">their </w:t>
      </w:r>
      <w:r>
        <w:rPr>
          <w:spacing w:val="-2"/>
        </w:rPr>
        <w:t>peers.</w:t>
      </w:r>
    </w:p>
    <w:p w14:paraId="5DFA1229" w14:textId="77777777" w:rsidR="004D2B5E" w:rsidRDefault="004D2B5E">
      <w:pPr>
        <w:pStyle w:val="BodyText"/>
      </w:pPr>
    </w:p>
    <w:p w14:paraId="5D978968" w14:textId="77777777" w:rsidR="004D2B5E" w:rsidRDefault="004D2B5E">
      <w:pPr>
        <w:pStyle w:val="BodyText"/>
      </w:pPr>
    </w:p>
    <w:p w14:paraId="197F44CF" w14:textId="77777777" w:rsidR="004D2B5E" w:rsidRDefault="004D2B5E">
      <w:pPr>
        <w:pStyle w:val="BodyText"/>
        <w:spacing w:before="4"/>
      </w:pPr>
    </w:p>
    <w:p w14:paraId="427F6D80" w14:textId="77777777" w:rsidR="004D2B5E" w:rsidRDefault="003D3EB2">
      <w:pPr>
        <w:pStyle w:val="BodyText"/>
        <w:ind w:left="140" w:right="273"/>
      </w:pPr>
      <w:r>
        <w:t>These digital tools for brand promotion offer diverse approaches to reach, engage, and convert audiences. Effective brand promotion often involves a combination of these tools, tailored</w:t>
      </w:r>
      <w:r>
        <w:rPr>
          <w:spacing w:val="-6"/>
        </w:rPr>
        <w:t xml:space="preserve"> </w:t>
      </w:r>
      <w:r>
        <w:t>to</w:t>
      </w:r>
      <w:r>
        <w:rPr>
          <w:spacing w:val="-7"/>
        </w:rPr>
        <w:t xml:space="preserve"> </w:t>
      </w:r>
      <w:r>
        <w:t>the brand's</w:t>
      </w:r>
      <w:r>
        <w:rPr>
          <w:spacing w:val="-3"/>
        </w:rPr>
        <w:t xml:space="preserve"> </w:t>
      </w:r>
      <w:r>
        <w:t>objectives,</w:t>
      </w:r>
      <w:r>
        <w:rPr>
          <w:spacing w:val="-7"/>
        </w:rPr>
        <w:t xml:space="preserve"> </w:t>
      </w:r>
      <w:r>
        <w:t>target</w:t>
      </w:r>
      <w:r>
        <w:rPr>
          <w:spacing w:val="-3"/>
        </w:rPr>
        <w:t xml:space="preserve"> </w:t>
      </w:r>
      <w:r>
        <w:t>audience,</w:t>
      </w:r>
      <w:r>
        <w:rPr>
          <w:spacing w:val="-7"/>
        </w:rPr>
        <w:t xml:space="preserve"> </w:t>
      </w:r>
      <w:r>
        <w:t>and</w:t>
      </w:r>
      <w:r>
        <w:rPr>
          <w:spacing w:val="-2"/>
        </w:rPr>
        <w:t xml:space="preserve"> </w:t>
      </w:r>
      <w:r>
        <w:t>industry.</w:t>
      </w:r>
      <w:r>
        <w:rPr>
          <w:spacing w:val="-3"/>
        </w:rPr>
        <w:t xml:space="preserve"> </w:t>
      </w:r>
      <w:r>
        <w:t>Brands</w:t>
      </w:r>
      <w:r>
        <w:rPr>
          <w:spacing w:val="-3"/>
        </w:rPr>
        <w:t xml:space="preserve"> </w:t>
      </w:r>
      <w:r>
        <w:t xml:space="preserve">that </w:t>
      </w:r>
      <w:r>
        <w:t>leverage</w:t>
      </w:r>
      <w:r>
        <w:rPr>
          <w:spacing w:val="-4"/>
        </w:rPr>
        <w:t xml:space="preserve"> </w:t>
      </w:r>
      <w:r>
        <w:t>these tools strategically can create a strong online presence and build lasting relationships with their customers.</w:t>
      </w:r>
    </w:p>
    <w:p w14:paraId="2D989919" w14:textId="77777777" w:rsidR="004D2B5E" w:rsidRDefault="004D2B5E">
      <w:pPr>
        <w:pStyle w:val="BodyText"/>
        <w:rPr>
          <w:sz w:val="20"/>
        </w:rPr>
      </w:pPr>
    </w:p>
    <w:p w14:paraId="52362681" w14:textId="77777777" w:rsidR="004D2B5E" w:rsidRDefault="004D2B5E">
      <w:pPr>
        <w:pStyle w:val="BodyText"/>
        <w:rPr>
          <w:sz w:val="20"/>
        </w:rPr>
      </w:pPr>
    </w:p>
    <w:p w14:paraId="026FF537" w14:textId="77777777" w:rsidR="004D2B5E" w:rsidRDefault="004D2B5E">
      <w:pPr>
        <w:pStyle w:val="BodyText"/>
        <w:rPr>
          <w:sz w:val="20"/>
        </w:rPr>
      </w:pPr>
    </w:p>
    <w:p w14:paraId="1C1EE3FF" w14:textId="77777777" w:rsidR="004D2B5E" w:rsidRDefault="004D2B5E">
      <w:pPr>
        <w:pStyle w:val="BodyText"/>
        <w:rPr>
          <w:sz w:val="20"/>
        </w:rPr>
      </w:pPr>
    </w:p>
    <w:p w14:paraId="681D7D23" w14:textId="77777777" w:rsidR="004D2B5E" w:rsidRDefault="004D2B5E">
      <w:pPr>
        <w:pStyle w:val="BodyText"/>
        <w:rPr>
          <w:sz w:val="20"/>
        </w:rPr>
      </w:pPr>
    </w:p>
    <w:p w14:paraId="4E568DD7" w14:textId="77777777" w:rsidR="004D2B5E" w:rsidRDefault="004D2B5E">
      <w:pPr>
        <w:pStyle w:val="BodyText"/>
        <w:rPr>
          <w:sz w:val="20"/>
        </w:rPr>
      </w:pPr>
    </w:p>
    <w:p w14:paraId="698C610C" w14:textId="77777777" w:rsidR="004D2B5E" w:rsidRDefault="004D2B5E">
      <w:pPr>
        <w:pStyle w:val="BodyText"/>
        <w:rPr>
          <w:sz w:val="20"/>
        </w:rPr>
      </w:pPr>
    </w:p>
    <w:p w14:paraId="4973F16F" w14:textId="77777777" w:rsidR="004D2B5E" w:rsidRDefault="004D2B5E">
      <w:pPr>
        <w:pStyle w:val="BodyText"/>
        <w:rPr>
          <w:sz w:val="20"/>
        </w:rPr>
      </w:pPr>
    </w:p>
    <w:p w14:paraId="000214A2" w14:textId="77777777" w:rsidR="004D2B5E" w:rsidRDefault="004D2B5E">
      <w:pPr>
        <w:pStyle w:val="BodyText"/>
        <w:rPr>
          <w:sz w:val="20"/>
        </w:rPr>
      </w:pPr>
    </w:p>
    <w:p w14:paraId="6ADE2E24" w14:textId="77777777" w:rsidR="004D2B5E" w:rsidRDefault="004D2B5E">
      <w:pPr>
        <w:pStyle w:val="BodyText"/>
        <w:rPr>
          <w:sz w:val="20"/>
        </w:rPr>
      </w:pPr>
    </w:p>
    <w:p w14:paraId="689D0A1F" w14:textId="77777777" w:rsidR="004D2B5E" w:rsidRDefault="004D2B5E">
      <w:pPr>
        <w:pStyle w:val="BodyText"/>
        <w:rPr>
          <w:sz w:val="20"/>
        </w:rPr>
      </w:pPr>
    </w:p>
    <w:p w14:paraId="6B9A3661" w14:textId="77777777" w:rsidR="004D2B5E" w:rsidRDefault="004D2B5E">
      <w:pPr>
        <w:pStyle w:val="BodyText"/>
        <w:rPr>
          <w:sz w:val="20"/>
        </w:rPr>
      </w:pPr>
    </w:p>
    <w:p w14:paraId="16250F64" w14:textId="77777777" w:rsidR="004D2B5E" w:rsidRDefault="004D2B5E">
      <w:pPr>
        <w:pStyle w:val="BodyText"/>
        <w:rPr>
          <w:sz w:val="20"/>
        </w:rPr>
      </w:pPr>
    </w:p>
    <w:p w14:paraId="26CC3563" w14:textId="77777777" w:rsidR="004D2B5E" w:rsidRDefault="004D2B5E">
      <w:pPr>
        <w:pStyle w:val="BodyText"/>
        <w:rPr>
          <w:sz w:val="20"/>
        </w:rPr>
      </w:pPr>
    </w:p>
    <w:p w14:paraId="0328EA70" w14:textId="77777777" w:rsidR="004D2B5E" w:rsidRDefault="004D2B5E">
      <w:pPr>
        <w:pStyle w:val="BodyText"/>
        <w:rPr>
          <w:sz w:val="20"/>
        </w:rPr>
      </w:pPr>
    </w:p>
    <w:p w14:paraId="53B68B80" w14:textId="77777777" w:rsidR="004D2B5E" w:rsidRDefault="004D2B5E">
      <w:pPr>
        <w:pStyle w:val="BodyText"/>
        <w:rPr>
          <w:sz w:val="20"/>
        </w:rPr>
      </w:pPr>
    </w:p>
    <w:p w14:paraId="1D128BEA" w14:textId="77777777" w:rsidR="004D2B5E" w:rsidRDefault="004D2B5E">
      <w:pPr>
        <w:pStyle w:val="BodyText"/>
        <w:rPr>
          <w:sz w:val="20"/>
        </w:rPr>
      </w:pPr>
    </w:p>
    <w:p w14:paraId="6B8E5564" w14:textId="77777777" w:rsidR="004D2B5E" w:rsidRDefault="004D2B5E">
      <w:pPr>
        <w:pStyle w:val="BodyText"/>
        <w:rPr>
          <w:sz w:val="20"/>
        </w:rPr>
      </w:pPr>
    </w:p>
    <w:p w14:paraId="4E6EBECF" w14:textId="77777777" w:rsidR="004D2B5E" w:rsidRDefault="004D2B5E">
      <w:pPr>
        <w:pStyle w:val="BodyText"/>
        <w:rPr>
          <w:sz w:val="20"/>
        </w:rPr>
      </w:pPr>
    </w:p>
    <w:p w14:paraId="099AF12E" w14:textId="77777777" w:rsidR="004D2B5E" w:rsidRDefault="004D2B5E">
      <w:pPr>
        <w:pStyle w:val="BodyText"/>
        <w:rPr>
          <w:sz w:val="20"/>
        </w:rPr>
      </w:pPr>
    </w:p>
    <w:p w14:paraId="18232D5B" w14:textId="77777777" w:rsidR="004D2B5E" w:rsidRDefault="004D2B5E">
      <w:pPr>
        <w:pStyle w:val="BodyText"/>
        <w:rPr>
          <w:sz w:val="20"/>
        </w:rPr>
      </w:pPr>
    </w:p>
    <w:p w14:paraId="188FC604" w14:textId="77777777" w:rsidR="004D2B5E" w:rsidRDefault="004D2B5E">
      <w:pPr>
        <w:pStyle w:val="BodyText"/>
        <w:rPr>
          <w:sz w:val="20"/>
        </w:rPr>
      </w:pPr>
    </w:p>
    <w:p w14:paraId="5EAC45A4" w14:textId="77777777" w:rsidR="004D2B5E" w:rsidRDefault="004D2B5E">
      <w:pPr>
        <w:pStyle w:val="BodyText"/>
        <w:rPr>
          <w:sz w:val="20"/>
        </w:rPr>
      </w:pPr>
    </w:p>
    <w:p w14:paraId="11F89BA4" w14:textId="77777777" w:rsidR="004D2B5E" w:rsidRDefault="004D2B5E">
      <w:pPr>
        <w:pStyle w:val="BodyText"/>
        <w:rPr>
          <w:sz w:val="20"/>
        </w:rPr>
      </w:pPr>
    </w:p>
    <w:p w14:paraId="0977AE1C" w14:textId="77777777" w:rsidR="004D2B5E" w:rsidRDefault="004D2B5E">
      <w:pPr>
        <w:pStyle w:val="BodyText"/>
        <w:rPr>
          <w:sz w:val="20"/>
        </w:rPr>
      </w:pPr>
    </w:p>
    <w:p w14:paraId="4F5F1F3E" w14:textId="77777777" w:rsidR="004D2B5E" w:rsidRDefault="004D2B5E">
      <w:pPr>
        <w:pStyle w:val="BodyText"/>
        <w:rPr>
          <w:sz w:val="20"/>
        </w:rPr>
      </w:pPr>
    </w:p>
    <w:p w14:paraId="0F3E7AC6" w14:textId="77777777" w:rsidR="004D2B5E" w:rsidRDefault="004D2B5E">
      <w:pPr>
        <w:pStyle w:val="BodyText"/>
        <w:rPr>
          <w:sz w:val="20"/>
        </w:rPr>
      </w:pPr>
    </w:p>
    <w:p w14:paraId="6AF8AAF6" w14:textId="77777777" w:rsidR="004D2B5E" w:rsidRDefault="004D2B5E">
      <w:pPr>
        <w:pStyle w:val="BodyText"/>
        <w:rPr>
          <w:sz w:val="20"/>
        </w:rPr>
      </w:pPr>
    </w:p>
    <w:p w14:paraId="60C37F93" w14:textId="77777777" w:rsidR="004D2B5E" w:rsidRDefault="003D3EB2">
      <w:pPr>
        <w:pStyle w:val="BodyText"/>
        <w:spacing w:before="57"/>
        <w:rPr>
          <w:sz w:val="20"/>
        </w:rPr>
      </w:pPr>
      <w:r>
        <w:rPr>
          <w:noProof/>
        </w:rPr>
        <mc:AlternateContent>
          <mc:Choice Requires="wps">
            <w:drawing>
              <wp:anchor distT="0" distB="0" distL="0" distR="0" simplePos="0" relativeHeight="487602176" behindDoc="1" locked="0" layoutInCell="1" allowOverlap="1" wp14:anchorId="639A032F" wp14:editId="267914CB">
                <wp:simplePos x="0" y="0"/>
                <wp:positionH relativeFrom="page">
                  <wp:posOffset>896416</wp:posOffset>
                </wp:positionH>
                <wp:positionV relativeFrom="paragraph">
                  <wp:posOffset>206464</wp:posOffset>
                </wp:positionV>
                <wp:extent cx="5768975" cy="635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7BF8BFA" id="Graphic 32" o:spid="_x0000_s1026" style="position:absolute;margin-left:70.6pt;margin-top:16.25pt;width:454.25pt;height:.5pt;z-index:-15714304;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" path="m5768975,l,,,6096r5768975,l5768975,xe" fillcolor="#d9d9d9" stroked="f">
                <v:path arrowok="t"/>
                <w10:wrap type="topAndBottom" anchorx="page"/>
              </v:shape>
            </w:pict>
          </mc:Fallback>
        </mc:AlternateContent>
      </w:r>
    </w:p>
    <w:p w14:paraId="47020CEF" w14:textId="77777777" w:rsidR="004D2B5E" w:rsidRDefault="004D2B5E">
      <w:pPr>
        <w:rPr>
          <w:sz w:val="20"/>
        </w:rPr>
        <w:sectPr w:rsidR="004D2B5E">
          <w:pgSz w:w="11910" w:h="16840"/>
          <w:pgMar w:top="140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34B70132" w14:textId="77777777" w:rsidR="004D2B5E" w:rsidRDefault="003D3EB2">
      <w:pPr>
        <w:pStyle w:val="Heading1"/>
        <w:numPr>
          <w:ilvl w:val="0"/>
          <w:numId w:val="2"/>
        </w:numPr>
        <w:tabs>
          <w:tab w:val="left" w:pos="422"/>
        </w:tabs>
        <w:spacing w:before="59"/>
        <w:ind w:left="422" w:hanging="282"/>
      </w:pPr>
      <w:r>
        <w:lastRenderedPageBreak/>
        <w:t>Role</w:t>
      </w:r>
      <w:r>
        <w:rPr>
          <w:spacing w:val="-7"/>
        </w:rPr>
        <w:t xml:space="preserve"> </w:t>
      </w:r>
      <w:r>
        <w:t>of</w:t>
      </w:r>
      <w:r>
        <w:rPr>
          <w:spacing w:val="-5"/>
        </w:rPr>
        <w:t xml:space="preserve"> </w:t>
      </w:r>
      <w:r>
        <w:rPr>
          <w:spacing w:val="-2"/>
        </w:rPr>
        <w:t>Influencers</w:t>
      </w:r>
    </w:p>
    <w:p w14:paraId="6BB5A2DE" w14:textId="77777777" w:rsidR="004D2B5E" w:rsidRDefault="003D3EB2">
      <w:pPr>
        <w:pStyle w:val="BodyText"/>
        <w:spacing w:before="297"/>
        <w:ind w:left="140" w:right="273"/>
      </w:pPr>
      <w:r>
        <w:t>Influencer</w:t>
      </w:r>
      <w:r>
        <w:rPr>
          <w:spacing w:val="-3"/>
        </w:rPr>
        <w:t xml:space="preserve"> </w:t>
      </w:r>
      <w:r>
        <w:t>marketing</w:t>
      </w:r>
      <w:r>
        <w:rPr>
          <w:spacing w:val="-4"/>
        </w:rPr>
        <w:t xml:space="preserve"> </w:t>
      </w:r>
      <w:r>
        <w:t>has</w:t>
      </w:r>
      <w:r>
        <w:rPr>
          <w:spacing w:val="-4"/>
        </w:rPr>
        <w:t xml:space="preserve"> </w:t>
      </w:r>
      <w:r>
        <w:t>become</w:t>
      </w:r>
      <w:r>
        <w:rPr>
          <w:spacing w:val="-5"/>
        </w:rPr>
        <w:t xml:space="preserve"> </w:t>
      </w:r>
      <w:r>
        <w:t>a</w:t>
      </w:r>
      <w:r>
        <w:rPr>
          <w:spacing w:val="-6"/>
        </w:rPr>
        <w:t xml:space="preserve"> </w:t>
      </w:r>
      <w:r>
        <w:t>cornerstone</w:t>
      </w:r>
      <w:r>
        <w:rPr>
          <w:spacing w:val="-5"/>
        </w:rPr>
        <w:t xml:space="preserve"> </w:t>
      </w:r>
      <w:r>
        <w:t>of</w:t>
      </w:r>
      <w:r>
        <w:rPr>
          <w:spacing w:val="-7"/>
        </w:rPr>
        <w:t xml:space="preserve"> </w:t>
      </w:r>
      <w:r>
        <w:t>digital</w:t>
      </w:r>
      <w:r>
        <w:rPr>
          <w:spacing w:val="-3"/>
        </w:rPr>
        <w:t xml:space="preserve"> </w:t>
      </w:r>
      <w:r>
        <w:t>marketing</w:t>
      </w:r>
      <w:r>
        <w:rPr>
          <w:spacing w:val="-4"/>
        </w:rPr>
        <w:t xml:space="preserve"> </w:t>
      </w:r>
      <w:r>
        <w:t>strategies.</w:t>
      </w:r>
      <w:r>
        <w:rPr>
          <w:spacing w:val="-4"/>
        </w:rPr>
        <w:t xml:space="preserve"> </w:t>
      </w:r>
      <w:r>
        <w:t>Influencers, individuals with a significant and engaged following on platforms like Instagram, YouTube, and TikTok, play a pivotal role in shaping consumer perceptions, preferences, and purchasing decis</w:t>
      </w:r>
      <w:r>
        <w:t xml:space="preserve">ions. This research report aims to elucidate the diverse roles that influencers occupy in digital marketing campaigns and their profound impact on brand </w:t>
      </w:r>
      <w:r>
        <w:rPr>
          <w:spacing w:val="-2"/>
        </w:rPr>
        <w:t>promotion.</w:t>
      </w:r>
    </w:p>
    <w:p w14:paraId="32361855" w14:textId="77777777" w:rsidR="004D2B5E" w:rsidRDefault="004D2B5E">
      <w:pPr>
        <w:pStyle w:val="BodyText"/>
        <w:spacing w:before="292"/>
      </w:pPr>
    </w:p>
    <w:p w14:paraId="60504E1E" w14:textId="77777777" w:rsidR="004D2B5E" w:rsidRDefault="003D3EB2">
      <w:pPr>
        <w:pStyle w:val="Heading3"/>
        <w:numPr>
          <w:ilvl w:val="1"/>
          <w:numId w:val="2"/>
        </w:numPr>
        <w:tabs>
          <w:tab w:val="left" w:pos="374"/>
        </w:tabs>
        <w:spacing w:before="1"/>
        <w:ind w:left="374" w:hanging="234"/>
      </w:pPr>
      <w:r>
        <w:t>Influencers</w:t>
      </w:r>
      <w:r>
        <w:rPr>
          <w:spacing w:val="-4"/>
        </w:rPr>
        <w:t xml:space="preserve"> </w:t>
      </w:r>
      <w:r>
        <w:t>as</w:t>
      </w:r>
      <w:r>
        <w:rPr>
          <w:spacing w:val="-4"/>
        </w:rPr>
        <w:t xml:space="preserve"> </w:t>
      </w:r>
      <w:r>
        <w:t>Brand</w:t>
      </w:r>
      <w:r>
        <w:rPr>
          <w:spacing w:val="-3"/>
        </w:rPr>
        <w:t xml:space="preserve"> </w:t>
      </w:r>
      <w:r>
        <w:rPr>
          <w:spacing w:val="-2"/>
        </w:rPr>
        <w:t>Advocates:</w:t>
      </w:r>
    </w:p>
    <w:p w14:paraId="03D1BB8E" w14:textId="77777777" w:rsidR="004D2B5E" w:rsidRDefault="003D3EB2">
      <w:pPr>
        <w:pStyle w:val="BodyText"/>
        <w:spacing w:before="292"/>
        <w:ind w:left="140" w:right="273"/>
      </w:pPr>
      <w:r>
        <w:t>Influencers act as brand advocates who authentically endors</w:t>
      </w:r>
      <w:r>
        <w:t>e products or services to their followers. Their recommendations carry weight due to the trust and credibility they have built with</w:t>
      </w:r>
      <w:r>
        <w:rPr>
          <w:spacing w:val="-6"/>
        </w:rPr>
        <w:t xml:space="preserve"> </w:t>
      </w:r>
      <w:r>
        <w:t>their</w:t>
      </w:r>
      <w:r>
        <w:rPr>
          <w:spacing w:val="-7"/>
        </w:rPr>
        <w:t xml:space="preserve"> </w:t>
      </w:r>
      <w:r>
        <w:t>audience</w:t>
      </w:r>
      <w:r>
        <w:rPr>
          <w:spacing w:val="-1"/>
        </w:rPr>
        <w:t xml:space="preserve"> </w:t>
      </w:r>
      <w:r>
        <w:t>over</w:t>
      </w:r>
      <w:r>
        <w:rPr>
          <w:spacing w:val="-7"/>
        </w:rPr>
        <w:t xml:space="preserve"> </w:t>
      </w:r>
      <w:r>
        <w:t>time.</w:t>
      </w:r>
      <w:r>
        <w:rPr>
          <w:spacing w:val="-4"/>
        </w:rPr>
        <w:t xml:space="preserve"> </w:t>
      </w:r>
      <w:r>
        <w:t>By</w:t>
      </w:r>
      <w:r>
        <w:rPr>
          <w:spacing w:val="-4"/>
        </w:rPr>
        <w:t xml:space="preserve"> </w:t>
      </w:r>
      <w:r>
        <w:t>aligning</w:t>
      </w:r>
      <w:r>
        <w:rPr>
          <w:spacing w:val="-4"/>
        </w:rPr>
        <w:t xml:space="preserve"> </w:t>
      </w:r>
      <w:r>
        <w:t>with</w:t>
      </w:r>
      <w:r>
        <w:rPr>
          <w:spacing w:val="-6"/>
        </w:rPr>
        <w:t xml:space="preserve"> </w:t>
      </w:r>
      <w:r>
        <w:t>influencers</w:t>
      </w:r>
      <w:r>
        <w:rPr>
          <w:spacing w:val="-4"/>
        </w:rPr>
        <w:t xml:space="preserve"> </w:t>
      </w:r>
      <w:r>
        <w:t>whose</w:t>
      </w:r>
      <w:r>
        <w:rPr>
          <w:spacing w:val="-4"/>
        </w:rPr>
        <w:t xml:space="preserve"> </w:t>
      </w:r>
      <w:r>
        <w:t>values</w:t>
      </w:r>
      <w:r>
        <w:rPr>
          <w:spacing w:val="-4"/>
        </w:rPr>
        <w:t xml:space="preserve"> </w:t>
      </w:r>
      <w:r>
        <w:t>resonate</w:t>
      </w:r>
      <w:r>
        <w:rPr>
          <w:spacing w:val="-4"/>
        </w:rPr>
        <w:t xml:space="preserve"> </w:t>
      </w:r>
      <w:r>
        <w:t xml:space="preserve">with a brand, businesses can leverage their advocacy to enhance brand awareness and build </w:t>
      </w:r>
      <w:r>
        <w:rPr>
          <w:spacing w:val="-2"/>
        </w:rPr>
        <w:t>trust.</w:t>
      </w:r>
    </w:p>
    <w:p w14:paraId="2014E438" w14:textId="77777777" w:rsidR="004D2B5E" w:rsidRDefault="004D2B5E">
      <w:pPr>
        <w:pStyle w:val="BodyText"/>
        <w:spacing w:before="4"/>
      </w:pPr>
    </w:p>
    <w:p w14:paraId="5C840392" w14:textId="77777777" w:rsidR="004D2B5E" w:rsidRDefault="003D3EB2">
      <w:pPr>
        <w:pStyle w:val="Heading3"/>
        <w:numPr>
          <w:ilvl w:val="1"/>
          <w:numId w:val="2"/>
        </w:numPr>
        <w:tabs>
          <w:tab w:val="left" w:pos="374"/>
        </w:tabs>
        <w:spacing w:before="1"/>
        <w:ind w:left="374" w:hanging="234"/>
      </w:pPr>
      <w:r>
        <w:t>Content</w:t>
      </w:r>
      <w:r>
        <w:rPr>
          <w:spacing w:val="-2"/>
        </w:rPr>
        <w:t xml:space="preserve"> </w:t>
      </w:r>
      <w:r>
        <w:t>Creation</w:t>
      </w:r>
      <w:r>
        <w:rPr>
          <w:spacing w:val="-3"/>
        </w:rPr>
        <w:t xml:space="preserve"> </w:t>
      </w:r>
      <w:r>
        <w:t>and</w:t>
      </w:r>
      <w:r>
        <w:rPr>
          <w:spacing w:val="-3"/>
        </w:rPr>
        <w:t xml:space="preserve"> </w:t>
      </w:r>
      <w:r>
        <w:rPr>
          <w:spacing w:val="-2"/>
        </w:rPr>
        <w:t>Distribution:</w:t>
      </w:r>
    </w:p>
    <w:p w14:paraId="4F89DFF7" w14:textId="77777777" w:rsidR="004D2B5E" w:rsidRDefault="003D3EB2">
      <w:pPr>
        <w:pStyle w:val="BodyText"/>
        <w:ind w:left="140" w:right="273"/>
      </w:pPr>
      <w:r>
        <w:t>Explanation: Influencers are skilled content creators who produce engaging and relatable content. This content, often integrated with brand messaging, is distributed to their followers.</w:t>
      </w:r>
      <w:r>
        <w:rPr>
          <w:spacing w:val="-4"/>
        </w:rPr>
        <w:t xml:space="preserve"> </w:t>
      </w:r>
      <w:r>
        <w:t>The</w:t>
      </w:r>
      <w:r>
        <w:rPr>
          <w:spacing w:val="-1"/>
        </w:rPr>
        <w:t xml:space="preserve"> </w:t>
      </w:r>
      <w:r>
        <w:t>role</w:t>
      </w:r>
      <w:r>
        <w:rPr>
          <w:spacing w:val="-4"/>
        </w:rPr>
        <w:t xml:space="preserve"> </w:t>
      </w:r>
      <w:r>
        <w:t>of</w:t>
      </w:r>
      <w:r>
        <w:rPr>
          <w:spacing w:val="-3"/>
        </w:rPr>
        <w:t xml:space="preserve"> </w:t>
      </w:r>
      <w:r>
        <w:t>influencers</w:t>
      </w:r>
      <w:r>
        <w:rPr>
          <w:spacing w:val="-4"/>
        </w:rPr>
        <w:t xml:space="preserve"> </w:t>
      </w:r>
      <w:r>
        <w:t>in</w:t>
      </w:r>
      <w:r>
        <w:rPr>
          <w:spacing w:val="-6"/>
        </w:rPr>
        <w:t xml:space="preserve"> </w:t>
      </w:r>
      <w:r>
        <w:t>content</w:t>
      </w:r>
      <w:r>
        <w:rPr>
          <w:spacing w:val="-4"/>
        </w:rPr>
        <w:t xml:space="preserve"> </w:t>
      </w:r>
      <w:r>
        <w:t>creation</w:t>
      </w:r>
      <w:r>
        <w:rPr>
          <w:spacing w:val="-6"/>
        </w:rPr>
        <w:t xml:space="preserve"> </w:t>
      </w:r>
      <w:r>
        <w:t>extends</w:t>
      </w:r>
      <w:r>
        <w:rPr>
          <w:spacing w:val="-4"/>
        </w:rPr>
        <w:t xml:space="preserve"> </w:t>
      </w:r>
      <w:r>
        <w:t>to</w:t>
      </w:r>
      <w:r>
        <w:rPr>
          <w:spacing w:val="-7"/>
        </w:rPr>
        <w:t xml:space="preserve"> </w:t>
      </w:r>
      <w:r>
        <w:t>various</w:t>
      </w:r>
      <w:r>
        <w:rPr>
          <w:spacing w:val="-4"/>
        </w:rPr>
        <w:t xml:space="preserve"> </w:t>
      </w:r>
      <w:r>
        <w:t>formats</w:t>
      </w:r>
      <w:r>
        <w:t>,</w:t>
      </w:r>
      <w:r>
        <w:rPr>
          <w:spacing w:val="-7"/>
        </w:rPr>
        <w:t xml:space="preserve"> </w:t>
      </w:r>
      <w:r>
        <w:t>including videos, images, blog posts, and stories, which can reach a wide and receptive audience.</w:t>
      </w:r>
    </w:p>
    <w:p w14:paraId="7761DE18" w14:textId="77777777" w:rsidR="004D2B5E" w:rsidRDefault="003D3EB2">
      <w:pPr>
        <w:pStyle w:val="Heading3"/>
        <w:numPr>
          <w:ilvl w:val="1"/>
          <w:numId w:val="2"/>
        </w:numPr>
        <w:tabs>
          <w:tab w:val="left" w:pos="374"/>
        </w:tabs>
        <w:spacing w:before="292"/>
        <w:ind w:left="374" w:hanging="234"/>
      </w:pPr>
      <w:r>
        <w:t>Targeted</w:t>
      </w:r>
      <w:r>
        <w:rPr>
          <w:spacing w:val="-6"/>
        </w:rPr>
        <w:t xml:space="preserve"> </w:t>
      </w:r>
      <w:r>
        <w:t>Audience</w:t>
      </w:r>
      <w:r>
        <w:rPr>
          <w:spacing w:val="-5"/>
        </w:rPr>
        <w:t xml:space="preserve"> </w:t>
      </w:r>
      <w:r>
        <w:rPr>
          <w:spacing w:val="-2"/>
        </w:rPr>
        <w:t>Reach:</w:t>
      </w:r>
    </w:p>
    <w:p w14:paraId="009236FC" w14:textId="77777777" w:rsidR="004D2B5E" w:rsidRDefault="003D3EB2">
      <w:pPr>
        <w:pStyle w:val="BodyText"/>
        <w:ind w:left="140" w:right="273"/>
      </w:pPr>
      <w:r>
        <w:t>Explanation: Influencers have the ability to target specific demographics, interests, and niches. Brands can collaborate with influ</w:t>
      </w:r>
      <w:r>
        <w:t>encers whose followers align with their target audience,</w:t>
      </w:r>
      <w:r>
        <w:rPr>
          <w:spacing w:val="-7"/>
        </w:rPr>
        <w:t xml:space="preserve"> </w:t>
      </w:r>
      <w:r>
        <w:t>ensuring</w:t>
      </w:r>
      <w:r>
        <w:rPr>
          <w:spacing w:val="-3"/>
        </w:rPr>
        <w:t xml:space="preserve"> </w:t>
      </w:r>
      <w:r>
        <w:t>that</w:t>
      </w:r>
      <w:r>
        <w:rPr>
          <w:spacing w:val="-4"/>
        </w:rPr>
        <w:t xml:space="preserve"> </w:t>
      </w:r>
      <w:r>
        <w:t>their</w:t>
      </w:r>
      <w:r>
        <w:rPr>
          <w:spacing w:val="-7"/>
        </w:rPr>
        <w:t xml:space="preserve"> </w:t>
      </w:r>
      <w:r>
        <w:t>message</w:t>
      </w:r>
      <w:r>
        <w:rPr>
          <w:spacing w:val="-4"/>
        </w:rPr>
        <w:t xml:space="preserve"> </w:t>
      </w:r>
      <w:r>
        <w:t>reaches</w:t>
      </w:r>
      <w:r>
        <w:rPr>
          <w:spacing w:val="-3"/>
        </w:rPr>
        <w:t xml:space="preserve"> </w:t>
      </w:r>
      <w:r>
        <w:t>the</w:t>
      </w:r>
      <w:r>
        <w:rPr>
          <w:spacing w:val="-4"/>
        </w:rPr>
        <w:t xml:space="preserve"> </w:t>
      </w:r>
      <w:r>
        <w:t>most</w:t>
      </w:r>
      <w:r>
        <w:rPr>
          <w:spacing w:val="-4"/>
        </w:rPr>
        <w:t xml:space="preserve"> </w:t>
      </w:r>
      <w:r>
        <w:t>relevant</w:t>
      </w:r>
      <w:r>
        <w:rPr>
          <w:spacing w:val="-4"/>
        </w:rPr>
        <w:t xml:space="preserve"> </w:t>
      </w:r>
      <w:r>
        <w:t>consumer</w:t>
      </w:r>
      <w:r>
        <w:rPr>
          <w:spacing w:val="-3"/>
        </w:rPr>
        <w:t xml:space="preserve"> </w:t>
      </w:r>
      <w:r>
        <w:t>groups.</w:t>
      </w:r>
      <w:r>
        <w:rPr>
          <w:spacing w:val="-3"/>
        </w:rPr>
        <w:t xml:space="preserve"> </w:t>
      </w:r>
      <w:r>
        <w:t>This targeted approach enhances the efficiency of digital marketing campaigns.</w:t>
      </w:r>
    </w:p>
    <w:p w14:paraId="04540332" w14:textId="77777777" w:rsidR="004D2B5E" w:rsidRDefault="003D3EB2">
      <w:pPr>
        <w:pStyle w:val="Heading3"/>
        <w:numPr>
          <w:ilvl w:val="1"/>
          <w:numId w:val="2"/>
        </w:numPr>
        <w:tabs>
          <w:tab w:val="left" w:pos="374"/>
        </w:tabs>
        <w:spacing w:before="292"/>
        <w:ind w:left="374" w:hanging="234"/>
      </w:pPr>
      <w:r>
        <w:t>Authenticity</w:t>
      </w:r>
      <w:r>
        <w:rPr>
          <w:spacing w:val="-5"/>
        </w:rPr>
        <w:t xml:space="preserve"> </w:t>
      </w:r>
      <w:r>
        <w:t>and</w:t>
      </w:r>
      <w:r>
        <w:rPr>
          <w:spacing w:val="-4"/>
        </w:rPr>
        <w:t xml:space="preserve"> </w:t>
      </w:r>
      <w:r>
        <w:t>Trust-</w:t>
      </w:r>
      <w:r>
        <w:rPr>
          <w:spacing w:val="-2"/>
        </w:rPr>
        <w:t>Building:</w:t>
      </w:r>
    </w:p>
    <w:p w14:paraId="260B37A2" w14:textId="77777777" w:rsidR="004D2B5E" w:rsidRDefault="003D3EB2">
      <w:pPr>
        <w:pStyle w:val="BodyText"/>
        <w:ind w:left="140" w:right="273"/>
      </w:pPr>
      <w:r>
        <w:t>Explanation:</w:t>
      </w:r>
      <w:r>
        <w:rPr>
          <w:spacing w:val="-7"/>
        </w:rPr>
        <w:t xml:space="preserve"> </w:t>
      </w:r>
      <w:r>
        <w:t>Inf</w:t>
      </w:r>
      <w:r>
        <w:t>luencers</w:t>
      </w:r>
      <w:r>
        <w:rPr>
          <w:spacing w:val="-3"/>
        </w:rPr>
        <w:t xml:space="preserve"> </w:t>
      </w:r>
      <w:r>
        <w:t>are perceived</w:t>
      </w:r>
      <w:r>
        <w:rPr>
          <w:spacing w:val="-6"/>
        </w:rPr>
        <w:t xml:space="preserve"> </w:t>
      </w:r>
      <w:r>
        <w:t>as</w:t>
      </w:r>
      <w:r>
        <w:rPr>
          <w:spacing w:val="-3"/>
        </w:rPr>
        <w:t xml:space="preserve"> </w:t>
      </w:r>
      <w:r>
        <w:t>genuine and</w:t>
      </w:r>
      <w:r>
        <w:rPr>
          <w:spacing w:val="-6"/>
        </w:rPr>
        <w:t xml:space="preserve"> </w:t>
      </w:r>
      <w:r>
        <w:t>relatable</w:t>
      </w:r>
      <w:r>
        <w:rPr>
          <w:spacing w:val="-4"/>
        </w:rPr>
        <w:t xml:space="preserve"> </w:t>
      </w:r>
      <w:r>
        <w:t>figures</w:t>
      </w:r>
      <w:r>
        <w:rPr>
          <w:spacing w:val="-3"/>
        </w:rPr>
        <w:t xml:space="preserve"> </w:t>
      </w:r>
      <w:r>
        <w:t>by</w:t>
      </w:r>
      <w:r>
        <w:rPr>
          <w:spacing w:val="-3"/>
        </w:rPr>
        <w:t xml:space="preserve"> </w:t>
      </w:r>
      <w:r>
        <w:t>their</w:t>
      </w:r>
      <w:r>
        <w:rPr>
          <w:spacing w:val="-7"/>
        </w:rPr>
        <w:t xml:space="preserve"> </w:t>
      </w:r>
      <w:r>
        <w:t>followers. This authenticity translates into trust, a crucial factor in consumer decision-making. The content created by influencers often showcases real-life usage and testimonials, contributing to the credibility of a brand.</w:t>
      </w:r>
    </w:p>
    <w:p w14:paraId="1762161B" w14:textId="77777777" w:rsidR="004D2B5E" w:rsidRDefault="004D2B5E">
      <w:pPr>
        <w:pStyle w:val="BodyText"/>
      </w:pPr>
    </w:p>
    <w:p w14:paraId="28F6D29A" w14:textId="77777777" w:rsidR="004D2B5E" w:rsidRDefault="003D3EB2">
      <w:pPr>
        <w:pStyle w:val="Heading3"/>
        <w:numPr>
          <w:ilvl w:val="1"/>
          <w:numId w:val="2"/>
        </w:numPr>
        <w:tabs>
          <w:tab w:val="left" w:pos="374"/>
        </w:tabs>
        <w:ind w:left="374" w:hanging="234"/>
      </w:pPr>
      <w:r>
        <w:t>Social</w:t>
      </w:r>
      <w:r>
        <w:rPr>
          <w:spacing w:val="-5"/>
        </w:rPr>
        <w:t xml:space="preserve"> </w:t>
      </w:r>
      <w:r>
        <w:t>Proof</w:t>
      </w:r>
      <w:r>
        <w:rPr>
          <w:spacing w:val="-1"/>
        </w:rPr>
        <w:t xml:space="preserve"> </w:t>
      </w:r>
      <w:r>
        <w:t xml:space="preserve">and </w:t>
      </w:r>
      <w:r>
        <w:rPr>
          <w:spacing w:val="-4"/>
        </w:rPr>
        <w:t>FOMO:</w:t>
      </w:r>
    </w:p>
    <w:p w14:paraId="1FFA3667" w14:textId="77777777" w:rsidR="004D2B5E" w:rsidRDefault="003D3EB2">
      <w:pPr>
        <w:pStyle w:val="BodyText"/>
        <w:ind w:left="140" w:right="241"/>
      </w:pPr>
      <w:r>
        <w:t>Expla</w:t>
      </w:r>
      <w:r>
        <w:t>nation: Influencers often generate a sense of social proof, where their followers</w:t>
      </w:r>
      <w:r>
        <w:rPr>
          <w:spacing w:val="40"/>
        </w:rPr>
        <w:t xml:space="preserve"> </w:t>
      </w:r>
      <w:r>
        <w:t>believe</w:t>
      </w:r>
      <w:r>
        <w:rPr>
          <w:spacing w:val="-4"/>
        </w:rPr>
        <w:t xml:space="preserve"> </w:t>
      </w:r>
      <w:r>
        <w:t>that</w:t>
      </w:r>
      <w:r>
        <w:rPr>
          <w:spacing w:val="-4"/>
        </w:rPr>
        <w:t xml:space="preserve"> </w:t>
      </w:r>
      <w:r>
        <w:t>if</w:t>
      </w:r>
      <w:r>
        <w:rPr>
          <w:spacing w:val="-2"/>
        </w:rPr>
        <w:t xml:space="preserve"> </w:t>
      </w:r>
      <w:r>
        <w:t>a</w:t>
      </w:r>
      <w:r>
        <w:rPr>
          <w:spacing w:val="-5"/>
        </w:rPr>
        <w:t xml:space="preserve"> </w:t>
      </w:r>
      <w:r>
        <w:t>product</w:t>
      </w:r>
      <w:r>
        <w:rPr>
          <w:spacing w:val="-4"/>
        </w:rPr>
        <w:t xml:space="preserve"> </w:t>
      </w:r>
      <w:r>
        <w:t>or</w:t>
      </w:r>
      <w:r>
        <w:rPr>
          <w:spacing w:val="-7"/>
        </w:rPr>
        <w:t xml:space="preserve"> </w:t>
      </w:r>
      <w:r>
        <w:t>service is</w:t>
      </w:r>
      <w:r>
        <w:rPr>
          <w:spacing w:val="-3"/>
        </w:rPr>
        <w:t xml:space="preserve"> </w:t>
      </w:r>
      <w:r>
        <w:t>endorsed</w:t>
      </w:r>
      <w:r>
        <w:rPr>
          <w:spacing w:val="-6"/>
        </w:rPr>
        <w:t xml:space="preserve"> </w:t>
      </w:r>
      <w:r>
        <w:t>by someone</w:t>
      </w:r>
      <w:r>
        <w:rPr>
          <w:spacing w:val="-4"/>
        </w:rPr>
        <w:t xml:space="preserve"> </w:t>
      </w:r>
      <w:r>
        <w:t>they</w:t>
      </w:r>
      <w:r>
        <w:rPr>
          <w:spacing w:val="-3"/>
        </w:rPr>
        <w:t xml:space="preserve"> </w:t>
      </w:r>
      <w:r>
        <w:t>admire,</w:t>
      </w:r>
      <w:r>
        <w:rPr>
          <w:spacing w:val="-3"/>
        </w:rPr>
        <w:t xml:space="preserve"> </w:t>
      </w:r>
      <w:r>
        <w:t>it</w:t>
      </w:r>
      <w:r>
        <w:rPr>
          <w:spacing w:val="-4"/>
        </w:rPr>
        <w:t xml:space="preserve"> </w:t>
      </w:r>
      <w:r>
        <w:t>must</w:t>
      </w:r>
      <w:r>
        <w:rPr>
          <w:spacing w:val="-4"/>
        </w:rPr>
        <w:t xml:space="preserve"> </w:t>
      </w:r>
      <w:r>
        <w:t>be</w:t>
      </w:r>
      <w:r>
        <w:rPr>
          <w:spacing w:val="-4"/>
        </w:rPr>
        <w:t xml:space="preserve"> </w:t>
      </w:r>
      <w:r>
        <w:t>valuable. This phenomenon triggers the fear of missing out (FOMO) among consumers, driving</w:t>
      </w:r>
      <w:r>
        <w:t xml:space="preserve"> them to take action and make purchases.</w:t>
      </w:r>
    </w:p>
    <w:p w14:paraId="5D05BE15" w14:textId="77777777" w:rsidR="004D2B5E" w:rsidRDefault="004D2B5E">
      <w:pPr>
        <w:pStyle w:val="BodyText"/>
        <w:rPr>
          <w:sz w:val="20"/>
        </w:rPr>
      </w:pPr>
    </w:p>
    <w:p w14:paraId="405A17B7" w14:textId="77777777" w:rsidR="004D2B5E" w:rsidRDefault="004D2B5E">
      <w:pPr>
        <w:pStyle w:val="BodyText"/>
        <w:rPr>
          <w:sz w:val="20"/>
        </w:rPr>
      </w:pPr>
    </w:p>
    <w:p w14:paraId="5B4C8ED0" w14:textId="77777777" w:rsidR="004D2B5E" w:rsidRDefault="004D2B5E">
      <w:pPr>
        <w:pStyle w:val="BodyText"/>
        <w:rPr>
          <w:sz w:val="20"/>
        </w:rPr>
      </w:pPr>
    </w:p>
    <w:p w14:paraId="230F9868" w14:textId="77777777" w:rsidR="004D2B5E" w:rsidRDefault="004D2B5E">
      <w:pPr>
        <w:pStyle w:val="BodyText"/>
        <w:rPr>
          <w:sz w:val="20"/>
        </w:rPr>
      </w:pPr>
    </w:p>
    <w:p w14:paraId="28569544" w14:textId="77777777" w:rsidR="004D2B5E" w:rsidRDefault="004D2B5E">
      <w:pPr>
        <w:pStyle w:val="BodyText"/>
        <w:rPr>
          <w:sz w:val="20"/>
        </w:rPr>
      </w:pPr>
    </w:p>
    <w:p w14:paraId="1CA9101F" w14:textId="77777777" w:rsidR="004D2B5E" w:rsidRDefault="004D2B5E">
      <w:pPr>
        <w:pStyle w:val="BodyText"/>
        <w:rPr>
          <w:sz w:val="20"/>
        </w:rPr>
      </w:pPr>
    </w:p>
    <w:p w14:paraId="1CDC3481" w14:textId="77777777" w:rsidR="004D2B5E" w:rsidRDefault="003D3EB2">
      <w:pPr>
        <w:pStyle w:val="BodyText"/>
        <w:spacing w:before="127"/>
        <w:rPr>
          <w:sz w:val="20"/>
        </w:rPr>
      </w:pPr>
      <w:r>
        <w:rPr>
          <w:noProof/>
        </w:rPr>
        <mc:AlternateContent>
          <mc:Choice Requires="wps">
            <w:drawing>
              <wp:anchor distT="0" distB="0" distL="0" distR="0" simplePos="0" relativeHeight="487602688" behindDoc="1" locked="0" layoutInCell="1" allowOverlap="1" wp14:anchorId="0E1F66BF" wp14:editId="65B56D4C">
                <wp:simplePos x="0" y="0"/>
                <wp:positionH relativeFrom="page">
                  <wp:posOffset>896416</wp:posOffset>
                </wp:positionH>
                <wp:positionV relativeFrom="paragraph">
                  <wp:posOffset>250914</wp:posOffset>
                </wp:positionV>
                <wp:extent cx="5768975" cy="635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49D64F6" id="Graphic 33" o:spid="_x0000_s1026" style="position:absolute;margin-left:70.6pt;margin-top:19.75pt;width:454.25pt;height:.5pt;z-index:-15713792;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" path="m5768975,l,,,6096r5768975,l5768975,xe" fillcolor="#d9d9d9" stroked="f">
                <v:path arrowok="t"/>
                <w10:wrap type="topAndBottom" anchorx="page"/>
              </v:shape>
            </w:pict>
          </mc:Fallback>
        </mc:AlternateContent>
      </w:r>
    </w:p>
    <w:p w14:paraId="46D6F807" w14:textId="77777777" w:rsidR="004D2B5E" w:rsidRDefault="004D2B5E">
      <w:pPr>
        <w:rPr>
          <w:sz w:val="20"/>
        </w:rPr>
        <w:sectPr w:rsidR="004D2B5E">
          <w:pgSz w:w="11910" w:h="16840"/>
          <w:pgMar w:top="136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3FF6031A" w14:textId="77777777" w:rsidR="004D2B5E" w:rsidRDefault="003D3EB2">
      <w:pPr>
        <w:pStyle w:val="Heading3"/>
        <w:numPr>
          <w:ilvl w:val="1"/>
          <w:numId w:val="2"/>
        </w:numPr>
        <w:tabs>
          <w:tab w:val="left" w:pos="374"/>
        </w:tabs>
        <w:spacing w:before="24"/>
        <w:ind w:left="374" w:hanging="234"/>
      </w:pPr>
      <w:r>
        <w:lastRenderedPageBreak/>
        <w:t>Measurable</w:t>
      </w:r>
      <w:r>
        <w:rPr>
          <w:spacing w:val="-3"/>
        </w:rPr>
        <w:t xml:space="preserve"> </w:t>
      </w:r>
      <w:r>
        <w:rPr>
          <w:spacing w:val="-2"/>
        </w:rPr>
        <w:t>Impact:</w:t>
      </w:r>
    </w:p>
    <w:p w14:paraId="5BE1DF20" w14:textId="77777777" w:rsidR="004D2B5E" w:rsidRDefault="003D3EB2">
      <w:pPr>
        <w:pStyle w:val="BodyText"/>
        <w:ind w:left="140" w:right="231"/>
      </w:pPr>
      <w:r>
        <w:t>Explanation: The role of influencers can be quantified through key performance indicators (KPIs)</w:t>
      </w:r>
      <w:r>
        <w:rPr>
          <w:spacing w:val="-5"/>
        </w:rPr>
        <w:t xml:space="preserve"> </w:t>
      </w:r>
      <w:r>
        <w:t>such</w:t>
      </w:r>
      <w:r>
        <w:rPr>
          <w:spacing w:val="-5"/>
        </w:rPr>
        <w:t xml:space="preserve"> </w:t>
      </w:r>
      <w:r>
        <w:t>as</w:t>
      </w:r>
      <w:r>
        <w:rPr>
          <w:spacing w:val="-2"/>
        </w:rPr>
        <w:t xml:space="preserve"> </w:t>
      </w:r>
      <w:r>
        <w:t>engagement</w:t>
      </w:r>
      <w:r>
        <w:rPr>
          <w:spacing w:val="-3"/>
        </w:rPr>
        <w:t xml:space="preserve"> </w:t>
      </w:r>
      <w:r>
        <w:t>rates,</w:t>
      </w:r>
      <w:r>
        <w:rPr>
          <w:spacing w:val="-6"/>
        </w:rPr>
        <w:t xml:space="preserve"> </w:t>
      </w:r>
      <w:r>
        <w:t>click-through</w:t>
      </w:r>
      <w:r>
        <w:rPr>
          <w:spacing w:val="-4"/>
        </w:rPr>
        <w:t xml:space="preserve"> </w:t>
      </w:r>
      <w:r>
        <w:t>rates</w:t>
      </w:r>
      <w:r>
        <w:rPr>
          <w:spacing w:val="-2"/>
        </w:rPr>
        <w:t xml:space="preserve"> </w:t>
      </w:r>
      <w:r>
        <w:t>(CTR),</w:t>
      </w:r>
      <w:r>
        <w:rPr>
          <w:spacing w:val="-6"/>
        </w:rPr>
        <w:t xml:space="preserve"> </w:t>
      </w:r>
      <w:r>
        <w:t>and</w:t>
      </w:r>
      <w:r>
        <w:rPr>
          <w:spacing w:val="-2"/>
        </w:rPr>
        <w:t xml:space="preserve"> </w:t>
      </w:r>
      <w:r>
        <w:t>conversion</w:t>
      </w:r>
      <w:r>
        <w:rPr>
          <w:spacing w:val="-2"/>
        </w:rPr>
        <w:t xml:space="preserve"> </w:t>
      </w:r>
      <w:r>
        <w:t>rates.</w:t>
      </w:r>
      <w:r>
        <w:rPr>
          <w:spacing w:val="-2"/>
        </w:rPr>
        <w:t xml:space="preserve"> </w:t>
      </w:r>
      <w:r>
        <w:t>Brands</w:t>
      </w:r>
      <w:r>
        <w:rPr>
          <w:spacing w:val="-2"/>
        </w:rPr>
        <w:t xml:space="preserve"> </w:t>
      </w:r>
      <w:r>
        <w:t>can measure the direct impact of influencer collaborations on brand awareness</w:t>
      </w:r>
      <w:r>
        <w:t xml:space="preserve"> and sales, making influencer marketing highly measurable.</w:t>
      </w:r>
    </w:p>
    <w:p w14:paraId="0339B0EF" w14:textId="77777777" w:rsidR="004D2B5E" w:rsidRDefault="003D3EB2">
      <w:pPr>
        <w:pStyle w:val="Heading3"/>
        <w:numPr>
          <w:ilvl w:val="1"/>
          <w:numId w:val="2"/>
        </w:numPr>
        <w:tabs>
          <w:tab w:val="left" w:pos="374"/>
        </w:tabs>
        <w:spacing w:before="292"/>
        <w:ind w:left="374" w:hanging="234"/>
      </w:pPr>
      <w:r>
        <w:t>Challenges</w:t>
      </w:r>
      <w:r>
        <w:rPr>
          <w:spacing w:val="-4"/>
        </w:rPr>
        <w:t xml:space="preserve"> </w:t>
      </w:r>
      <w:r>
        <w:t>and</w:t>
      </w:r>
      <w:r>
        <w:rPr>
          <w:spacing w:val="-3"/>
        </w:rPr>
        <w:t xml:space="preserve"> </w:t>
      </w:r>
      <w:r>
        <w:t>Ethical</w:t>
      </w:r>
      <w:r>
        <w:rPr>
          <w:spacing w:val="-1"/>
        </w:rPr>
        <w:t xml:space="preserve"> </w:t>
      </w:r>
      <w:r>
        <w:rPr>
          <w:spacing w:val="-2"/>
        </w:rPr>
        <w:t>Considerations:</w:t>
      </w:r>
    </w:p>
    <w:p w14:paraId="5745804A" w14:textId="77777777" w:rsidR="004D2B5E" w:rsidRDefault="003D3EB2">
      <w:pPr>
        <w:pStyle w:val="BodyText"/>
        <w:ind w:left="140" w:right="231"/>
      </w:pPr>
      <w:r>
        <w:t>Explanation: Influencer marketing is not without challenges. This report explores issues related</w:t>
      </w:r>
      <w:r>
        <w:rPr>
          <w:spacing w:val="-6"/>
        </w:rPr>
        <w:t xml:space="preserve"> </w:t>
      </w:r>
      <w:r>
        <w:t>to</w:t>
      </w:r>
      <w:r>
        <w:rPr>
          <w:spacing w:val="-7"/>
        </w:rPr>
        <w:t xml:space="preserve"> </w:t>
      </w:r>
      <w:r>
        <w:t>transparency,</w:t>
      </w:r>
      <w:r>
        <w:rPr>
          <w:spacing w:val="-4"/>
        </w:rPr>
        <w:t xml:space="preserve"> </w:t>
      </w:r>
      <w:r>
        <w:t>disclosure,</w:t>
      </w:r>
      <w:r>
        <w:rPr>
          <w:spacing w:val="-3"/>
        </w:rPr>
        <w:t xml:space="preserve"> </w:t>
      </w:r>
      <w:r>
        <w:t>and</w:t>
      </w:r>
      <w:r>
        <w:rPr>
          <w:spacing w:val="-3"/>
        </w:rPr>
        <w:t xml:space="preserve"> </w:t>
      </w:r>
      <w:r>
        <w:t>the</w:t>
      </w:r>
      <w:r>
        <w:rPr>
          <w:spacing w:val="-5"/>
        </w:rPr>
        <w:t xml:space="preserve"> </w:t>
      </w:r>
      <w:r>
        <w:t>authenticity</w:t>
      </w:r>
      <w:r>
        <w:rPr>
          <w:spacing w:val="-4"/>
        </w:rPr>
        <w:t xml:space="preserve"> </w:t>
      </w:r>
      <w:r>
        <w:t>of</w:t>
      </w:r>
      <w:r>
        <w:rPr>
          <w:spacing w:val="-3"/>
        </w:rPr>
        <w:t xml:space="preserve"> </w:t>
      </w:r>
      <w:r>
        <w:t>influencer</w:t>
      </w:r>
      <w:r>
        <w:rPr>
          <w:spacing w:val="-7"/>
        </w:rPr>
        <w:t xml:space="preserve"> </w:t>
      </w:r>
      <w:r>
        <w:t>endorsements.</w:t>
      </w:r>
      <w:r>
        <w:rPr>
          <w:spacing w:val="-4"/>
        </w:rPr>
        <w:t xml:space="preserve"> </w:t>
      </w:r>
      <w:r>
        <w:t>Ethical considerations, such as misleading content or undisclosed sponsorships, h</w:t>
      </w:r>
      <w:r>
        <w:t>ave prompted regulatory scrutiny in some regions.</w:t>
      </w:r>
    </w:p>
    <w:p w14:paraId="20576AF5" w14:textId="77777777" w:rsidR="004D2B5E" w:rsidRDefault="003D3EB2">
      <w:pPr>
        <w:pStyle w:val="Heading3"/>
        <w:numPr>
          <w:ilvl w:val="1"/>
          <w:numId w:val="2"/>
        </w:numPr>
        <w:tabs>
          <w:tab w:val="left" w:pos="374"/>
        </w:tabs>
        <w:spacing w:before="292"/>
        <w:ind w:left="374" w:hanging="234"/>
      </w:pPr>
      <w:r>
        <w:t>Future</w:t>
      </w:r>
      <w:r>
        <w:rPr>
          <w:spacing w:val="-5"/>
        </w:rPr>
        <w:t xml:space="preserve"> </w:t>
      </w:r>
      <w:r>
        <w:rPr>
          <w:spacing w:val="-2"/>
        </w:rPr>
        <w:t>Prospects:</w:t>
      </w:r>
    </w:p>
    <w:p w14:paraId="54AEFBD7" w14:textId="77777777" w:rsidR="004D2B5E" w:rsidRDefault="003D3EB2">
      <w:pPr>
        <w:pStyle w:val="BodyText"/>
        <w:ind w:left="140" w:right="273"/>
      </w:pPr>
      <w:r>
        <w:t>Explanation: The future role of influencers in digital marketing is poised for continued growth. Brands are likely to diversify their influencer collaborations, explore micro- influencers,</w:t>
      </w:r>
      <w:r>
        <w:rPr>
          <w:spacing w:val="-4"/>
        </w:rPr>
        <w:t xml:space="preserve"> </w:t>
      </w:r>
      <w:r>
        <w:t>and</w:t>
      </w:r>
      <w:r>
        <w:rPr>
          <w:spacing w:val="-3"/>
        </w:rPr>
        <w:t xml:space="preserve"> </w:t>
      </w:r>
      <w:r>
        <w:t>harness</w:t>
      </w:r>
      <w:r>
        <w:rPr>
          <w:spacing w:val="-4"/>
        </w:rPr>
        <w:t xml:space="preserve"> </w:t>
      </w:r>
      <w:r>
        <w:t>emerging</w:t>
      </w:r>
      <w:r>
        <w:rPr>
          <w:spacing w:val="-4"/>
        </w:rPr>
        <w:t xml:space="preserve"> </w:t>
      </w:r>
      <w:r>
        <w:t>platforms to</w:t>
      </w:r>
      <w:r>
        <w:rPr>
          <w:spacing w:val="-3"/>
        </w:rPr>
        <w:t xml:space="preserve"> </w:t>
      </w:r>
      <w:r>
        <w:t>connect</w:t>
      </w:r>
      <w:r>
        <w:rPr>
          <w:spacing w:val="-5"/>
        </w:rPr>
        <w:t xml:space="preserve"> </w:t>
      </w:r>
      <w:r>
        <w:t>with</w:t>
      </w:r>
      <w:r>
        <w:rPr>
          <w:spacing w:val="-7"/>
        </w:rPr>
        <w:t xml:space="preserve"> </w:t>
      </w:r>
      <w:r>
        <w:t>niche</w:t>
      </w:r>
      <w:r>
        <w:rPr>
          <w:spacing w:val="-5"/>
        </w:rPr>
        <w:t xml:space="preserve"> </w:t>
      </w:r>
      <w:r>
        <w:t>audiences.</w:t>
      </w:r>
      <w:r>
        <w:rPr>
          <w:spacing w:val="-4"/>
        </w:rPr>
        <w:t xml:space="preserve"> </w:t>
      </w:r>
      <w:r>
        <w:t>Additionally, influencer marketing strategies may evolve to prioritize long-term partnerships and authentic storytelling.</w:t>
      </w:r>
    </w:p>
    <w:p w14:paraId="580041D8" w14:textId="77777777" w:rsidR="004D2B5E" w:rsidRDefault="004D2B5E">
      <w:pPr>
        <w:pStyle w:val="BodyText"/>
      </w:pPr>
    </w:p>
    <w:p w14:paraId="1CEAD409" w14:textId="77777777" w:rsidR="004D2B5E" w:rsidRDefault="004D2B5E">
      <w:pPr>
        <w:pStyle w:val="BodyText"/>
      </w:pPr>
    </w:p>
    <w:p w14:paraId="77D52B91" w14:textId="77777777" w:rsidR="004D2B5E" w:rsidRDefault="004D2B5E">
      <w:pPr>
        <w:pStyle w:val="BodyText"/>
        <w:spacing w:before="5"/>
      </w:pPr>
    </w:p>
    <w:p w14:paraId="47F552C2" w14:textId="77777777" w:rsidR="004D2B5E" w:rsidRDefault="003D3EB2">
      <w:pPr>
        <w:pStyle w:val="BodyText"/>
        <w:ind w:left="140" w:right="273"/>
      </w:pPr>
      <w:r>
        <w:t>Influencers have</w:t>
      </w:r>
      <w:r>
        <w:rPr>
          <w:spacing w:val="-2"/>
        </w:rPr>
        <w:t xml:space="preserve"> </w:t>
      </w:r>
      <w:r>
        <w:t>evolved</w:t>
      </w:r>
      <w:r>
        <w:rPr>
          <w:spacing w:val="-4"/>
        </w:rPr>
        <w:t xml:space="preserve"> </w:t>
      </w:r>
      <w:r>
        <w:t>into indispensable assets</w:t>
      </w:r>
      <w:r>
        <w:rPr>
          <w:spacing w:val="-6"/>
        </w:rPr>
        <w:t xml:space="preserve"> </w:t>
      </w:r>
      <w:r>
        <w:t>in</w:t>
      </w:r>
      <w:r>
        <w:rPr>
          <w:spacing w:val="-4"/>
        </w:rPr>
        <w:t xml:space="preserve"> </w:t>
      </w:r>
      <w:r>
        <w:t xml:space="preserve">the digital </w:t>
      </w:r>
      <w:r>
        <w:t>marketing</w:t>
      </w:r>
      <w:r>
        <w:rPr>
          <w:spacing w:val="-1"/>
        </w:rPr>
        <w:t xml:space="preserve"> </w:t>
      </w:r>
      <w:r>
        <w:t>landscape.</w:t>
      </w:r>
      <w:r>
        <w:rPr>
          <w:spacing w:val="-1"/>
        </w:rPr>
        <w:t xml:space="preserve"> </w:t>
      </w:r>
      <w:r>
        <w:t>Their roles encompass brand advocacy, content creation, targeted audience reach, authenticity, and measurable impact. While influencer marketing offers substantial benefits, it also presents challenges related to transparency and ethic</w:t>
      </w:r>
      <w:r>
        <w:t>s. As brands navigate this dynamic terrain, understanding the multifaceted role of influencers is critical for crafting effective digital marketing strategies and fostering genuine connections with consumers. This research</w:t>
      </w:r>
      <w:r>
        <w:rPr>
          <w:spacing w:val="-5"/>
        </w:rPr>
        <w:t xml:space="preserve"> </w:t>
      </w:r>
      <w:r>
        <w:t>report</w:t>
      </w:r>
      <w:r>
        <w:rPr>
          <w:spacing w:val="-3"/>
        </w:rPr>
        <w:t xml:space="preserve"> </w:t>
      </w:r>
      <w:r>
        <w:t>provides</w:t>
      </w:r>
      <w:r>
        <w:rPr>
          <w:spacing w:val="-2"/>
        </w:rPr>
        <w:t xml:space="preserve"> </w:t>
      </w:r>
      <w:r>
        <w:t>a</w:t>
      </w:r>
      <w:r>
        <w:rPr>
          <w:spacing w:val="-4"/>
        </w:rPr>
        <w:t xml:space="preserve"> </w:t>
      </w:r>
      <w:r>
        <w:t>comprehensive</w:t>
      </w:r>
      <w:r>
        <w:rPr>
          <w:spacing w:val="-3"/>
        </w:rPr>
        <w:t xml:space="preserve"> </w:t>
      </w:r>
      <w:r>
        <w:t>o</w:t>
      </w:r>
      <w:r>
        <w:t>verview</w:t>
      </w:r>
      <w:r>
        <w:rPr>
          <w:spacing w:val="-3"/>
        </w:rPr>
        <w:t xml:space="preserve"> </w:t>
      </w:r>
      <w:r>
        <w:t>of</w:t>
      </w:r>
      <w:r>
        <w:rPr>
          <w:spacing w:val="-5"/>
        </w:rPr>
        <w:t xml:space="preserve"> </w:t>
      </w:r>
      <w:r>
        <w:t>the</w:t>
      </w:r>
      <w:r>
        <w:rPr>
          <w:spacing w:val="-3"/>
        </w:rPr>
        <w:t xml:space="preserve"> </w:t>
      </w:r>
      <w:r>
        <w:t>ever-evolving</w:t>
      </w:r>
      <w:r>
        <w:rPr>
          <w:spacing w:val="-2"/>
        </w:rPr>
        <w:t xml:space="preserve"> </w:t>
      </w:r>
      <w:r>
        <w:t>role</w:t>
      </w:r>
      <w:r>
        <w:rPr>
          <w:spacing w:val="-3"/>
        </w:rPr>
        <w:t xml:space="preserve"> </w:t>
      </w:r>
      <w:r>
        <w:t>of</w:t>
      </w:r>
      <w:r>
        <w:rPr>
          <w:spacing w:val="-5"/>
        </w:rPr>
        <w:t xml:space="preserve"> </w:t>
      </w:r>
      <w:r>
        <w:t>influencers in digital marketing and their enduring influence on brand promotion.</w:t>
      </w:r>
    </w:p>
    <w:p w14:paraId="2974CAB3" w14:textId="77777777" w:rsidR="004D2B5E" w:rsidRDefault="004D2B5E">
      <w:pPr>
        <w:pStyle w:val="BodyText"/>
        <w:rPr>
          <w:sz w:val="20"/>
        </w:rPr>
      </w:pPr>
    </w:p>
    <w:p w14:paraId="0090EFED" w14:textId="77777777" w:rsidR="004D2B5E" w:rsidRDefault="004D2B5E">
      <w:pPr>
        <w:pStyle w:val="BodyText"/>
        <w:rPr>
          <w:sz w:val="20"/>
        </w:rPr>
      </w:pPr>
    </w:p>
    <w:p w14:paraId="535101BB" w14:textId="77777777" w:rsidR="004D2B5E" w:rsidRDefault="004D2B5E">
      <w:pPr>
        <w:pStyle w:val="BodyText"/>
        <w:rPr>
          <w:sz w:val="20"/>
        </w:rPr>
      </w:pPr>
    </w:p>
    <w:p w14:paraId="65BC4A55" w14:textId="77777777" w:rsidR="004D2B5E" w:rsidRDefault="004D2B5E">
      <w:pPr>
        <w:pStyle w:val="BodyText"/>
        <w:rPr>
          <w:sz w:val="20"/>
        </w:rPr>
      </w:pPr>
    </w:p>
    <w:p w14:paraId="037C9DA9" w14:textId="77777777" w:rsidR="004D2B5E" w:rsidRDefault="004D2B5E">
      <w:pPr>
        <w:pStyle w:val="BodyText"/>
        <w:rPr>
          <w:sz w:val="20"/>
        </w:rPr>
      </w:pPr>
    </w:p>
    <w:p w14:paraId="5EB91CC2" w14:textId="77777777" w:rsidR="004D2B5E" w:rsidRDefault="004D2B5E">
      <w:pPr>
        <w:pStyle w:val="BodyText"/>
        <w:rPr>
          <w:sz w:val="20"/>
        </w:rPr>
      </w:pPr>
    </w:p>
    <w:p w14:paraId="7E911970" w14:textId="77777777" w:rsidR="004D2B5E" w:rsidRDefault="004D2B5E">
      <w:pPr>
        <w:pStyle w:val="BodyText"/>
        <w:rPr>
          <w:sz w:val="20"/>
        </w:rPr>
      </w:pPr>
    </w:p>
    <w:p w14:paraId="1F89CB29" w14:textId="77777777" w:rsidR="004D2B5E" w:rsidRDefault="004D2B5E">
      <w:pPr>
        <w:pStyle w:val="BodyText"/>
        <w:rPr>
          <w:sz w:val="20"/>
        </w:rPr>
      </w:pPr>
    </w:p>
    <w:p w14:paraId="0443A5E9" w14:textId="77777777" w:rsidR="004D2B5E" w:rsidRDefault="004D2B5E">
      <w:pPr>
        <w:pStyle w:val="BodyText"/>
        <w:rPr>
          <w:sz w:val="20"/>
        </w:rPr>
      </w:pPr>
    </w:p>
    <w:p w14:paraId="32409018" w14:textId="77777777" w:rsidR="004D2B5E" w:rsidRDefault="004D2B5E">
      <w:pPr>
        <w:pStyle w:val="BodyText"/>
        <w:rPr>
          <w:sz w:val="20"/>
        </w:rPr>
      </w:pPr>
    </w:p>
    <w:p w14:paraId="71E4C840" w14:textId="77777777" w:rsidR="004D2B5E" w:rsidRDefault="004D2B5E">
      <w:pPr>
        <w:pStyle w:val="BodyText"/>
        <w:rPr>
          <w:sz w:val="20"/>
        </w:rPr>
      </w:pPr>
    </w:p>
    <w:p w14:paraId="70E32FCA" w14:textId="77777777" w:rsidR="004D2B5E" w:rsidRDefault="004D2B5E">
      <w:pPr>
        <w:pStyle w:val="BodyText"/>
        <w:rPr>
          <w:sz w:val="20"/>
        </w:rPr>
      </w:pPr>
    </w:p>
    <w:p w14:paraId="56AD51FE" w14:textId="77777777" w:rsidR="004D2B5E" w:rsidRDefault="004D2B5E">
      <w:pPr>
        <w:pStyle w:val="BodyText"/>
        <w:rPr>
          <w:sz w:val="20"/>
        </w:rPr>
      </w:pPr>
    </w:p>
    <w:p w14:paraId="522F4F9E" w14:textId="77777777" w:rsidR="004D2B5E" w:rsidRDefault="004D2B5E">
      <w:pPr>
        <w:pStyle w:val="BodyText"/>
        <w:rPr>
          <w:sz w:val="20"/>
        </w:rPr>
      </w:pPr>
    </w:p>
    <w:p w14:paraId="7C0E5223" w14:textId="77777777" w:rsidR="004D2B5E" w:rsidRDefault="004D2B5E">
      <w:pPr>
        <w:pStyle w:val="BodyText"/>
        <w:rPr>
          <w:sz w:val="20"/>
        </w:rPr>
      </w:pPr>
    </w:p>
    <w:p w14:paraId="4C71FE94" w14:textId="77777777" w:rsidR="004D2B5E" w:rsidRDefault="004D2B5E">
      <w:pPr>
        <w:pStyle w:val="BodyText"/>
        <w:rPr>
          <w:sz w:val="20"/>
        </w:rPr>
      </w:pPr>
    </w:p>
    <w:p w14:paraId="4C4042F7" w14:textId="77777777" w:rsidR="004D2B5E" w:rsidRDefault="004D2B5E">
      <w:pPr>
        <w:pStyle w:val="BodyText"/>
        <w:rPr>
          <w:sz w:val="20"/>
        </w:rPr>
      </w:pPr>
    </w:p>
    <w:p w14:paraId="5855D758" w14:textId="77777777" w:rsidR="004D2B5E" w:rsidRDefault="004D2B5E">
      <w:pPr>
        <w:pStyle w:val="BodyText"/>
        <w:rPr>
          <w:sz w:val="20"/>
        </w:rPr>
      </w:pPr>
    </w:p>
    <w:p w14:paraId="70332E19" w14:textId="77777777" w:rsidR="004D2B5E" w:rsidRDefault="004D2B5E">
      <w:pPr>
        <w:pStyle w:val="BodyText"/>
        <w:rPr>
          <w:sz w:val="20"/>
        </w:rPr>
      </w:pPr>
    </w:p>
    <w:p w14:paraId="767C5AD5" w14:textId="77777777" w:rsidR="004D2B5E" w:rsidRDefault="004D2B5E">
      <w:pPr>
        <w:pStyle w:val="BodyText"/>
        <w:rPr>
          <w:sz w:val="20"/>
        </w:rPr>
      </w:pPr>
    </w:p>
    <w:p w14:paraId="1BB590FF" w14:textId="77777777" w:rsidR="004D2B5E" w:rsidRDefault="004D2B5E">
      <w:pPr>
        <w:pStyle w:val="BodyText"/>
        <w:rPr>
          <w:sz w:val="20"/>
        </w:rPr>
      </w:pPr>
    </w:p>
    <w:p w14:paraId="1F88449B" w14:textId="77777777" w:rsidR="004D2B5E" w:rsidRDefault="003D3EB2">
      <w:pPr>
        <w:pStyle w:val="BodyText"/>
        <w:spacing w:before="8"/>
        <w:rPr>
          <w:sz w:val="20"/>
        </w:rPr>
      </w:pPr>
      <w:r>
        <w:rPr>
          <w:noProof/>
        </w:rPr>
        <mc:AlternateContent>
          <mc:Choice Requires="wps">
            <w:drawing>
              <wp:anchor distT="0" distB="0" distL="0" distR="0" simplePos="0" relativeHeight="487603200" behindDoc="1" locked="0" layoutInCell="1" allowOverlap="1" wp14:anchorId="7C2EFA7C" wp14:editId="314C6D3F">
                <wp:simplePos x="0" y="0"/>
                <wp:positionH relativeFrom="page">
                  <wp:posOffset>896416</wp:posOffset>
                </wp:positionH>
                <wp:positionV relativeFrom="paragraph">
                  <wp:posOffset>175349</wp:posOffset>
                </wp:positionV>
                <wp:extent cx="5768975" cy="635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DB12D41" id="Graphic 34" o:spid="_x0000_s1026" style="position:absolute;margin-left:70.6pt;margin-top:13.8pt;width:454.25pt;height:.5pt;z-index:-15713280;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" path="m5768975,l,,,6096r5768975,l5768975,xe" fillcolor="#d9d9d9" stroked="f">
                <v:path arrowok="t"/>
                <w10:wrap type="topAndBottom" anchorx="page"/>
              </v:shape>
            </w:pict>
          </mc:Fallback>
        </mc:AlternateContent>
      </w:r>
    </w:p>
    <w:p w14:paraId="49BCAA1A" w14:textId="77777777" w:rsidR="004D2B5E" w:rsidRDefault="004D2B5E">
      <w:pPr>
        <w:rPr>
          <w:sz w:val="20"/>
        </w:rPr>
        <w:sectPr w:rsidR="004D2B5E">
          <w:pgSz w:w="11910" w:h="16840"/>
          <w:pgMar w:top="140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65D67F56" w14:textId="77777777" w:rsidR="004D2B5E" w:rsidRDefault="003D3EB2">
      <w:pPr>
        <w:pStyle w:val="Heading1"/>
        <w:spacing w:before="72"/>
      </w:pPr>
      <w:r>
        <w:rPr>
          <w:spacing w:val="-2"/>
          <w:u w:val="single"/>
        </w:rPr>
        <w:lastRenderedPageBreak/>
        <w:t>Recommendations</w:t>
      </w:r>
    </w:p>
    <w:p w14:paraId="70DFE28D" w14:textId="77777777" w:rsidR="004D2B5E" w:rsidRDefault="004D2B5E">
      <w:pPr>
        <w:pStyle w:val="BodyText"/>
        <w:spacing w:before="16"/>
        <w:rPr>
          <w:rFonts w:ascii="Times New Roman"/>
          <w:b/>
        </w:rPr>
      </w:pPr>
    </w:p>
    <w:p w14:paraId="58033308" w14:textId="77777777" w:rsidR="004D2B5E" w:rsidRDefault="003D3EB2">
      <w:pPr>
        <w:pStyle w:val="Heading3"/>
        <w:rPr>
          <w:rFonts w:ascii="Times New Roman"/>
        </w:rPr>
      </w:pPr>
      <w:r>
        <w:rPr>
          <w:rFonts w:ascii="Times New Roman"/>
        </w:rPr>
        <w:t>For</w:t>
      </w:r>
      <w:r>
        <w:rPr>
          <w:rFonts w:ascii="Times New Roman"/>
          <w:spacing w:val="-7"/>
        </w:rPr>
        <w:t xml:space="preserve"> </w:t>
      </w:r>
      <w:r>
        <w:rPr>
          <w:rFonts w:ascii="Times New Roman"/>
        </w:rPr>
        <w:t>Influencer</w:t>
      </w:r>
      <w:r>
        <w:rPr>
          <w:rFonts w:ascii="Times New Roman"/>
          <w:spacing w:val="-6"/>
        </w:rPr>
        <w:t xml:space="preserve"> </w:t>
      </w:r>
      <w:r>
        <w:rPr>
          <w:rFonts w:ascii="Times New Roman"/>
          <w:spacing w:val="-2"/>
        </w:rPr>
        <w:t>Marketing:</w:t>
      </w:r>
    </w:p>
    <w:p w14:paraId="0DC9A4D5" w14:textId="77777777" w:rsidR="004D2B5E" w:rsidRDefault="003D3EB2">
      <w:pPr>
        <w:spacing w:before="257"/>
        <w:ind w:left="140"/>
        <w:rPr>
          <w:b/>
          <w:sz w:val="24"/>
        </w:rPr>
      </w:pPr>
      <w:r>
        <w:rPr>
          <w:b/>
          <w:sz w:val="24"/>
        </w:rPr>
        <w:t>Thoroughly</w:t>
      </w:r>
      <w:r>
        <w:rPr>
          <w:b/>
          <w:spacing w:val="-6"/>
          <w:sz w:val="24"/>
        </w:rPr>
        <w:t xml:space="preserve"> </w:t>
      </w:r>
      <w:r>
        <w:rPr>
          <w:b/>
          <w:sz w:val="24"/>
        </w:rPr>
        <w:t>Explore</w:t>
      </w:r>
      <w:r>
        <w:rPr>
          <w:b/>
          <w:spacing w:val="-7"/>
          <w:sz w:val="24"/>
        </w:rPr>
        <w:t xml:space="preserve"> </w:t>
      </w:r>
      <w:r>
        <w:rPr>
          <w:b/>
          <w:sz w:val="24"/>
        </w:rPr>
        <w:t>the</w:t>
      </w:r>
      <w:r>
        <w:rPr>
          <w:b/>
          <w:spacing w:val="-8"/>
          <w:sz w:val="24"/>
        </w:rPr>
        <w:t xml:space="preserve"> </w:t>
      </w:r>
      <w:r>
        <w:rPr>
          <w:b/>
          <w:sz w:val="24"/>
        </w:rPr>
        <w:t>Influencer</w:t>
      </w:r>
      <w:r>
        <w:rPr>
          <w:b/>
          <w:spacing w:val="-5"/>
          <w:sz w:val="24"/>
        </w:rPr>
        <w:t xml:space="preserve"> </w:t>
      </w:r>
      <w:r>
        <w:rPr>
          <w:b/>
          <w:spacing w:val="-2"/>
          <w:sz w:val="24"/>
        </w:rPr>
        <w:t>Landscape:</w:t>
      </w:r>
    </w:p>
    <w:p w14:paraId="0BC53A93" w14:textId="77777777" w:rsidR="004D2B5E" w:rsidRDefault="003D3EB2">
      <w:pPr>
        <w:pStyle w:val="BodyText"/>
        <w:ind w:left="140"/>
      </w:pPr>
      <w:r>
        <w:t>Conduct</w:t>
      </w:r>
      <w:r>
        <w:rPr>
          <w:spacing w:val="-5"/>
        </w:rPr>
        <w:t xml:space="preserve"> </w:t>
      </w:r>
      <w:r>
        <w:t>a</w:t>
      </w:r>
      <w:r>
        <w:rPr>
          <w:spacing w:val="-5"/>
        </w:rPr>
        <w:t xml:space="preserve"> </w:t>
      </w:r>
      <w:r>
        <w:t>comprehensive</w:t>
      </w:r>
      <w:r>
        <w:rPr>
          <w:spacing w:val="-5"/>
        </w:rPr>
        <w:t xml:space="preserve"> </w:t>
      </w:r>
      <w:r>
        <w:t>examination</w:t>
      </w:r>
      <w:r>
        <w:rPr>
          <w:spacing w:val="-3"/>
        </w:rPr>
        <w:t xml:space="preserve"> </w:t>
      </w:r>
      <w:r>
        <w:t>of</w:t>
      </w:r>
      <w:r>
        <w:rPr>
          <w:spacing w:val="-3"/>
        </w:rPr>
        <w:t xml:space="preserve"> </w:t>
      </w:r>
      <w:r>
        <w:t>various types</w:t>
      </w:r>
      <w:r>
        <w:rPr>
          <w:spacing w:val="-4"/>
        </w:rPr>
        <w:t xml:space="preserve"> </w:t>
      </w:r>
      <w:r>
        <w:t>of influencers,</w:t>
      </w:r>
      <w:r>
        <w:rPr>
          <w:spacing w:val="-7"/>
        </w:rPr>
        <w:t xml:space="preserve"> </w:t>
      </w:r>
      <w:r>
        <w:t>including</w:t>
      </w:r>
      <w:r>
        <w:rPr>
          <w:spacing w:val="-4"/>
        </w:rPr>
        <w:t xml:space="preserve"> </w:t>
      </w:r>
      <w:r>
        <w:t>macro- influencers, micro-influencers, and nano-influencers, to understand their roles and effectiveness in digital marketing.</w:t>
      </w:r>
    </w:p>
    <w:p w14:paraId="2864DFE9" w14:textId="77777777" w:rsidR="004D2B5E" w:rsidRDefault="004D2B5E">
      <w:pPr>
        <w:pStyle w:val="BodyText"/>
        <w:spacing w:before="5"/>
      </w:pPr>
    </w:p>
    <w:p w14:paraId="40EEC490" w14:textId="77777777" w:rsidR="004D2B5E" w:rsidRDefault="003D3EB2">
      <w:pPr>
        <w:pStyle w:val="Heading3"/>
      </w:pPr>
      <w:r>
        <w:t>Incl</w:t>
      </w:r>
      <w:r>
        <w:t>ude</w:t>
      </w:r>
      <w:r>
        <w:rPr>
          <w:spacing w:val="-8"/>
        </w:rPr>
        <w:t xml:space="preserve"> </w:t>
      </w:r>
      <w:r>
        <w:t>Real-World</w:t>
      </w:r>
      <w:r>
        <w:rPr>
          <w:spacing w:val="-2"/>
        </w:rPr>
        <w:t xml:space="preserve"> </w:t>
      </w:r>
      <w:r>
        <w:t>Case</w:t>
      </w:r>
      <w:r>
        <w:rPr>
          <w:spacing w:val="-7"/>
        </w:rPr>
        <w:t xml:space="preserve"> </w:t>
      </w:r>
      <w:r>
        <w:rPr>
          <w:spacing w:val="-2"/>
        </w:rPr>
        <w:t>Studies:</w:t>
      </w:r>
    </w:p>
    <w:p w14:paraId="22F796C4" w14:textId="77777777" w:rsidR="004D2B5E" w:rsidRDefault="003D3EB2">
      <w:pPr>
        <w:pStyle w:val="BodyText"/>
        <w:spacing w:before="292"/>
        <w:ind w:left="140" w:right="273"/>
      </w:pPr>
      <w:r>
        <w:t>Incorporate real-world case studies that showcase successful influencer marketing campaigns</w:t>
      </w:r>
      <w:r>
        <w:rPr>
          <w:spacing w:val="-4"/>
        </w:rPr>
        <w:t xml:space="preserve"> </w:t>
      </w:r>
      <w:r>
        <w:t>across</w:t>
      </w:r>
      <w:r>
        <w:rPr>
          <w:spacing w:val="-4"/>
        </w:rPr>
        <w:t xml:space="preserve"> </w:t>
      </w:r>
      <w:r>
        <w:t>different industries.</w:t>
      </w:r>
      <w:r>
        <w:rPr>
          <w:spacing w:val="-4"/>
        </w:rPr>
        <w:t xml:space="preserve"> </w:t>
      </w:r>
      <w:r>
        <w:t>These</w:t>
      </w:r>
      <w:r>
        <w:rPr>
          <w:spacing w:val="-5"/>
        </w:rPr>
        <w:t xml:space="preserve"> </w:t>
      </w:r>
      <w:r>
        <w:t>case</w:t>
      </w:r>
      <w:r>
        <w:rPr>
          <w:spacing w:val="-5"/>
        </w:rPr>
        <w:t xml:space="preserve"> </w:t>
      </w:r>
      <w:r>
        <w:t>studies</w:t>
      </w:r>
      <w:r>
        <w:rPr>
          <w:spacing w:val="-4"/>
        </w:rPr>
        <w:t xml:space="preserve"> </w:t>
      </w:r>
      <w:r>
        <w:t>can</w:t>
      </w:r>
      <w:r>
        <w:rPr>
          <w:spacing w:val="-7"/>
        </w:rPr>
        <w:t xml:space="preserve"> </w:t>
      </w:r>
      <w:r>
        <w:t>provide</w:t>
      </w:r>
      <w:r>
        <w:rPr>
          <w:spacing w:val="-5"/>
        </w:rPr>
        <w:t xml:space="preserve"> </w:t>
      </w:r>
      <w:r>
        <w:t>concrete</w:t>
      </w:r>
      <w:r>
        <w:rPr>
          <w:spacing w:val="-5"/>
        </w:rPr>
        <w:t xml:space="preserve"> </w:t>
      </w:r>
      <w:r>
        <w:t>examples</w:t>
      </w:r>
      <w:r>
        <w:rPr>
          <w:spacing w:val="-4"/>
        </w:rPr>
        <w:t xml:space="preserve"> </w:t>
      </w:r>
      <w:r>
        <w:t>of how influencers have contributed to brand promotion and growth.</w:t>
      </w:r>
    </w:p>
    <w:p w14:paraId="0F5F9780" w14:textId="77777777" w:rsidR="004D2B5E" w:rsidRDefault="004D2B5E">
      <w:pPr>
        <w:pStyle w:val="BodyText"/>
      </w:pPr>
    </w:p>
    <w:p w14:paraId="6143C91D" w14:textId="77777777" w:rsidR="004D2B5E" w:rsidRDefault="003D3EB2">
      <w:pPr>
        <w:pStyle w:val="Heading3"/>
      </w:pPr>
      <w:r>
        <w:t>Survey</w:t>
      </w:r>
      <w:r>
        <w:rPr>
          <w:spacing w:val="-2"/>
        </w:rPr>
        <w:t xml:space="preserve"> </w:t>
      </w:r>
      <w:r>
        <w:t>Consumer</w:t>
      </w:r>
      <w:r>
        <w:rPr>
          <w:spacing w:val="-6"/>
        </w:rPr>
        <w:t xml:space="preserve"> </w:t>
      </w:r>
      <w:r>
        <w:rPr>
          <w:spacing w:val="-2"/>
        </w:rPr>
        <w:t>Perspectives:</w:t>
      </w:r>
    </w:p>
    <w:p w14:paraId="00873F8C" w14:textId="77777777" w:rsidR="004D2B5E" w:rsidRDefault="003D3EB2">
      <w:pPr>
        <w:pStyle w:val="BodyText"/>
        <w:ind w:left="140"/>
      </w:pPr>
      <w:r>
        <w:t>Consider conducting surveys or interviews with consumers to gather insights into their perceptions of influencer marketing. Understanding how consumers view i</w:t>
      </w:r>
      <w:r>
        <w:t>nfluencer endorsements</w:t>
      </w:r>
      <w:r>
        <w:rPr>
          <w:spacing w:val="-4"/>
        </w:rPr>
        <w:t xml:space="preserve"> </w:t>
      </w:r>
      <w:r>
        <w:t>and</w:t>
      </w:r>
      <w:r>
        <w:rPr>
          <w:spacing w:val="-7"/>
        </w:rPr>
        <w:t xml:space="preserve"> </w:t>
      </w:r>
      <w:r>
        <w:t>their</w:t>
      </w:r>
      <w:r>
        <w:rPr>
          <w:spacing w:val="-3"/>
        </w:rPr>
        <w:t xml:space="preserve"> </w:t>
      </w:r>
      <w:r>
        <w:t>impact</w:t>
      </w:r>
      <w:r>
        <w:rPr>
          <w:spacing w:val="-5"/>
        </w:rPr>
        <w:t xml:space="preserve"> </w:t>
      </w:r>
      <w:r>
        <w:t>on</w:t>
      </w:r>
      <w:r>
        <w:rPr>
          <w:spacing w:val="-7"/>
        </w:rPr>
        <w:t xml:space="preserve"> </w:t>
      </w:r>
      <w:r>
        <w:t>purchasing</w:t>
      </w:r>
      <w:r>
        <w:rPr>
          <w:spacing w:val="-4"/>
        </w:rPr>
        <w:t xml:space="preserve"> </w:t>
      </w:r>
      <w:r>
        <w:t>decisions</w:t>
      </w:r>
      <w:r>
        <w:rPr>
          <w:spacing w:val="-4"/>
        </w:rPr>
        <w:t xml:space="preserve"> </w:t>
      </w:r>
      <w:r>
        <w:t>can</w:t>
      </w:r>
      <w:r>
        <w:rPr>
          <w:spacing w:val="-2"/>
        </w:rPr>
        <w:t xml:space="preserve"> </w:t>
      </w:r>
      <w:r>
        <w:t>add</w:t>
      </w:r>
      <w:r>
        <w:rPr>
          <w:spacing w:val="-3"/>
        </w:rPr>
        <w:t xml:space="preserve"> </w:t>
      </w:r>
      <w:r>
        <w:t>depth</w:t>
      </w:r>
      <w:r>
        <w:rPr>
          <w:spacing w:val="-7"/>
        </w:rPr>
        <w:t xml:space="preserve"> </w:t>
      </w:r>
      <w:r>
        <w:t>to</w:t>
      </w:r>
      <w:r>
        <w:rPr>
          <w:spacing w:val="-3"/>
        </w:rPr>
        <w:t xml:space="preserve"> </w:t>
      </w:r>
      <w:r>
        <w:t>your</w:t>
      </w:r>
      <w:r>
        <w:rPr>
          <w:spacing w:val="-3"/>
        </w:rPr>
        <w:t xml:space="preserve"> </w:t>
      </w:r>
      <w:r>
        <w:t>research.</w:t>
      </w:r>
    </w:p>
    <w:p w14:paraId="5F9D8173" w14:textId="77777777" w:rsidR="004D2B5E" w:rsidRDefault="004D2B5E">
      <w:pPr>
        <w:pStyle w:val="BodyText"/>
      </w:pPr>
    </w:p>
    <w:p w14:paraId="387BFD55" w14:textId="77777777" w:rsidR="004D2B5E" w:rsidRDefault="003D3EB2">
      <w:pPr>
        <w:pStyle w:val="Heading3"/>
      </w:pPr>
      <w:r>
        <w:t>Analyze</w:t>
      </w:r>
      <w:r>
        <w:rPr>
          <w:spacing w:val="-8"/>
        </w:rPr>
        <w:t xml:space="preserve"> </w:t>
      </w:r>
      <w:r>
        <w:t>Influencer</w:t>
      </w:r>
      <w:r>
        <w:rPr>
          <w:spacing w:val="-6"/>
        </w:rPr>
        <w:t xml:space="preserve"> </w:t>
      </w:r>
      <w:r>
        <w:t>Selection</w:t>
      </w:r>
      <w:r>
        <w:rPr>
          <w:spacing w:val="-2"/>
        </w:rPr>
        <w:t xml:space="preserve"> Criteria:</w:t>
      </w:r>
    </w:p>
    <w:p w14:paraId="07B2820B" w14:textId="77777777" w:rsidR="004D2B5E" w:rsidRDefault="003D3EB2">
      <w:pPr>
        <w:pStyle w:val="BodyText"/>
        <w:ind w:left="140" w:right="273"/>
      </w:pPr>
      <w:r>
        <w:t>Investigate</w:t>
      </w:r>
      <w:r>
        <w:rPr>
          <w:spacing w:val="-3"/>
        </w:rPr>
        <w:t xml:space="preserve"> </w:t>
      </w:r>
      <w:r>
        <w:t>the</w:t>
      </w:r>
      <w:r>
        <w:rPr>
          <w:spacing w:val="-3"/>
        </w:rPr>
        <w:t xml:space="preserve"> </w:t>
      </w:r>
      <w:r>
        <w:t>criteria</w:t>
      </w:r>
      <w:r>
        <w:rPr>
          <w:spacing w:val="-4"/>
        </w:rPr>
        <w:t xml:space="preserve"> </w:t>
      </w:r>
      <w:r>
        <w:t>and</w:t>
      </w:r>
      <w:r>
        <w:rPr>
          <w:spacing w:val="-5"/>
        </w:rPr>
        <w:t xml:space="preserve"> </w:t>
      </w:r>
      <w:r>
        <w:t>strategies</w:t>
      </w:r>
      <w:r>
        <w:rPr>
          <w:spacing w:val="-2"/>
        </w:rPr>
        <w:t xml:space="preserve"> </w:t>
      </w:r>
      <w:r>
        <w:t>brands use</w:t>
      </w:r>
      <w:r>
        <w:rPr>
          <w:spacing w:val="-3"/>
        </w:rPr>
        <w:t xml:space="preserve"> </w:t>
      </w:r>
      <w:r>
        <w:t>to</w:t>
      </w:r>
      <w:r>
        <w:rPr>
          <w:spacing w:val="-6"/>
        </w:rPr>
        <w:t xml:space="preserve"> </w:t>
      </w:r>
      <w:r>
        <w:t>select</w:t>
      </w:r>
      <w:r>
        <w:rPr>
          <w:spacing w:val="-3"/>
        </w:rPr>
        <w:t xml:space="preserve"> </w:t>
      </w:r>
      <w:r>
        <w:t>influencers</w:t>
      </w:r>
      <w:r>
        <w:rPr>
          <w:spacing w:val="-2"/>
        </w:rPr>
        <w:t xml:space="preserve"> </w:t>
      </w:r>
      <w:r>
        <w:t>for</w:t>
      </w:r>
      <w:r>
        <w:rPr>
          <w:spacing w:val="-6"/>
        </w:rPr>
        <w:t xml:space="preserve"> </w:t>
      </w:r>
      <w:r>
        <w:t>their</w:t>
      </w:r>
      <w:r>
        <w:rPr>
          <w:spacing w:val="-6"/>
        </w:rPr>
        <w:t xml:space="preserve"> </w:t>
      </w:r>
      <w:r>
        <w:t xml:space="preserve">campaigns. This analysis can shed light on the factors that contribute to successful influencer </w:t>
      </w:r>
      <w:r>
        <w:rPr>
          <w:spacing w:val="-2"/>
        </w:rPr>
        <w:t>collaborations.</w:t>
      </w:r>
    </w:p>
    <w:p w14:paraId="6633A381" w14:textId="77777777" w:rsidR="004D2B5E" w:rsidRDefault="003D3EB2">
      <w:pPr>
        <w:pStyle w:val="Heading3"/>
        <w:spacing w:before="292"/>
      </w:pPr>
      <w:r>
        <w:t>Examine</w:t>
      </w:r>
      <w:r>
        <w:rPr>
          <w:spacing w:val="-7"/>
        </w:rPr>
        <w:t xml:space="preserve"> </w:t>
      </w:r>
      <w:r>
        <w:t>Ethical</w:t>
      </w:r>
      <w:r>
        <w:rPr>
          <w:spacing w:val="-2"/>
        </w:rPr>
        <w:t xml:space="preserve"> Considerations:</w:t>
      </w:r>
    </w:p>
    <w:p w14:paraId="66147EF3" w14:textId="77777777" w:rsidR="004D2B5E" w:rsidRDefault="003D3EB2">
      <w:pPr>
        <w:pStyle w:val="BodyText"/>
        <w:ind w:left="140" w:right="273"/>
      </w:pPr>
      <w:r>
        <w:t>Address</w:t>
      </w:r>
      <w:r>
        <w:rPr>
          <w:spacing w:val="-3"/>
        </w:rPr>
        <w:t xml:space="preserve"> </w:t>
      </w:r>
      <w:r>
        <w:t>ethical</w:t>
      </w:r>
      <w:r>
        <w:rPr>
          <w:spacing w:val="-2"/>
        </w:rPr>
        <w:t xml:space="preserve"> </w:t>
      </w:r>
      <w:r>
        <w:t>considerations</w:t>
      </w:r>
      <w:r>
        <w:rPr>
          <w:spacing w:val="-3"/>
        </w:rPr>
        <w:t xml:space="preserve"> </w:t>
      </w:r>
      <w:r>
        <w:t>related</w:t>
      </w:r>
      <w:r>
        <w:rPr>
          <w:spacing w:val="-6"/>
        </w:rPr>
        <w:t xml:space="preserve"> </w:t>
      </w:r>
      <w:r>
        <w:t>to</w:t>
      </w:r>
      <w:r>
        <w:rPr>
          <w:spacing w:val="-2"/>
        </w:rPr>
        <w:t xml:space="preserve"> </w:t>
      </w:r>
      <w:r>
        <w:t>influencer</w:t>
      </w:r>
      <w:r>
        <w:rPr>
          <w:spacing w:val="-7"/>
        </w:rPr>
        <w:t xml:space="preserve"> </w:t>
      </w:r>
      <w:r>
        <w:t>marketing,</w:t>
      </w:r>
      <w:r>
        <w:rPr>
          <w:spacing w:val="-7"/>
        </w:rPr>
        <w:t xml:space="preserve"> </w:t>
      </w:r>
      <w:r>
        <w:t>such</w:t>
      </w:r>
      <w:r>
        <w:rPr>
          <w:spacing w:val="-6"/>
        </w:rPr>
        <w:t xml:space="preserve"> </w:t>
      </w:r>
      <w:r>
        <w:t>as</w:t>
      </w:r>
      <w:r>
        <w:rPr>
          <w:spacing w:val="-3"/>
        </w:rPr>
        <w:t xml:space="preserve"> </w:t>
      </w:r>
      <w:r>
        <w:t>transparency, disclosure, and authenticity. Explore how regulatory changes, such as guidelines for influencer disclosures, impact the industry.</w:t>
      </w:r>
    </w:p>
    <w:p w14:paraId="3B57307B" w14:textId="77777777" w:rsidR="004D2B5E" w:rsidRDefault="003D3EB2">
      <w:pPr>
        <w:pStyle w:val="Heading3"/>
        <w:spacing w:before="293"/>
      </w:pPr>
      <w:r>
        <w:t>Quantify</w:t>
      </w:r>
      <w:r>
        <w:rPr>
          <w:spacing w:val="-5"/>
        </w:rPr>
        <w:t xml:space="preserve"> </w:t>
      </w:r>
      <w:r>
        <w:t>the</w:t>
      </w:r>
      <w:r>
        <w:rPr>
          <w:spacing w:val="-5"/>
        </w:rPr>
        <w:t xml:space="preserve"> </w:t>
      </w:r>
      <w:r>
        <w:t>Impact</w:t>
      </w:r>
      <w:r>
        <w:rPr>
          <w:spacing w:val="-6"/>
        </w:rPr>
        <w:t xml:space="preserve"> </w:t>
      </w:r>
      <w:r>
        <w:t>of</w:t>
      </w:r>
      <w:r>
        <w:rPr>
          <w:spacing w:val="-4"/>
        </w:rPr>
        <w:t xml:space="preserve"> </w:t>
      </w:r>
      <w:r>
        <w:t>Influencer</w:t>
      </w:r>
      <w:r>
        <w:rPr>
          <w:spacing w:val="-4"/>
        </w:rPr>
        <w:t xml:space="preserve"> </w:t>
      </w:r>
      <w:r>
        <w:rPr>
          <w:spacing w:val="-2"/>
        </w:rPr>
        <w:t>Marketing:</w:t>
      </w:r>
    </w:p>
    <w:p w14:paraId="1AEBB05C" w14:textId="77777777" w:rsidR="004D2B5E" w:rsidRDefault="003D3EB2">
      <w:pPr>
        <w:pStyle w:val="BodyText"/>
        <w:ind w:left="140" w:right="273"/>
      </w:pPr>
      <w:r>
        <w:t>Utilize</w:t>
      </w:r>
      <w:r>
        <w:rPr>
          <w:spacing w:val="-4"/>
        </w:rPr>
        <w:t xml:space="preserve"> </w:t>
      </w:r>
      <w:r>
        <w:t>quantitative</w:t>
      </w:r>
      <w:r>
        <w:rPr>
          <w:spacing w:val="-4"/>
        </w:rPr>
        <w:t xml:space="preserve"> </w:t>
      </w:r>
      <w:r>
        <w:t>data</w:t>
      </w:r>
      <w:r>
        <w:rPr>
          <w:spacing w:val="-5"/>
        </w:rPr>
        <w:t xml:space="preserve"> </w:t>
      </w:r>
      <w:r>
        <w:t>and</w:t>
      </w:r>
      <w:r>
        <w:rPr>
          <w:spacing w:val="-2"/>
        </w:rPr>
        <w:t xml:space="preserve"> </w:t>
      </w:r>
      <w:r>
        <w:t>metrics</w:t>
      </w:r>
      <w:r>
        <w:rPr>
          <w:spacing w:val="-3"/>
        </w:rPr>
        <w:t xml:space="preserve"> </w:t>
      </w:r>
      <w:r>
        <w:t>to</w:t>
      </w:r>
      <w:r>
        <w:rPr>
          <w:spacing w:val="-2"/>
        </w:rPr>
        <w:t xml:space="preserve"> </w:t>
      </w:r>
      <w:r>
        <w:t>measure</w:t>
      </w:r>
      <w:r>
        <w:rPr>
          <w:spacing w:val="-4"/>
        </w:rPr>
        <w:t xml:space="preserve"> </w:t>
      </w:r>
      <w:r>
        <w:t>the</w:t>
      </w:r>
      <w:r>
        <w:rPr>
          <w:spacing w:val="-4"/>
        </w:rPr>
        <w:t xml:space="preserve"> </w:t>
      </w:r>
      <w:r>
        <w:t>impact of</w:t>
      </w:r>
      <w:r>
        <w:rPr>
          <w:spacing w:val="-2"/>
        </w:rPr>
        <w:t xml:space="preserve"> </w:t>
      </w:r>
      <w:r>
        <w:t>infl</w:t>
      </w:r>
      <w:r>
        <w:t>uencer</w:t>
      </w:r>
      <w:r>
        <w:rPr>
          <w:spacing w:val="-2"/>
        </w:rPr>
        <w:t xml:space="preserve"> </w:t>
      </w:r>
      <w:r>
        <w:t>marketing</w:t>
      </w:r>
      <w:r>
        <w:rPr>
          <w:spacing w:val="-3"/>
        </w:rPr>
        <w:t xml:space="preserve"> </w:t>
      </w:r>
      <w:r>
        <w:t>on</w:t>
      </w:r>
      <w:r>
        <w:rPr>
          <w:spacing w:val="-6"/>
        </w:rPr>
        <w:t xml:space="preserve"> </w:t>
      </w:r>
      <w:r>
        <w:t>key performance indicators (KPIs) such as brand awareness, engagement rates, click-through rates (CTR), conversion rates, and return on investment (ROI).</w:t>
      </w:r>
    </w:p>
    <w:p w14:paraId="5ED96C72" w14:textId="77777777" w:rsidR="004D2B5E" w:rsidRDefault="004D2B5E">
      <w:pPr>
        <w:pStyle w:val="BodyText"/>
        <w:rPr>
          <w:sz w:val="20"/>
        </w:rPr>
      </w:pPr>
    </w:p>
    <w:p w14:paraId="56224600" w14:textId="77777777" w:rsidR="004D2B5E" w:rsidRDefault="004D2B5E">
      <w:pPr>
        <w:pStyle w:val="BodyText"/>
        <w:rPr>
          <w:sz w:val="20"/>
        </w:rPr>
      </w:pPr>
    </w:p>
    <w:p w14:paraId="7BE4601D" w14:textId="77777777" w:rsidR="004D2B5E" w:rsidRDefault="004D2B5E">
      <w:pPr>
        <w:pStyle w:val="BodyText"/>
        <w:rPr>
          <w:sz w:val="20"/>
        </w:rPr>
      </w:pPr>
    </w:p>
    <w:p w14:paraId="03482AE1" w14:textId="77777777" w:rsidR="004D2B5E" w:rsidRDefault="004D2B5E">
      <w:pPr>
        <w:pStyle w:val="BodyText"/>
        <w:rPr>
          <w:sz w:val="20"/>
        </w:rPr>
      </w:pPr>
    </w:p>
    <w:p w14:paraId="02A1B469" w14:textId="77777777" w:rsidR="004D2B5E" w:rsidRDefault="004D2B5E">
      <w:pPr>
        <w:pStyle w:val="BodyText"/>
        <w:rPr>
          <w:sz w:val="20"/>
        </w:rPr>
      </w:pPr>
    </w:p>
    <w:p w14:paraId="1092DC3E" w14:textId="77777777" w:rsidR="004D2B5E" w:rsidRDefault="004D2B5E">
      <w:pPr>
        <w:pStyle w:val="BodyText"/>
        <w:rPr>
          <w:sz w:val="20"/>
        </w:rPr>
      </w:pPr>
    </w:p>
    <w:p w14:paraId="6D17F48F" w14:textId="77777777" w:rsidR="004D2B5E" w:rsidRDefault="004D2B5E">
      <w:pPr>
        <w:pStyle w:val="BodyText"/>
        <w:rPr>
          <w:sz w:val="20"/>
        </w:rPr>
      </w:pPr>
    </w:p>
    <w:p w14:paraId="4B0DF373" w14:textId="77777777" w:rsidR="004D2B5E" w:rsidRDefault="004D2B5E">
      <w:pPr>
        <w:pStyle w:val="BodyText"/>
        <w:rPr>
          <w:sz w:val="20"/>
        </w:rPr>
      </w:pPr>
    </w:p>
    <w:p w14:paraId="714160F6" w14:textId="77777777" w:rsidR="004D2B5E" w:rsidRDefault="004D2B5E">
      <w:pPr>
        <w:pStyle w:val="BodyText"/>
        <w:rPr>
          <w:sz w:val="20"/>
        </w:rPr>
      </w:pPr>
    </w:p>
    <w:p w14:paraId="7431A391" w14:textId="77777777" w:rsidR="004D2B5E" w:rsidRDefault="004D2B5E">
      <w:pPr>
        <w:pStyle w:val="BodyText"/>
        <w:rPr>
          <w:sz w:val="20"/>
        </w:rPr>
      </w:pPr>
    </w:p>
    <w:p w14:paraId="2F5CE897" w14:textId="77777777" w:rsidR="004D2B5E" w:rsidRDefault="004D2B5E">
      <w:pPr>
        <w:pStyle w:val="BodyText"/>
        <w:rPr>
          <w:sz w:val="20"/>
        </w:rPr>
      </w:pPr>
    </w:p>
    <w:p w14:paraId="1A53A686" w14:textId="77777777" w:rsidR="004D2B5E" w:rsidRDefault="004D2B5E">
      <w:pPr>
        <w:pStyle w:val="BodyText"/>
        <w:rPr>
          <w:sz w:val="20"/>
        </w:rPr>
      </w:pPr>
    </w:p>
    <w:p w14:paraId="162828F7" w14:textId="77777777" w:rsidR="004D2B5E" w:rsidRDefault="004D2B5E">
      <w:pPr>
        <w:pStyle w:val="BodyText"/>
        <w:rPr>
          <w:sz w:val="20"/>
        </w:rPr>
      </w:pPr>
    </w:p>
    <w:p w14:paraId="1DB84DBF" w14:textId="77777777" w:rsidR="004D2B5E" w:rsidRDefault="003D3EB2">
      <w:pPr>
        <w:pStyle w:val="BodyText"/>
        <w:spacing w:before="233"/>
        <w:rPr>
          <w:sz w:val="20"/>
        </w:rPr>
      </w:pPr>
      <w:r>
        <w:rPr>
          <w:noProof/>
        </w:rPr>
        <mc:AlternateContent>
          <mc:Choice Requires="wps">
            <w:drawing>
              <wp:anchor distT="0" distB="0" distL="0" distR="0" simplePos="0" relativeHeight="487603712" behindDoc="1" locked="0" layoutInCell="1" allowOverlap="1" wp14:anchorId="5C07C9A6" wp14:editId="31CFD540">
                <wp:simplePos x="0" y="0"/>
                <wp:positionH relativeFrom="page">
                  <wp:posOffset>896416</wp:posOffset>
                </wp:positionH>
                <wp:positionV relativeFrom="paragraph">
                  <wp:posOffset>318224</wp:posOffset>
                </wp:positionV>
                <wp:extent cx="5768975" cy="635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2BE3395" id="Graphic 35" o:spid="_x0000_s1026" style="position:absolute;margin-left:70.6pt;margin-top:25.05pt;width:454.25pt;height:.5pt;z-index:-15712768;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" path="m5768975,l,,,6096r5768975,l5768975,xe" fillcolor="#d9d9d9" stroked="f">
                <v:path arrowok="t"/>
                <w10:wrap type="topAndBottom" anchorx="page"/>
              </v:shape>
            </w:pict>
          </mc:Fallback>
        </mc:AlternateContent>
      </w:r>
    </w:p>
    <w:p w14:paraId="428B4CD6" w14:textId="77777777" w:rsidR="004D2B5E" w:rsidRDefault="004D2B5E">
      <w:pPr>
        <w:rPr>
          <w:sz w:val="20"/>
        </w:rPr>
        <w:sectPr w:rsidR="004D2B5E">
          <w:pgSz w:w="11910" w:h="16840"/>
          <w:pgMar w:top="164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750F8D46" w14:textId="77777777" w:rsidR="004D2B5E" w:rsidRDefault="003D3EB2">
      <w:pPr>
        <w:pStyle w:val="Heading3"/>
        <w:spacing w:before="36"/>
      </w:pPr>
      <w:r>
        <w:lastRenderedPageBreak/>
        <w:t>For</w:t>
      </w:r>
      <w:r>
        <w:rPr>
          <w:spacing w:val="-4"/>
        </w:rPr>
        <w:t xml:space="preserve"> </w:t>
      </w:r>
      <w:r>
        <w:t>Choosing</w:t>
      </w:r>
      <w:r>
        <w:rPr>
          <w:spacing w:val="-4"/>
        </w:rPr>
        <w:t xml:space="preserve"> </w:t>
      </w:r>
      <w:r>
        <w:t>Ma</w:t>
      </w:r>
      <w:r>
        <w:t>rketing</w:t>
      </w:r>
      <w:r>
        <w:rPr>
          <w:spacing w:val="-4"/>
        </w:rPr>
        <w:t xml:space="preserve"> </w:t>
      </w:r>
      <w:r>
        <w:rPr>
          <w:spacing w:val="-2"/>
        </w:rPr>
        <w:t>Tools:</w:t>
      </w:r>
    </w:p>
    <w:p w14:paraId="70ABA6F8" w14:textId="77777777" w:rsidR="004D2B5E" w:rsidRDefault="004D2B5E">
      <w:pPr>
        <w:pStyle w:val="BodyText"/>
        <w:rPr>
          <w:b/>
        </w:rPr>
      </w:pPr>
    </w:p>
    <w:p w14:paraId="043171B5" w14:textId="77777777" w:rsidR="004D2B5E" w:rsidRDefault="003D3EB2">
      <w:pPr>
        <w:spacing w:before="1"/>
        <w:ind w:left="140"/>
        <w:rPr>
          <w:b/>
          <w:sz w:val="24"/>
        </w:rPr>
      </w:pPr>
      <w:r>
        <w:rPr>
          <w:b/>
          <w:sz w:val="24"/>
        </w:rPr>
        <w:t>Incorporate</w:t>
      </w:r>
      <w:r>
        <w:rPr>
          <w:b/>
          <w:spacing w:val="-4"/>
          <w:sz w:val="24"/>
        </w:rPr>
        <w:t xml:space="preserve"> </w:t>
      </w:r>
      <w:r>
        <w:rPr>
          <w:b/>
          <w:sz w:val="24"/>
        </w:rPr>
        <w:t>Recent</w:t>
      </w:r>
      <w:r>
        <w:rPr>
          <w:b/>
          <w:spacing w:val="-5"/>
          <w:sz w:val="24"/>
        </w:rPr>
        <w:t xml:space="preserve"> </w:t>
      </w:r>
      <w:r>
        <w:rPr>
          <w:b/>
          <w:sz w:val="24"/>
        </w:rPr>
        <w:t>Case</w:t>
      </w:r>
      <w:r>
        <w:rPr>
          <w:b/>
          <w:spacing w:val="-5"/>
          <w:sz w:val="24"/>
        </w:rPr>
        <w:t xml:space="preserve"> </w:t>
      </w:r>
      <w:r>
        <w:rPr>
          <w:b/>
          <w:sz w:val="24"/>
        </w:rPr>
        <w:t>Studies</w:t>
      </w:r>
      <w:r>
        <w:rPr>
          <w:b/>
          <w:spacing w:val="-4"/>
          <w:sz w:val="24"/>
        </w:rPr>
        <w:t xml:space="preserve"> </w:t>
      </w:r>
      <w:r>
        <w:rPr>
          <w:b/>
          <w:sz w:val="24"/>
        </w:rPr>
        <w:t>and</w:t>
      </w:r>
      <w:r>
        <w:rPr>
          <w:b/>
          <w:spacing w:val="-3"/>
          <w:sz w:val="24"/>
        </w:rPr>
        <w:t xml:space="preserve"> </w:t>
      </w:r>
      <w:r>
        <w:rPr>
          <w:b/>
          <w:spacing w:val="-2"/>
          <w:sz w:val="24"/>
        </w:rPr>
        <w:t>Examples:</w:t>
      </w:r>
    </w:p>
    <w:p w14:paraId="77E3D8BC" w14:textId="77777777" w:rsidR="004D2B5E" w:rsidRDefault="003D3EB2">
      <w:pPr>
        <w:pStyle w:val="BodyText"/>
        <w:ind w:left="140" w:right="310"/>
      </w:pPr>
      <w:r>
        <w:t>To</w:t>
      </w:r>
      <w:r>
        <w:rPr>
          <w:spacing w:val="-6"/>
        </w:rPr>
        <w:t xml:space="preserve"> </w:t>
      </w:r>
      <w:r>
        <w:t>illustrate</w:t>
      </w:r>
      <w:r>
        <w:rPr>
          <w:spacing w:val="-3"/>
        </w:rPr>
        <w:t xml:space="preserve"> </w:t>
      </w:r>
      <w:r>
        <w:t>the</w:t>
      </w:r>
      <w:r>
        <w:rPr>
          <w:spacing w:val="-3"/>
        </w:rPr>
        <w:t xml:space="preserve"> </w:t>
      </w:r>
      <w:r>
        <w:t>effectiveness</w:t>
      </w:r>
      <w:r>
        <w:rPr>
          <w:spacing w:val="-2"/>
        </w:rPr>
        <w:t xml:space="preserve"> </w:t>
      </w:r>
      <w:r>
        <w:t>of</w:t>
      </w:r>
      <w:r>
        <w:rPr>
          <w:spacing w:val="-5"/>
        </w:rPr>
        <w:t xml:space="preserve"> </w:t>
      </w:r>
      <w:r>
        <w:t>these</w:t>
      </w:r>
      <w:r>
        <w:rPr>
          <w:spacing w:val="-3"/>
        </w:rPr>
        <w:t xml:space="preserve"> </w:t>
      </w:r>
      <w:r>
        <w:t>digital</w:t>
      </w:r>
      <w:r>
        <w:rPr>
          <w:spacing w:val="-6"/>
        </w:rPr>
        <w:t xml:space="preserve"> </w:t>
      </w:r>
      <w:r>
        <w:t>tools,</w:t>
      </w:r>
      <w:r>
        <w:rPr>
          <w:spacing w:val="-6"/>
        </w:rPr>
        <w:t xml:space="preserve"> </w:t>
      </w:r>
      <w:r>
        <w:t>include recent</w:t>
      </w:r>
      <w:r>
        <w:rPr>
          <w:spacing w:val="-3"/>
        </w:rPr>
        <w:t xml:space="preserve"> </w:t>
      </w:r>
      <w:r>
        <w:t>and</w:t>
      </w:r>
      <w:r>
        <w:rPr>
          <w:spacing w:val="-2"/>
        </w:rPr>
        <w:t xml:space="preserve"> </w:t>
      </w:r>
      <w:r>
        <w:t>relevant</w:t>
      </w:r>
      <w:r>
        <w:rPr>
          <w:spacing w:val="-3"/>
        </w:rPr>
        <w:t xml:space="preserve"> </w:t>
      </w:r>
      <w:r>
        <w:t>case</w:t>
      </w:r>
      <w:r>
        <w:rPr>
          <w:spacing w:val="-3"/>
        </w:rPr>
        <w:t xml:space="preserve"> </w:t>
      </w:r>
      <w:r>
        <w:t xml:space="preserve">studies or examples of brands that have successfully leveraged them in their marketing strategies. Real-world examples can provide tangible evidence of the impact of these tools on brand </w:t>
      </w:r>
      <w:r>
        <w:rPr>
          <w:spacing w:val="-2"/>
        </w:rPr>
        <w:t>promotion.</w:t>
      </w:r>
    </w:p>
    <w:p w14:paraId="7AFE9609" w14:textId="77777777" w:rsidR="004D2B5E" w:rsidRDefault="003D3EB2">
      <w:pPr>
        <w:pStyle w:val="Heading3"/>
        <w:spacing w:before="292"/>
      </w:pPr>
      <w:r>
        <w:t>Emphasize</w:t>
      </w:r>
      <w:r>
        <w:rPr>
          <w:spacing w:val="-4"/>
        </w:rPr>
        <w:t xml:space="preserve"> </w:t>
      </w:r>
      <w:r>
        <w:t>the</w:t>
      </w:r>
      <w:r>
        <w:rPr>
          <w:spacing w:val="-5"/>
        </w:rPr>
        <w:t xml:space="preserve"> </w:t>
      </w:r>
      <w:r>
        <w:t>Importance</w:t>
      </w:r>
      <w:r>
        <w:rPr>
          <w:spacing w:val="-3"/>
        </w:rPr>
        <w:t xml:space="preserve"> </w:t>
      </w:r>
      <w:r>
        <w:t>of</w:t>
      </w:r>
      <w:r>
        <w:rPr>
          <w:spacing w:val="-3"/>
        </w:rPr>
        <w:t xml:space="preserve"> </w:t>
      </w:r>
      <w:r>
        <w:t>Data</w:t>
      </w:r>
      <w:r>
        <w:rPr>
          <w:spacing w:val="-2"/>
        </w:rPr>
        <w:t xml:space="preserve"> Analytics:</w:t>
      </w:r>
    </w:p>
    <w:p w14:paraId="13CECD49" w14:textId="77777777" w:rsidR="004D2B5E" w:rsidRDefault="003D3EB2">
      <w:pPr>
        <w:pStyle w:val="BodyText"/>
        <w:ind w:left="140" w:right="273"/>
      </w:pPr>
      <w:r>
        <w:t>Highlight the critical role of data analytics in optimizing digital marketing efforts. Explain how</w:t>
      </w:r>
      <w:r>
        <w:rPr>
          <w:spacing w:val="-3"/>
        </w:rPr>
        <w:t xml:space="preserve"> </w:t>
      </w:r>
      <w:r>
        <w:t>businesses</w:t>
      </w:r>
      <w:r>
        <w:rPr>
          <w:spacing w:val="-2"/>
        </w:rPr>
        <w:t xml:space="preserve"> </w:t>
      </w:r>
      <w:r>
        <w:t>can</w:t>
      </w:r>
      <w:r>
        <w:rPr>
          <w:spacing w:val="-5"/>
        </w:rPr>
        <w:t xml:space="preserve"> </w:t>
      </w:r>
      <w:r>
        <w:t>use</w:t>
      </w:r>
      <w:r>
        <w:rPr>
          <w:spacing w:val="-3"/>
        </w:rPr>
        <w:t xml:space="preserve"> </w:t>
      </w:r>
      <w:r>
        <w:t>data</w:t>
      </w:r>
      <w:r>
        <w:rPr>
          <w:spacing w:val="-4"/>
        </w:rPr>
        <w:t xml:space="preserve"> </w:t>
      </w:r>
      <w:r>
        <w:t>to</w:t>
      </w:r>
      <w:r>
        <w:rPr>
          <w:spacing w:val="-6"/>
        </w:rPr>
        <w:t xml:space="preserve"> </w:t>
      </w:r>
      <w:r>
        <w:t>measure the</w:t>
      </w:r>
      <w:r>
        <w:rPr>
          <w:spacing w:val="-3"/>
        </w:rPr>
        <w:t xml:space="preserve"> </w:t>
      </w:r>
      <w:r>
        <w:t>performance of</w:t>
      </w:r>
      <w:r>
        <w:rPr>
          <w:spacing w:val="-5"/>
        </w:rPr>
        <w:t xml:space="preserve"> </w:t>
      </w:r>
      <w:r>
        <w:t>these</w:t>
      </w:r>
      <w:r>
        <w:rPr>
          <w:spacing w:val="-3"/>
        </w:rPr>
        <w:t xml:space="preserve"> </w:t>
      </w:r>
      <w:r>
        <w:t>tools,</w:t>
      </w:r>
      <w:r>
        <w:rPr>
          <w:spacing w:val="-6"/>
        </w:rPr>
        <w:t xml:space="preserve"> </w:t>
      </w:r>
      <w:r>
        <w:t>make</w:t>
      </w:r>
      <w:r>
        <w:rPr>
          <w:spacing w:val="-3"/>
        </w:rPr>
        <w:t xml:space="preserve"> </w:t>
      </w:r>
      <w:r>
        <w:t>data-driven decisions, and continually improve their marketing strategies.</w:t>
      </w:r>
    </w:p>
    <w:p w14:paraId="7FA6204A" w14:textId="77777777" w:rsidR="004D2B5E" w:rsidRDefault="003D3EB2">
      <w:pPr>
        <w:pStyle w:val="Heading3"/>
        <w:spacing w:before="292"/>
        <w:jc w:val="both"/>
      </w:pPr>
      <w:r>
        <w:t>Discuss</w:t>
      </w:r>
      <w:r>
        <w:rPr>
          <w:spacing w:val="-3"/>
        </w:rPr>
        <w:t xml:space="preserve"> </w:t>
      </w:r>
      <w:r>
        <w:t>In</w:t>
      </w:r>
      <w:r>
        <w:t>tegration</w:t>
      </w:r>
      <w:r>
        <w:rPr>
          <w:spacing w:val="-3"/>
        </w:rPr>
        <w:t xml:space="preserve"> </w:t>
      </w:r>
      <w:r>
        <w:t>and</w:t>
      </w:r>
      <w:r>
        <w:rPr>
          <w:spacing w:val="-2"/>
        </w:rPr>
        <w:t xml:space="preserve"> Synergy:</w:t>
      </w:r>
    </w:p>
    <w:p w14:paraId="2331AE9F" w14:textId="77777777" w:rsidR="004D2B5E" w:rsidRDefault="003D3EB2">
      <w:pPr>
        <w:pStyle w:val="BodyText"/>
        <w:spacing w:before="5"/>
        <w:ind w:left="140" w:right="377"/>
        <w:jc w:val="both"/>
      </w:pPr>
      <w:r>
        <w:t>Emphasize</w:t>
      </w:r>
      <w:r>
        <w:rPr>
          <w:spacing w:val="-2"/>
        </w:rPr>
        <w:t xml:space="preserve"> </w:t>
      </w:r>
      <w:r>
        <w:t>the</w:t>
      </w:r>
      <w:r>
        <w:rPr>
          <w:spacing w:val="-2"/>
        </w:rPr>
        <w:t xml:space="preserve"> </w:t>
      </w:r>
      <w:r>
        <w:t>value of integrating</w:t>
      </w:r>
      <w:r>
        <w:rPr>
          <w:spacing w:val="-1"/>
        </w:rPr>
        <w:t xml:space="preserve"> </w:t>
      </w:r>
      <w:r>
        <w:t>various</w:t>
      </w:r>
      <w:r>
        <w:rPr>
          <w:spacing w:val="-1"/>
        </w:rPr>
        <w:t xml:space="preserve"> </w:t>
      </w:r>
      <w:r>
        <w:t>digital tools</w:t>
      </w:r>
      <w:r>
        <w:rPr>
          <w:spacing w:val="-1"/>
        </w:rPr>
        <w:t xml:space="preserve"> </w:t>
      </w:r>
      <w:r>
        <w:t>to</w:t>
      </w:r>
      <w:r>
        <w:rPr>
          <w:spacing w:val="-5"/>
        </w:rPr>
        <w:t xml:space="preserve"> </w:t>
      </w:r>
      <w:r>
        <w:t>create</w:t>
      </w:r>
      <w:r>
        <w:rPr>
          <w:spacing w:val="-2"/>
        </w:rPr>
        <w:t xml:space="preserve"> </w:t>
      </w:r>
      <w:r>
        <w:t>a</w:t>
      </w:r>
      <w:r>
        <w:rPr>
          <w:spacing w:val="-3"/>
        </w:rPr>
        <w:t xml:space="preserve"> </w:t>
      </w:r>
      <w:r>
        <w:t>cohesive</w:t>
      </w:r>
      <w:r>
        <w:rPr>
          <w:spacing w:val="-2"/>
        </w:rPr>
        <w:t xml:space="preserve"> </w:t>
      </w:r>
      <w:r>
        <w:t>and</w:t>
      </w:r>
      <w:r>
        <w:rPr>
          <w:spacing w:val="-4"/>
        </w:rPr>
        <w:t xml:space="preserve"> </w:t>
      </w:r>
      <w:r>
        <w:t>synergistic marketing</w:t>
      </w:r>
      <w:r>
        <w:rPr>
          <w:spacing w:val="-2"/>
        </w:rPr>
        <w:t xml:space="preserve"> </w:t>
      </w:r>
      <w:r>
        <w:t>strategy.</w:t>
      </w:r>
      <w:r>
        <w:rPr>
          <w:spacing w:val="-2"/>
        </w:rPr>
        <w:t xml:space="preserve"> </w:t>
      </w:r>
      <w:r>
        <w:t>Discuss how</w:t>
      </w:r>
      <w:r>
        <w:rPr>
          <w:spacing w:val="-3"/>
        </w:rPr>
        <w:t xml:space="preserve"> </w:t>
      </w:r>
      <w:r>
        <w:t>these</w:t>
      </w:r>
      <w:r>
        <w:rPr>
          <w:spacing w:val="-3"/>
        </w:rPr>
        <w:t xml:space="preserve"> </w:t>
      </w:r>
      <w:r>
        <w:t>tools</w:t>
      </w:r>
      <w:r>
        <w:rPr>
          <w:spacing w:val="-2"/>
        </w:rPr>
        <w:t xml:space="preserve"> </w:t>
      </w:r>
      <w:r>
        <w:t>can</w:t>
      </w:r>
      <w:r>
        <w:rPr>
          <w:spacing w:val="-5"/>
        </w:rPr>
        <w:t xml:space="preserve"> </w:t>
      </w:r>
      <w:r>
        <w:t>work</w:t>
      </w:r>
      <w:r>
        <w:rPr>
          <w:spacing w:val="-3"/>
        </w:rPr>
        <w:t xml:space="preserve"> </w:t>
      </w:r>
      <w:r>
        <w:t>together</w:t>
      </w:r>
      <w:r>
        <w:rPr>
          <w:spacing w:val="-6"/>
        </w:rPr>
        <w:t xml:space="preserve"> </w:t>
      </w:r>
      <w:r>
        <w:t>to</w:t>
      </w:r>
      <w:r>
        <w:rPr>
          <w:spacing w:val="-6"/>
        </w:rPr>
        <w:t xml:space="preserve"> </w:t>
      </w:r>
      <w:r>
        <w:t>amplify</w:t>
      </w:r>
      <w:r>
        <w:rPr>
          <w:spacing w:val="-2"/>
        </w:rPr>
        <w:t xml:space="preserve"> </w:t>
      </w:r>
      <w:r>
        <w:t>brand</w:t>
      </w:r>
      <w:r>
        <w:rPr>
          <w:spacing w:val="-5"/>
        </w:rPr>
        <w:t xml:space="preserve"> </w:t>
      </w:r>
      <w:r>
        <w:t>messaging and reach across multiple online channels.</w:t>
      </w:r>
    </w:p>
    <w:p w14:paraId="4404C76E" w14:textId="77777777" w:rsidR="004D2B5E" w:rsidRDefault="003D3EB2">
      <w:pPr>
        <w:pStyle w:val="Heading3"/>
        <w:spacing w:before="293"/>
      </w:pPr>
      <w:r>
        <w:t>Provide</w:t>
      </w:r>
      <w:r>
        <w:rPr>
          <w:spacing w:val="-9"/>
        </w:rPr>
        <w:t xml:space="preserve"> </w:t>
      </w:r>
      <w:r>
        <w:t>Practical</w:t>
      </w:r>
      <w:r>
        <w:rPr>
          <w:spacing w:val="-8"/>
        </w:rPr>
        <w:t xml:space="preserve"> </w:t>
      </w:r>
      <w:r>
        <w:t>Implementation</w:t>
      </w:r>
      <w:r>
        <w:rPr>
          <w:spacing w:val="-6"/>
        </w:rPr>
        <w:t xml:space="preserve"> </w:t>
      </w:r>
      <w:r>
        <w:rPr>
          <w:spacing w:val="-2"/>
        </w:rPr>
        <w:t>Tips:</w:t>
      </w:r>
    </w:p>
    <w:p w14:paraId="06638D3F" w14:textId="77777777" w:rsidR="004D2B5E" w:rsidRDefault="003D3EB2">
      <w:pPr>
        <w:pStyle w:val="BodyText"/>
        <w:ind w:left="140" w:right="273"/>
      </w:pPr>
      <w:r>
        <w:t>Offer</w:t>
      </w:r>
      <w:r>
        <w:rPr>
          <w:spacing w:val="-7"/>
        </w:rPr>
        <w:t xml:space="preserve"> </w:t>
      </w:r>
      <w:r>
        <w:t>practical</w:t>
      </w:r>
      <w:r>
        <w:rPr>
          <w:spacing w:val="-7"/>
        </w:rPr>
        <w:t xml:space="preserve"> </w:t>
      </w:r>
      <w:r>
        <w:t>tips</w:t>
      </w:r>
      <w:r>
        <w:rPr>
          <w:spacing w:val="-3"/>
        </w:rPr>
        <w:t xml:space="preserve"> </w:t>
      </w:r>
      <w:r>
        <w:t>and</w:t>
      </w:r>
      <w:r>
        <w:rPr>
          <w:spacing w:val="-2"/>
        </w:rPr>
        <w:t xml:space="preserve"> </w:t>
      </w:r>
      <w:r>
        <w:t>recommendations</w:t>
      </w:r>
      <w:r>
        <w:rPr>
          <w:spacing w:val="-3"/>
        </w:rPr>
        <w:t xml:space="preserve"> </w:t>
      </w:r>
      <w:r>
        <w:t>for</w:t>
      </w:r>
      <w:r>
        <w:rPr>
          <w:spacing w:val="-2"/>
        </w:rPr>
        <w:t xml:space="preserve"> </w:t>
      </w:r>
      <w:r>
        <w:t>businesses</w:t>
      </w:r>
      <w:r>
        <w:rPr>
          <w:spacing w:val="-3"/>
        </w:rPr>
        <w:t xml:space="preserve"> </w:t>
      </w:r>
      <w:r>
        <w:t>looking</w:t>
      </w:r>
      <w:r>
        <w:rPr>
          <w:spacing w:val="-3"/>
        </w:rPr>
        <w:t xml:space="preserve"> </w:t>
      </w:r>
      <w:r>
        <w:t>to</w:t>
      </w:r>
      <w:r>
        <w:rPr>
          <w:spacing w:val="-7"/>
        </w:rPr>
        <w:t xml:space="preserve"> </w:t>
      </w:r>
      <w:r>
        <w:t>implement</w:t>
      </w:r>
      <w:r>
        <w:rPr>
          <w:spacing w:val="-4"/>
        </w:rPr>
        <w:t xml:space="preserve"> </w:t>
      </w:r>
      <w:r>
        <w:t>these</w:t>
      </w:r>
      <w:r>
        <w:rPr>
          <w:spacing w:val="-4"/>
        </w:rPr>
        <w:t xml:space="preserve"> </w:t>
      </w:r>
      <w:r>
        <w:t>digital tools effectively. This could include guidance on setting up social media</w:t>
      </w:r>
      <w:r>
        <w:t xml:space="preserve"> advertising campaigns, optimizing website content for SEO, or creating engaging email marketing </w:t>
      </w:r>
      <w:r>
        <w:rPr>
          <w:spacing w:val="-2"/>
        </w:rPr>
        <w:t>campaigns.</w:t>
      </w:r>
    </w:p>
    <w:p w14:paraId="342E6BE6" w14:textId="77777777" w:rsidR="004D2B5E" w:rsidRDefault="003D3EB2">
      <w:pPr>
        <w:pStyle w:val="Heading3"/>
        <w:spacing w:before="292"/>
      </w:pPr>
      <w:r>
        <w:t>Address</w:t>
      </w:r>
      <w:r>
        <w:rPr>
          <w:spacing w:val="-4"/>
        </w:rPr>
        <w:t xml:space="preserve"> </w:t>
      </w:r>
      <w:r>
        <w:t>the</w:t>
      </w:r>
      <w:r>
        <w:rPr>
          <w:spacing w:val="-5"/>
        </w:rPr>
        <w:t xml:space="preserve"> </w:t>
      </w:r>
      <w:r>
        <w:t>Evolving</w:t>
      </w:r>
      <w:r>
        <w:rPr>
          <w:spacing w:val="-4"/>
        </w:rPr>
        <w:t xml:space="preserve"> </w:t>
      </w:r>
      <w:r>
        <w:t>Digital</w:t>
      </w:r>
      <w:r>
        <w:rPr>
          <w:spacing w:val="-5"/>
        </w:rPr>
        <w:t xml:space="preserve"> </w:t>
      </w:r>
      <w:r>
        <w:rPr>
          <w:spacing w:val="-2"/>
        </w:rPr>
        <w:t>Landscape:</w:t>
      </w:r>
    </w:p>
    <w:p w14:paraId="73EE315D" w14:textId="77777777" w:rsidR="004D2B5E" w:rsidRDefault="003D3EB2">
      <w:pPr>
        <w:pStyle w:val="BodyText"/>
        <w:ind w:left="140" w:right="231"/>
      </w:pPr>
      <w:r>
        <w:t>Acknowledge that the digital marketing landscape is constantly evolving. Discuss how businesses</w:t>
      </w:r>
      <w:r>
        <w:rPr>
          <w:spacing w:val="-3"/>
        </w:rPr>
        <w:t xml:space="preserve"> </w:t>
      </w:r>
      <w:r>
        <w:t>must</w:t>
      </w:r>
      <w:r>
        <w:rPr>
          <w:spacing w:val="-4"/>
        </w:rPr>
        <w:t xml:space="preserve"> </w:t>
      </w:r>
      <w:r>
        <w:t>stay</w:t>
      </w:r>
      <w:r>
        <w:rPr>
          <w:spacing w:val="-3"/>
        </w:rPr>
        <w:t xml:space="preserve"> </w:t>
      </w:r>
      <w:r>
        <w:t>up</w:t>
      </w:r>
      <w:r>
        <w:t>-to-date</w:t>
      </w:r>
      <w:r>
        <w:rPr>
          <w:spacing w:val="-4"/>
        </w:rPr>
        <w:t xml:space="preserve"> </w:t>
      </w:r>
      <w:r>
        <w:t>with</w:t>
      </w:r>
      <w:r>
        <w:rPr>
          <w:spacing w:val="-6"/>
        </w:rPr>
        <w:t xml:space="preserve"> </w:t>
      </w:r>
      <w:r>
        <w:t>emerging</w:t>
      </w:r>
      <w:r>
        <w:rPr>
          <w:spacing w:val="-3"/>
        </w:rPr>
        <w:t xml:space="preserve"> </w:t>
      </w:r>
      <w:r>
        <w:t>trends,</w:t>
      </w:r>
      <w:r>
        <w:rPr>
          <w:spacing w:val="-7"/>
        </w:rPr>
        <w:t xml:space="preserve"> </w:t>
      </w:r>
      <w:r>
        <w:t>technologies,</w:t>
      </w:r>
      <w:r>
        <w:rPr>
          <w:spacing w:val="-7"/>
        </w:rPr>
        <w:t xml:space="preserve"> </w:t>
      </w:r>
      <w:r>
        <w:t>and</w:t>
      </w:r>
      <w:r>
        <w:rPr>
          <w:spacing w:val="-6"/>
        </w:rPr>
        <w:t xml:space="preserve"> </w:t>
      </w:r>
      <w:r>
        <w:t>algorithm changes on digital platforms to remain competitive.</w:t>
      </w:r>
    </w:p>
    <w:p w14:paraId="13E8C2AF" w14:textId="77777777" w:rsidR="004D2B5E" w:rsidRDefault="003D3EB2">
      <w:pPr>
        <w:pStyle w:val="Heading3"/>
        <w:spacing w:before="293"/>
      </w:pPr>
      <w:r>
        <w:t>Include</w:t>
      </w:r>
      <w:r>
        <w:rPr>
          <w:spacing w:val="-7"/>
        </w:rPr>
        <w:t xml:space="preserve"> </w:t>
      </w:r>
      <w:r>
        <w:t>Insights</w:t>
      </w:r>
      <w:r>
        <w:rPr>
          <w:spacing w:val="-5"/>
        </w:rPr>
        <w:t xml:space="preserve"> </w:t>
      </w:r>
      <w:r>
        <w:t>on</w:t>
      </w:r>
      <w:r>
        <w:rPr>
          <w:spacing w:val="-5"/>
        </w:rPr>
        <w:t xml:space="preserve"> </w:t>
      </w:r>
      <w:r>
        <w:t>Audience</w:t>
      </w:r>
      <w:r>
        <w:rPr>
          <w:spacing w:val="-1"/>
        </w:rPr>
        <w:t xml:space="preserve"> </w:t>
      </w:r>
      <w:r>
        <w:rPr>
          <w:spacing w:val="-2"/>
        </w:rPr>
        <w:t>Behavior:</w:t>
      </w:r>
    </w:p>
    <w:p w14:paraId="63817DD4" w14:textId="77777777" w:rsidR="004D2B5E" w:rsidRDefault="003D3EB2">
      <w:pPr>
        <w:pStyle w:val="BodyText"/>
        <w:ind w:left="140" w:right="273"/>
      </w:pPr>
      <w:r>
        <w:t>Offer</w:t>
      </w:r>
      <w:r>
        <w:rPr>
          <w:spacing w:val="-1"/>
        </w:rPr>
        <w:t xml:space="preserve"> </w:t>
      </w:r>
      <w:r>
        <w:t>insights</w:t>
      </w:r>
      <w:r>
        <w:rPr>
          <w:spacing w:val="-2"/>
        </w:rPr>
        <w:t xml:space="preserve"> </w:t>
      </w:r>
      <w:r>
        <w:t>into</w:t>
      </w:r>
      <w:r>
        <w:rPr>
          <w:spacing w:val="-1"/>
        </w:rPr>
        <w:t xml:space="preserve"> </w:t>
      </w:r>
      <w:r>
        <w:t>consumer</w:t>
      </w:r>
      <w:r>
        <w:rPr>
          <w:spacing w:val="-1"/>
        </w:rPr>
        <w:t xml:space="preserve"> </w:t>
      </w:r>
      <w:r>
        <w:t>behavior</w:t>
      </w:r>
      <w:r>
        <w:rPr>
          <w:spacing w:val="-6"/>
        </w:rPr>
        <w:t xml:space="preserve"> </w:t>
      </w:r>
      <w:r>
        <w:t>and</w:t>
      </w:r>
      <w:r>
        <w:rPr>
          <w:spacing w:val="-5"/>
        </w:rPr>
        <w:t xml:space="preserve"> </w:t>
      </w:r>
      <w:r>
        <w:t>how</w:t>
      </w:r>
      <w:r>
        <w:rPr>
          <w:spacing w:val="-3"/>
        </w:rPr>
        <w:t xml:space="preserve"> </w:t>
      </w:r>
      <w:r>
        <w:t>it influences</w:t>
      </w:r>
      <w:r>
        <w:rPr>
          <w:spacing w:val="-2"/>
        </w:rPr>
        <w:t xml:space="preserve"> </w:t>
      </w:r>
      <w:r>
        <w:t>the</w:t>
      </w:r>
      <w:r>
        <w:rPr>
          <w:spacing w:val="-3"/>
        </w:rPr>
        <w:t xml:space="preserve"> </w:t>
      </w:r>
      <w:r>
        <w:t>choice</w:t>
      </w:r>
      <w:r>
        <w:rPr>
          <w:spacing w:val="-3"/>
        </w:rPr>
        <w:t xml:space="preserve"> </w:t>
      </w:r>
      <w:r>
        <w:t>of</w:t>
      </w:r>
      <w:r>
        <w:rPr>
          <w:spacing w:val="-5"/>
        </w:rPr>
        <w:t xml:space="preserve"> </w:t>
      </w:r>
      <w:r>
        <w:t>digital</w:t>
      </w:r>
      <w:r>
        <w:rPr>
          <w:spacing w:val="-6"/>
        </w:rPr>
        <w:t xml:space="preserve"> </w:t>
      </w:r>
      <w:r>
        <w:t>tools. Explain how understanding audience preferences, online habits, and decision-making processes can guide tool selection and strategy development.</w:t>
      </w:r>
    </w:p>
    <w:p w14:paraId="79C50814" w14:textId="77777777" w:rsidR="004D2B5E" w:rsidRDefault="004D2B5E">
      <w:pPr>
        <w:pStyle w:val="BodyText"/>
        <w:rPr>
          <w:sz w:val="20"/>
        </w:rPr>
      </w:pPr>
    </w:p>
    <w:p w14:paraId="16D3CDD8" w14:textId="77777777" w:rsidR="004D2B5E" w:rsidRDefault="004D2B5E">
      <w:pPr>
        <w:pStyle w:val="BodyText"/>
        <w:rPr>
          <w:sz w:val="20"/>
        </w:rPr>
      </w:pPr>
    </w:p>
    <w:p w14:paraId="568CA492" w14:textId="77777777" w:rsidR="004D2B5E" w:rsidRDefault="004D2B5E">
      <w:pPr>
        <w:pStyle w:val="BodyText"/>
        <w:rPr>
          <w:sz w:val="20"/>
        </w:rPr>
      </w:pPr>
    </w:p>
    <w:p w14:paraId="6C924B5B" w14:textId="77777777" w:rsidR="004D2B5E" w:rsidRDefault="004D2B5E">
      <w:pPr>
        <w:pStyle w:val="BodyText"/>
        <w:rPr>
          <w:sz w:val="20"/>
        </w:rPr>
      </w:pPr>
    </w:p>
    <w:p w14:paraId="4361C57D" w14:textId="77777777" w:rsidR="004D2B5E" w:rsidRDefault="004D2B5E">
      <w:pPr>
        <w:pStyle w:val="BodyText"/>
        <w:rPr>
          <w:sz w:val="20"/>
        </w:rPr>
      </w:pPr>
    </w:p>
    <w:p w14:paraId="18E227C0" w14:textId="77777777" w:rsidR="004D2B5E" w:rsidRDefault="004D2B5E">
      <w:pPr>
        <w:pStyle w:val="BodyText"/>
        <w:rPr>
          <w:sz w:val="20"/>
        </w:rPr>
      </w:pPr>
    </w:p>
    <w:p w14:paraId="371BB456" w14:textId="77777777" w:rsidR="004D2B5E" w:rsidRDefault="004D2B5E">
      <w:pPr>
        <w:pStyle w:val="BodyText"/>
        <w:rPr>
          <w:sz w:val="20"/>
        </w:rPr>
      </w:pPr>
    </w:p>
    <w:p w14:paraId="3CE21AF0" w14:textId="77777777" w:rsidR="004D2B5E" w:rsidRDefault="004D2B5E">
      <w:pPr>
        <w:pStyle w:val="BodyText"/>
        <w:rPr>
          <w:sz w:val="20"/>
        </w:rPr>
      </w:pPr>
    </w:p>
    <w:p w14:paraId="49303EE8" w14:textId="77777777" w:rsidR="004D2B5E" w:rsidRDefault="004D2B5E">
      <w:pPr>
        <w:pStyle w:val="BodyText"/>
        <w:rPr>
          <w:sz w:val="20"/>
        </w:rPr>
      </w:pPr>
    </w:p>
    <w:p w14:paraId="5AEA1C54" w14:textId="77777777" w:rsidR="004D2B5E" w:rsidRDefault="004D2B5E">
      <w:pPr>
        <w:pStyle w:val="BodyText"/>
        <w:rPr>
          <w:sz w:val="20"/>
        </w:rPr>
      </w:pPr>
    </w:p>
    <w:p w14:paraId="624D9862" w14:textId="77777777" w:rsidR="004D2B5E" w:rsidRDefault="004D2B5E">
      <w:pPr>
        <w:pStyle w:val="BodyText"/>
        <w:rPr>
          <w:sz w:val="20"/>
        </w:rPr>
      </w:pPr>
    </w:p>
    <w:p w14:paraId="55DBC795" w14:textId="77777777" w:rsidR="004D2B5E" w:rsidRDefault="004D2B5E">
      <w:pPr>
        <w:pStyle w:val="BodyText"/>
        <w:rPr>
          <w:sz w:val="20"/>
        </w:rPr>
      </w:pPr>
    </w:p>
    <w:p w14:paraId="6B84931E" w14:textId="77777777" w:rsidR="004D2B5E" w:rsidRDefault="004D2B5E">
      <w:pPr>
        <w:pStyle w:val="BodyText"/>
        <w:rPr>
          <w:sz w:val="20"/>
        </w:rPr>
      </w:pPr>
    </w:p>
    <w:p w14:paraId="580CC6A1" w14:textId="77777777" w:rsidR="004D2B5E" w:rsidRDefault="004D2B5E">
      <w:pPr>
        <w:pStyle w:val="BodyText"/>
        <w:rPr>
          <w:sz w:val="20"/>
        </w:rPr>
      </w:pPr>
    </w:p>
    <w:p w14:paraId="7D2CFB81" w14:textId="77777777" w:rsidR="004D2B5E" w:rsidRDefault="004D2B5E">
      <w:pPr>
        <w:pStyle w:val="BodyText"/>
        <w:rPr>
          <w:sz w:val="20"/>
        </w:rPr>
      </w:pPr>
    </w:p>
    <w:p w14:paraId="41B98F15" w14:textId="77777777" w:rsidR="004D2B5E" w:rsidRDefault="003D3EB2">
      <w:pPr>
        <w:pStyle w:val="BodyText"/>
        <w:spacing w:before="9"/>
        <w:rPr>
          <w:sz w:val="20"/>
        </w:rPr>
      </w:pPr>
      <w:r>
        <w:rPr>
          <w:noProof/>
        </w:rPr>
        <mc:AlternateContent>
          <mc:Choice Requires="wps">
            <w:drawing>
              <wp:anchor distT="0" distB="0" distL="0" distR="0" simplePos="0" relativeHeight="487604224" behindDoc="1" locked="0" layoutInCell="1" allowOverlap="1" wp14:anchorId="0D34B9F7" wp14:editId="3ACEF7AC">
                <wp:simplePos x="0" y="0"/>
                <wp:positionH relativeFrom="page">
                  <wp:posOffset>896416</wp:posOffset>
                </wp:positionH>
                <wp:positionV relativeFrom="paragraph">
                  <wp:posOffset>175984</wp:posOffset>
                </wp:positionV>
                <wp:extent cx="5768975" cy="635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8AA764C" id="Graphic 36" o:spid="_x0000_s1026" style="position:absolute;margin-left:70.6pt;margin-top:13.85pt;width:454.25pt;height:.5pt;z-index:-15712256;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" path="m5768975,l,,,6096r5768975,l5768975,xe" fillcolor="#d9d9d9" stroked="f">
                <v:path arrowok="t"/>
                <w10:wrap type="topAndBottom" anchorx="page"/>
              </v:shape>
            </w:pict>
          </mc:Fallback>
        </mc:AlternateContent>
      </w:r>
    </w:p>
    <w:p w14:paraId="06B2DEFE" w14:textId="77777777" w:rsidR="004D2B5E" w:rsidRDefault="004D2B5E">
      <w:pPr>
        <w:rPr>
          <w:sz w:val="20"/>
        </w:rPr>
        <w:sectPr w:rsidR="004D2B5E">
          <w:pgSz w:w="11910" w:h="16840"/>
          <w:pgMar w:top="168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172158E5" w14:textId="77777777" w:rsidR="004D2B5E" w:rsidRDefault="003D3EB2">
      <w:pPr>
        <w:pStyle w:val="Heading3"/>
        <w:spacing w:before="24"/>
      </w:pPr>
      <w:r>
        <w:lastRenderedPageBreak/>
        <w:t>Highlight</w:t>
      </w:r>
      <w:r>
        <w:rPr>
          <w:spacing w:val="-8"/>
        </w:rPr>
        <w:t xml:space="preserve"> </w:t>
      </w:r>
      <w:r>
        <w:t>the</w:t>
      </w:r>
      <w:r>
        <w:rPr>
          <w:spacing w:val="-7"/>
        </w:rPr>
        <w:t xml:space="preserve"> </w:t>
      </w:r>
      <w:r>
        <w:t>Cost-Benefit</w:t>
      </w:r>
      <w:r>
        <w:rPr>
          <w:spacing w:val="-2"/>
        </w:rPr>
        <w:t xml:space="preserve"> Analysis:</w:t>
      </w:r>
    </w:p>
    <w:p w14:paraId="755BF984" w14:textId="77777777" w:rsidR="004D2B5E" w:rsidRDefault="003D3EB2">
      <w:pPr>
        <w:pStyle w:val="BodyText"/>
        <w:ind w:left="140" w:right="341"/>
      </w:pPr>
      <w:r>
        <w:t>Provide a cost-benefit analysis of each digital tool to help businesses make informed decisions</w:t>
      </w:r>
      <w:r>
        <w:rPr>
          <w:spacing w:val="-4"/>
        </w:rPr>
        <w:t xml:space="preserve"> </w:t>
      </w:r>
      <w:r>
        <w:t>about</w:t>
      </w:r>
      <w:r>
        <w:rPr>
          <w:spacing w:val="-1"/>
        </w:rPr>
        <w:t xml:space="preserve"> </w:t>
      </w:r>
      <w:r>
        <w:t>resource</w:t>
      </w:r>
      <w:r>
        <w:rPr>
          <w:spacing w:val="-5"/>
        </w:rPr>
        <w:t xml:space="preserve"> </w:t>
      </w:r>
      <w:r>
        <w:t>allocation.</w:t>
      </w:r>
      <w:r>
        <w:rPr>
          <w:spacing w:val="-4"/>
        </w:rPr>
        <w:t xml:space="preserve"> </w:t>
      </w:r>
      <w:r>
        <w:t>Discuss</w:t>
      </w:r>
      <w:r>
        <w:rPr>
          <w:spacing w:val="-4"/>
        </w:rPr>
        <w:t xml:space="preserve"> </w:t>
      </w:r>
      <w:r>
        <w:t>the</w:t>
      </w:r>
      <w:r>
        <w:rPr>
          <w:spacing w:val="-5"/>
        </w:rPr>
        <w:t xml:space="preserve"> </w:t>
      </w:r>
      <w:r>
        <w:t>potential</w:t>
      </w:r>
      <w:r>
        <w:rPr>
          <w:spacing w:val="-3"/>
        </w:rPr>
        <w:t xml:space="preserve"> </w:t>
      </w:r>
      <w:r>
        <w:t>return</w:t>
      </w:r>
      <w:r>
        <w:rPr>
          <w:spacing w:val="-3"/>
        </w:rPr>
        <w:t xml:space="preserve"> </w:t>
      </w:r>
      <w:r>
        <w:t>on</w:t>
      </w:r>
      <w:r>
        <w:rPr>
          <w:spacing w:val="-3"/>
        </w:rPr>
        <w:t xml:space="preserve"> </w:t>
      </w:r>
      <w:r>
        <w:t>investment</w:t>
      </w:r>
      <w:r>
        <w:rPr>
          <w:spacing w:val="-5"/>
        </w:rPr>
        <w:t xml:space="preserve"> </w:t>
      </w:r>
      <w:r>
        <w:t>(ROI)</w:t>
      </w:r>
      <w:r>
        <w:rPr>
          <w:spacing w:val="-7"/>
        </w:rPr>
        <w:t xml:space="preserve"> </w:t>
      </w:r>
      <w:r>
        <w:t>and the long-term value of these tools.</w:t>
      </w:r>
    </w:p>
    <w:p w14:paraId="64804339" w14:textId="77777777" w:rsidR="004D2B5E" w:rsidRDefault="003D3EB2">
      <w:pPr>
        <w:pStyle w:val="Heading3"/>
        <w:spacing w:before="292"/>
      </w:pPr>
      <w:r>
        <w:t>Discuss</w:t>
      </w:r>
      <w:r>
        <w:rPr>
          <w:spacing w:val="-3"/>
        </w:rPr>
        <w:t xml:space="preserve"> </w:t>
      </w:r>
      <w:r>
        <w:t>Challenges</w:t>
      </w:r>
      <w:r>
        <w:rPr>
          <w:spacing w:val="-4"/>
        </w:rPr>
        <w:t xml:space="preserve"> </w:t>
      </w:r>
      <w:r>
        <w:t>an</w:t>
      </w:r>
      <w:r>
        <w:t>d</w:t>
      </w:r>
      <w:r>
        <w:rPr>
          <w:spacing w:val="-2"/>
        </w:rPr>
        <w:t xml:space="preserve"> Pitfalls:</w:t>
      </w:r>
    </w:p>
    <w:p w14:paraId="279FCEBB" w14:textId="77777777" w:rsidR="004D2B5E" w:rsidRDefault="003D3EB2">
      <w:pPr>
        <w:pStyle w:val="BodyText"/>
        <w:ind w:left="140" w:right="227"/>
      </w:pPr>
      <w:r>
        <w:t>Address</w:t>
      </w:r>
      <w:r>
        <w:rPr>
          <w:spacing w:val="-3"/>
        </w:rPr>
        <w:t xml:space="preserve"> </w:t>
      </w:r>
      <w:r>
        <w:t>potential</w:t>
      </w:r>
      <w:r>
        <w:rPr>
          <w:spacing w:val="-2"/>
        </w:rPr>
        <w:t xml:space="preserve"> </w:t>
      </w:r>
      <w:r>
        <w:t>challenges</w:t>
      </w:r>
      <w:r>
        <w:rPr>
          <w:spacing w:val="-3"/>
        </w:rPr>
        <w:t xml:space="preserve"> </w:t>
      </w:r>
      <w:r>
        <w:t>and</w:t>
      </w:r>
      <w:r>
        <w:rPr>
          <w:spacing w:val="-2"/>
        </w:rPr>
        <w:t xml:space="preserve"> </w:t>
      </w:r>
      <w:r>
        <w:t>pitfalls</w:t>
      </w:r>
      <w:r>
        <w:rPr>
          <w:spacing w:val="-3"/>
        </w:rPr>
        <w:t xml:space="preserve"> </w:t>
      </w:r>
      <w:r>
        <w:t>associated</w:t>
      </w:r>
      <w:r>
        <w:rPr>
          <w:spacing w:val="-6"/>
        </w:rPr>
        <w:t xml:space="preserve"> </w:t>
      </w:r>
      <w:r>
        <w:t>with</w:t>
      </w:r>
      <w:r>
        <w:rPr>
          <w:spacing w:val="-6"/>
        </w:rPr>
        <w:t xml:space="preserve"> </w:t>
      </w:r>
      <w:r>
        <w:t>each</w:t>
      </w:r>
      <w:r>
        <w:rPr>
          <w:spacing w:val="-2"/>
        </w:rPr>
        <w:t xml:space="preserve"> </w:t>
      </w:r>
      <w:r>
        <w:t>digital</w:t>
      </w:r>
      <w:r>
        <w:rPr>
          <w:spacing w:val="-7"/>
        </w:rPr>
        <w:t xml:space="preserve"> </w:t>
      </w:r>
      <w:r>
        <w:t>tool,</w:t>
      </w:r>
      <w:r>
        <w:rPr>
          <w:spacing w:val="-3"/>
        </w:rPr>
        <w:t xml:space="preserve"> </w:t>
      </w:r>
      <w:r>
        <w:t>such</w:t>
      </w:r>
      <w:r>
        <w:rPr>
          <w:spacing w:val="-6"/>
        </w:rPr>
        <w:t xml:space="preserve"> </w:t>
      </w:r>
      <w:r>
        <w:t>as</w:t>
      </w:r>
      <w:r>
        <w:rPr>
          <w:spacing w:val="-3"/>
        </w:rPr>
        <w:t xml:space="preserve"> </w:t>
      </w:r>
      <w:r>
        <w:t>ad</w:t>
      </w:r>
      <w:r>
        <w:rPr>
          <w:spacing w:val="-1"/>
        </w:rPr>
        <w:t xml:space="preserve"> </w:t>
      </w:r>
      <w:r>
        <w:t>fatigue in social media advertising or algorithm updates impacting SEO rankings. Offer mitigation strategies to help businesses navigate these challenges.</w:t>
      </w:r>
    </w:p>
    <w:p w14:paraId="38CA9A6D" w14:textId="77777777" w:rsidR="004D2B5E" w:rsidRDefault="004D2B5E">
      <w:pPr>
        <w:pStyle w:val="BodyText"/>
      </w:pPr>
    </w:p>
    <w:p w14:paraId="4F930DCE" w14:textId="77777777" w:rsidR="004D2B5E" w:rsidRDefault="004D2B5E">
      <w:pPr>
        <w:pStyle w:val="BodyText"/>
        <w:spacing w:before="292"/>
      </w:pPr>
    </w:p>
    <w:p w14:paraId="5785793E" w14:textId="77777777" w:rsidR="004D2B5E" w:rsidRDefault="003D3EB2">
      <w:pPr>
        <w:pStyle w:val="Heading3"/>
      </w:pPr>
      <w:r>
        <w:t>Comprehensive</w:t>
      </w:r>
      <w:r>
        <w:rPr>
          <w:spacing w:val="-6"/>
        </w:rPr>
        <w:t xml:space="preserve"> </w:t>
      </w:r>
      <w:r>
        <w:t>Data</w:t>
      </w:r>
      <w:r>
        <w:rPr>
          <w:spacing w:val="-3"/>
        </w:rPr>
        <w:t xml:space="preserve"> </w:t>
      </w:r>
      <w:r>
        <w:rPr>
          <w:spacing w:val="-2"/>
        </w:rPr>
        <w:t>Collection:</w:t>
      </w:r>
    </w:p>
    <w:p w14:paraId="36891E75" w14:textId="77777777" w:rsidR="004D2B5E" w:rsidRDefault="003D3EB2">
      <w:pPr>
        <w:pStyle w:val="BodyText"/>
        <w:spacing w:line="242" w:lineRule="auto"/>
        <w:ind w:left="140" w:right="265"/>
      </w:pPr>
      <w:r>
        <w:t xml:space="preserve">To understand the full extent of how digital marketing is affecting </w:t>
      </w:r>
      <w:r>
        <w:t>brands, consider collecting comprehensive data on various brand metrics. This should include brand awareness,</w:t>
      </w:r>
      <w:r>
        <w:rPr>
          <w:spacing w:val="-7"/>
        </w:rPr>
        <w:t xml:space="preserve"> </w:t>
      </w:r>
      <w:r>
        <w:t>customer</w:t>
      </w:r>
      <w:r>
        <w:rPr>
          <w:spacing w:val="-6"/>
        </w:rPr>
        <w:t xml:space="preserve"> </w:t>
      </w:r>
      <w:r>
        <w:t>perception,</w:t>
      </w:r>
      <w:r>
        <w:rPr>
          <w:spacing w:val="-7"/>
        </w:rPr>
        <w:t xml:space="preserve"> </w:t>
      </w:r>
      <w:r>
        <w:t>website</w:t>
      </w:r>
      <w:r>
        <w:rPr>
          <w:spacing w:val="-5"/>
        </w:rPr>
        <w:t xml:space="preserve"> </w:t>
      </w:r>
      <w:r>
        <w:t>traffic,</w:t>
      </w:r>
      <w:r>
        <w:rPr>
          <w:spacing w:val="-4"/>
        </w:rPr>
        <w:t xml:space="preserve"> </w:t>
      </w:r>
      <w:r>
        <w:t>conversion</w:t>
      </w:r>
      <w:r>
        <w:rPr>
          <w:spacing w:val="-3"/>
        </w:rPr>
        <w:t xml:space="preserve"> </w:t>
      </w:r>
      <w:r>
        <w:t>rates,</w:t>
      </w:r>
      <w:r>
        <w:rPr>
          <w:spacing w:val="-7"/>
        </w:rPr>
        <w:t xml:space="preserve"> </w:t>
      </w:r>
      <w:r>
        <w:t>and</w:t>
      </w:r>
      <w:r>
        <w:rPr>
          <w:spacing w:val="-3"/>
        </w:rPr>
        <w:t xml:space="preserve"> </w:t>
      </w:r>
      <w:r>
        <w:t>sales</w:t>
      </w:r>
      <w:r>
        <w:rPr>
          <w:spacing w:val="-4"/>
        </w:rPr>
        <w:t xml:space="preserve"> </w:t>
      </w:r>
      <w:r>
        <w:t>data.</w:t>
      </w:r>
      <w:r>
        <w:rPr>
          <w:spacing w:val="-4"/>
        </w:rPr>
        <w:t xml:space="preserve"> </w:t>
      </w:r>
      <w:r>
        <w:t xml:space="preserve">Analyzing a wide range of data points can provide a more holistic view of </w:t>
      </w:r>
      <w:r>
        <w:t>the impact.</w:t>
      </w:r>
    </w:p>
    <w:p w14:paraId="45624DAA" w14:textId="77777777" w:rsidR="004D2B5E" w:rsidRDefault="003D3EB2">
      <w:pPr>
        <w:pStyle w:val="Heading3"/>
        <w:spacing w:before="286"/>
      </w:pPr>
      <w:r>
        <w:t>Segmentation</w:t>
      </w:r>
      <w:r>
        <w:rPr>
          <w:spacing w:val="-4"/>
        </w:rPr>
        <w:t xml:space="preserve"> </w:t>
      </w:r>
      <w:r>
        <w:t>and</w:t>
      </w:r>
      <w:r>
        <w:rPr>
          <w:spacing w:val="-3"/>
        </w:rPr>
        <w:t xml:space="preserve"> </w:t>
      </w:r>
      <w:r>
        <w:t>Industry</w:t>
      </w:r>
      <w:r>
        <w:rPr>
          <w:spacing w:val="-3"/>
        </w:rPr>
        <w:t xml:space="preserve"> </w:t>
      </w:r>
      <w:r>
        <w:rPr>
          <w:spacing w:val="-2"/>
        </w:rPr>
        <w:t>Analysis:</w:t>
      </w:r>
    </w:p>
    <w:p w14:paraId="674A4075" w14:textId="77777777" w:rsidR="004D2B5E" w:rsidRDefault="003D3EB2">
      <w:pPr>
        <w:pStyle w:val="BodyText"/>
        <w:ind w:left="140" w:right="273"/>
      </w:pPr>
      <w:r>
        <w:t>Recognize</w:t>
      </w:r>
      <w:r>
        <w:rPr>
          <w:spacing w:val="-4"/>
        </w:rPr>
        <w:t xml:space="preserve"> </w:t>
      </w:r>
      <w:r>
        <w:t>that</w:t>
      </w:r>
      <w:r>
        <w:rPr>
          <w:spacing w:val="-4"/>
        </w:rPr>
        <w:t xml:space="preserve"> </w:t>
      </w:r>
      <w:r>
        <w:t>the</w:t>
      </w:r>
      <w:r>
        <w:rPr>
          <w:spacing w:val="-4"/>
        </w:rPr>
        <w:t xml:space="preserve"> </w:t>
      </w:r>
      <w:r>
        <w:t>impact</w:t>
      </w:r>
      <w:r>
        <w:rPr>
          <w:spacing w:val="-4"/>
        </w:rPr>
        <w:t xml:space="preserve"> </w:t>
      </w:r>
      <w:r>
        <w:t>of</w:t>
      </w:r>
      <w:r>
        <w:rPr>
          <w:spacing w:val="-3"/>
        </w:rPr>
        <w:t xml:space="preserve"> </w:t>
      </w:r>
      <w:r>
        <w:t>digital</w:t>
      </w:r>
      <w:r>
        <w:rPr>
          <w:spacing w:val="-7"/>
        </w:rPr>
        <w:t xml:space="preserve"> </w:t>
      </w:r>
      <w:r>
        <w:t>marketing</w:t>
      </w:r>
      <w:r>
        <w:rPr>
          <w:spacing w:val="-3"/>
        </w:rPr>
        <w:t xml:space="preserve"> </w:t>
      </w:r>
      <w:r>
        <w:t>can</w:t>
      </w:r>
      <w:r>
        <w:rPr>
          <w:spacing w:val="-2"/>
        </w:rPr>
        <w:t xml:space="preserve"> </w:t>
      </w:r>
      <w:r>
        <w:t>vary</w:t>
      </w:r>
      <w:r>
        <w:rPr>
          <w:spacing w:val="-3"/>
        </w:rPr>
        <w:t xml:space="preserve"> </w:t>
      </w:r>
      <w:r>
        <w:t>by</w:t>
      </w:r>
      <w:r>
        <w:rPr>
          <w:spacing w:val="-3"/>
        </w:rPr>
        <w:t xml:space="preserve"> </w:t>
      </w:r>
      <w:r>
        <w:t>industry</w:t>
      </w:r>
      <w:r>
        <w:rPr>
          <w:spacing w:val="-3"/>
        </w:rPr>
        <w:t xml:space="preserve"> </w:t>
      </w:r>
      <w:r>
        <w:t>and</w:t>
      </w:r>
      <w:r>
        <w:rPr>
          <w:spacing w:val="-6"/>
        </w:rPr>
        <w:t xml:space="preserve"> </w:t>
      </w:r>
      <w:r>
        <w:t>target</w:t>
      </w:r>
      <w:r>
        <w:rPr>
          <w:spacing w:val="-3"/>
        </w:rPr>
        <w:t xml:space="preserve"> </w:t>
      </w:r>
      <w:r>
        <w:t>audience. Segment your research to explore how different industries and customer segments are affected differently. This can lead</w:t>
      </w:r>
      <w:r>
        <w:t xml:space="preserve"> to more tailored insights and recommendations for specific businesses.</w:t>
      </w:r>
    </w:p>
    <w:p w14:paraId="2697B035" w14:textId="77777777" w:rsidR="004D2B5E" w:rsidRDefault="003D3EB2">
      <w:pPr>
        <w:pStyle w:val="Heading3"/>
        <w:spacing w:before="292"/>
      </w:pPr>
      <w:r>
        <w:t>Longitudinal</w:t>
      </w:r>
      <w:r>
        <w:rPr>
          <w:spacing w:val="-7"/>
        </w:rPr>
        <w:t xml:space="preserve"> </w:t>
      </w:r>
      <w:r>
        <w:rPr>
          <w:spacing w:val="-2"/>
        </w:rPr>
        <w:t>Studies:</w:t>
      </w:r>
    </w:p>
    <w:p w14:paraId="244FA3B8" w14:textId="77777777" w:rsidR="004D2B5E" w:rsidRDefault="003D3EB2">
      <w:pPr>
        <w:pStyle w:val="BodyText"/>
        <w:ind w:left="140" w:right="273"/>
      </w:pPr>
      <w:r>
        <w:t>Conduct longitudinal studies that track the impact of digital marketing over time. This approach</w:t>
      </w:r>
      <w:r>
        <w:rPr>
          <w:spacing w:val="-4"/>
        </w:rPr>
        <w:t xml:space="preserve"> </w:t>
      </w:r>
      <w:r>
        <w:t>can reveal</w:t>
      </w:r>
      <w:r>
        <w:rPr>
          <w:spacing w:val="-5"/>
        </w:rPr>
        <w:t xml:space="preserve"> </w:t>
      </w:r>
      <w:r>
        <w:t>trends,</w:t>
      </w:r>
      <w:r>
        <w:rPr>
          <w:spacing w:val="-5"/>
        </w:rPr>
        <w:t xml:space="preserve"> </w:t>
      </w:r>
      <w:r>
        <w:t>changes,</w:t>
      </w:r>
      <w:r>
        <w:rPr>
          <w:spacing w:val="-5"/>
        </w:rPr>
        <w:t xml:space="preserve"> </w:t>
      </w:r>
      <w:r>
        <w:t>and long-term</w:t>
      </w:r>
      <w:r>
        <w:rPr>
          <w:spacing w:val="-3"/>
        </w:rPr>
        <w:t xml:space="preserve"> </w:t>
      </w:r>
      <w:r>
        <w:t>effects</w:t>
      </w:r>
      <w:r>
        <w:rPr>
          <w:spacing w:val="-1"/>
        </w:rPr>
        <w:t xml:space="preserve"> </w:t>
      </w:r>
      <w:r>
        <w:t>on</w:t>
      </w:r>
      <w:r>
        <w:rPr>
          <w:spacing w:val="-4"/>
        </w:rPr>
        <w:t xml:space="preserve"> </w:t>
      </w:r>
      <w:r>
        <w:t>brand equity</w:t>
      </w:r>
      <w:r>
        <w:rPr>
          <w:spacing w:val="-1"/>
        </w:rPr>
        <w:t xml:space="preserve"> </w:t>
      </w:r>
      <w:r>
        <w:t>and</w:t>
      </w:r>
      <w:r>
        <w:rPr>
          <w:spacing w:val="-4"/>
        </w:rPr>
        <w:t xml:space="preserve"> </w:t>
      </w:r>
      <w:r>
        <w:t>consumer behavior.</w:t>
      </w:r>
      <w:r>
        <w:rPr>
          <w:spacing w:val="-3"/>
        </w:rPr>
        <w:t xml:space="preserve"> </w:t>
      </w:r>
      <w:r>
        <w:t>Longitudinal</w:t>
      </w:r>
      <w:r>
        <w:rPr>
          <w:spacing w:val="-2"/>
        </w:rPr>
        <w:t xml:space="preserve"> </w:t>
      </w:r>
      <w:r>
        <w:t>data</w:t>
      </w:r>
      <w:r>
        <w:rPr>
          <w:spacing w:val="-5"/>
        </w:rPr>
        <w:t xml:space="preserve"> </w:t>
      </w:r>
      <w:r>
        <w:t>can</w:t>
      </w:r>
      <w:r>
        <w:rPr>
          <w:spacing w:val="-6"/>
        </w:rPr>
        <w:t xml:space="preserve"> </w:t>
      </w:r>
      <w:r>
        <w:t>also</w:t>
      </w:r>
      <w:r>
        <w:rPr>
          <w:spacing w:val="-7"/>
        </w:rPr>
        <w:t xml:space="preserve"> </w:t>
      </w:r>
      <w:r>
        <w:t>help</w:t>
      </w:r>
      <w:r>
        <w:rPr>
          <w:spacing w:val="-2"/>
        </w:rPr>
        <w:t xml:space="preserve"> </w:t>
      </w:r>
      <w:r>
        <w:t>identify</w:t>
      </w:r>
      <w:r>
        <w:rPr>
          <w:spacing w:val="-3"/>
        </w:rPr>
        <w:t xml:space="preserve"> </w:t>
      </w:r>
      <w:r>
        <w:t>which</w:t>
      </w:r>
      <w:r>
        <w:rPr>
          <w:spacing w:val="-6"/>
        </w:rPr>
        <w:t xml:space="preserve"> </w:t>
      </w:r>
      <w:r>
        <w:t>digital</w:t>
      </w:r>
      <w:r>
        <w:rPr>
          <w:spacing w:val="-7"/>
        </w:rPr>
        <w:t xml:space="preserve"> </w:t>
      </w:r>
      <w:r>
        <w:t>marketing</w:t>
      </w:r>
      <w:r>
        <w:rPr>
          <w:spacing w:val="-3"/>
        </w:rPr>
        <w:t xml:space="preserve"> </w:t>
      </w:r>
      <w:r>
        <w:t>strategies</w:t>
      </w:r>
      <w:r>
        <w:rPr>
          <w:spacing w:val="-3"/>
        </w:rPr>
        <w:t xml:space="preserve"> </w:t>
      </w:r>
      <w:r>
        <w:t>deliver sustained results.</w:t>
      </w:r>
    </w:p>
    <w:p w14:paraId="1E4881BE" w14:textId="77777777" w:rsidR="004D2B5E" w:rsidRDefault="004D2B5E">
      <w:pPr>
        <w:pStyle w:val="BodyText"/>
      </w:pPr>
    </w:p>
    <w:p w14:paraId="5EA61CD4" w14:textId="77777777" w:rsidR="004D2B5E" w:rsidRDefault="003D3EB2">
      <w:pPr>
        <w:pStyle w:val="Heading3"/>
      </w:pPr>
      <w:r>
        <w:t>Qualitative</w:t>
      </w:r>
      <w:r>
        <w:rPr>
          <w:spacing w:val="-12"/>
        </w:rPr>
        <w:t xml:space="preserve"> </w:t>
      </w:r>
      <w:r>
        <w:rPr>
          <w:spacing w:val="-2"/>
        </w:rPr>
        <w:t>Research:</w:t>
      </w:r>
    </w:p>
    <w:p w14:paraId="25ACE3CF" w14:textId="77777777" w:rsidR="004D2B5E" w:rsidRDefault="003D3EB2">
      <w:pPr>
        <w:pStyle w:val="BodyText"/>
        <w:ind w:left="140" w:right="273"/>
      </w:pPr>
      <w:r>
        <w:t>Complement quantitative data with qualitative research methods, such as surveys, interviews,</w:t>
      </w:r>
      <w:r>
        <w:rPr>
          <w:spacing w:val="-7"/>
        </w:rPr>
        <w:t xml:space="preserve"> </w:t>
      </w:r>
      <w:r>
        <w:t>a</w:t>
      </w:r>
      <w:r>
        <w:t>nd</w:t>
      </w:r>
      <w:r>
        <w:rPr>
          <w:spacing w:val="-2"/>
        </w:rPr>
        <w:t xml:space="preserve"> </w:t>
      </w:r>
      <w:r>
        <w:t>focus</w:t>
      </w:r>
      <w:r>
        <w:rPr>
          <w:spacing w:val="-3"/>
        </w:rPr>
        <w:t xml:space="preserve"> </w:t>
      </w:r>
      <w:r>
        <w:t>groups.</w:t>
      </w:r>
      <w:r>
        <w:rPr>
          <w:spacing w:val="-3"/>
        </w:rPr>
        <w:t xml:space="preserve"> </w:t>
      </w:r>
      <w:r>
        <w:t>Qualitative</w:t>
      </w:r>
      <w:r>
        <w:rPr>
          <w:spacing w:val="-4"/>
        </w:rPr>
        <w:t xml:space="preserve"> </w:t>
      </w:r>
      <w:r>
        <w:t>insights</w:t>
      </w:r>
      <w:r>
        <w:rPr>
          <w:spacing w:val="-3"/>
        </w:rPr>
        <w:t xml:space="preserve"> </w:t>
      </w:r>
      <w:r>
        <w:t>can</w:t>
      </w:r>
      <w:r>
        <w:rPr>
          <w:spacing w:val="-6"/>
        </w:rPr>
        <w:t xml:space="preserve"> </w:t>
      </w:r>
      <w:r>
        <w:t>uncover</w:t>
      </w:r>
      <w:r>
        <w:rPr>
          <w:spacing w:val="-7"/>
        </w:rPr>
        <w:t xml:space="preserve"> </w:t>
      </w:r>
      <w:r>
        <w:t>nuanced</w:t>
      </w:r>
      <w:r>
        <w:rPr>
          <w:spacing w:val="-6"/>
        </w:rPr>
        <w:t xml:space="preserve"> </w:t>
      </w:r>
      <w:r>
        <w:t>aspects</w:t>
      </w:r>
      <w:r>
        <w:rPr>
          <w:spacing w:val="-3"/>
        </w:rPr>
        <w:t xml:space="preserve"> </w:t>
      </w:r>
      <w:r>
        <w:t>of</w:t>
      </w:r>
      <w:r>
        <w:rPr>
          <w:spacing w:val="-2"/>
        </w:rPr>
        <w:t xml:space="preserve"> </w:t>
      </w:r>
      <w:r>
        <w:t>brand perception and customer sentiment that quantitative data may not capture.</w:t>
      </w:r>
    </w:p>
    <w:p w14:paraId="74AC3A29" w14:textId="77777777" w:rsidR="004D2B5E" w:rsidRDefault="004D2B5E">
      <w:pPr>
        <w:pStyle w:val="BodyText"/>
        <w:rPr>
          <w:sz w:val="20"/>
        </w:rPr>
      </w:pPr>
    </w:p>
    <w:p w14:paraId="0E403F6B" w14:textId="77777777" w:rsidR="004D2B5E" w:rsidRDefault="004D2B5E">
      <w:pPr>
        <w:pStyle w:val="BodyText"/>
        <w:rPr>
          <w:sz w:val="20"/>
        </w:rPr>
      </w:pPr>
    </w:p>
    <w:p w14:paraId="51CD9D8C" w14:textId="77777777" w:rsidR="004D2B5E" w:rsidRDefault="004D2B5E">
      <w:pPr>
        <w:pStyle w:val="BodyText"/>
        <w:rPr>
          <w:sz w:val="20"/>
        </w:rPr>
      </w:pPr>
    </w:p>
    <w:p w14:paraId="5821EE1B" w14:textId="77777777" w:rsidR="004D2B5E" w:rsidRDefault="004D2B5E">
      <w:pPr>
        <w:pStyle w:val="BodyText"/>
        <w:rPr>
          <w:sz w:val="20"/>
        </w:rPr>
      </w:pPr>
    </w:p>
    <w:p w14:paraId="28B87161" w14:textId="77777777" w:rsidR="004D2B5E" w:rsidRDefault="004D2B5E">
      <w:pPr>
        <w:pStyle w:val="BodyText"/>
        <w:rPr>
          <w:sz w:val="20"/>
        </w:rPr>
      </w:pPr>
    </w:p>
    <w:p w14:paraId="46E25B79" w14:textId="77777777" w:rsidR="004D2B5E" w:rsidRDefault="004D2B5E">
      <w:pPr>
        <w:pStyle w:val="BodyText"/>
        <w:rPr>
          <w:sz w:val="20"/>
        </w:rPr>
      </w:pPr>
    </w:p>
    <w:p w14:paraId="74DC0480" w14:textId="77777777" w:rsidR="004D2B5E" w:rsidRDefault="004D2B5E">
      <w:pPr>
        <w:pStyle w:val="BodyText"/>
        <w:rPr>
          <w:sz w:val="20"/>
        </w:rPr>
      </w:pPr>
    </w:p>
    <w:p w14:paraId="37A590A5" w14:textId="77777777" w:rsidR="004D2B5E" w:rsidRDefault="004D2B5E">
      <w:pPr>
        <w:pStyle w:val="BodyText"/>
        <w:rPr>
          <w:sz w:val="20"/>
        </w:rPr>
      </w:pPr>
    </w:p>
    <w:p w14:paraId="65AAE461" w14:textId="77777777" w:rsidR="004D2B5E" w:rsidRDefault="004D2B5E">
      <w:pPr>
        <w:pStyle w:val="BodyText"/>
        <w:rPr>
          <w:sz w:val="20"/>
        </w:rPr>
      </w:pPr>
    </w:p>
    <w:p w14:paraId="6808404B" w14:textId="77777777" w:rsidR="004D2B5E" w:rsidRDefault="004D2B5E">
      <w:pPr>
        <w:pStyle w:val="BodyText"/>
        <w:rPr>
          <w:sz w:val="20"/>
        </w:rPr>
      </w:pPr>
    </w:p>
    <w:p w14:paraId="1F975C08" w14:textId="77777777" w:rsidR="004D2B5E" w:rsidRDefault="004D2B5E">
      <w:pPr>
        <w:pStyle w:val="BodyText"/>
        <w:rPr>
          <w:sz w:val="20"/>
        </w:rPr>
      </w:pPr>
    </w:p>
    <w:p w14:paraId="0CB27022" w14:textId="77777777" w:rsidR="004D2B5E" w:rsidRDefault="004D2B5E">
      <w:pPr>
        <w:pStyle w:val="BodyText"/>
        <w:rPr>
          <w:sz w:val="20"/>
        </w:rPr>
      </w:pPr>
    </w:p>
    <w:p w14:paraId="348477EF" w14:textId="77777777" w:rsidR="004D2B5E" w:rsidRDefault="004D2B5E">
      <w:pPr>
        <w:pStyle w:val="BodyText"/>
        <w:rPr>
          <w:sz w:val="20"/>
        </w:rPr>
      </w:pPr>
    </w:p>
    <w:p w14:paraId="58F9CC69" w14:textId="77777777" w:rsidR="004D2B5E" w:rsidRDefault="004D2B5E">
      <w:pPr>
        <w:pStyle w:val="BodyText"/>
        <w:rPr>
          <w:sz w:val="20"/>
        </w:rPr>
      </w:pPr>
    </w:p>
    <w:p w14:paraId="0223C804" w14:textId="77777777" w:rsidR="004D2B5E" w:rsidRDefault="004D2B5E">
      <w:pPr>
        <w:pStyle w:val="BodyText"/>
        <w:rPr>
          <w:sz w:val="20"/>
        </w:rPr>
      </w:pPr>
    </w:p>
    <w:p w14:paraId="31BCFC33" w14:textId="77777777" w:rsidR="004D2B5E" w:rsidRDefault="003D3EB2">
      <w:pPr>
        <w:pStyle w:val="BodyText"/>
        <w:spacing w:before="9"/>
        <w:rPr>
          <w:sz w:val="20"/>
        </w:rPr>
      </w:pPr>
      <w:r>
        <w:rPr>
          <w:noProof/>
        </w:rPr>
        <mc:AlternateContent>
          <mc:Choice Requires="wps">
            <w:drawing>
              <wp:anchor distT="0" distB="0" distL="0" distR="0" simplePos="0" relativeHeight="487604736" behindDoc="1" locked="0" layoutInCell="1" allowOverlap="1" wp14:anchorId="31004B24" wp14:editId="734F6CC1">
                <wp:simplePos x="0" y="0"/>
                <wp:positionH relativeFrom="page">
                  <wp:posOffset>896416</wp:posOffset>
                </wp:positionH>
                <wp:positionV relativeFrom="paragraph">
                  <wp:posOffset>175984</wp:posOffset>
                </wp:positionV>
                <wp:extent cx="5768975" cy="635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4764163" id="Graphic 37" o:spid="_x0000_s1026" style="position:absolute;margin-left:70.6pt;margin-top:13.85pt;width:454.25pt;height:.5pt;z-index:-15711744;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" path="m5768975,l,,,6096r5768975,l5768975,xe" fillcolor="#d9d9d9" stroked="f">
                <v:path arrowok="t"/>
                <w10:wrap type="topAndBottom" anchorx="page"/>
              </v:shape>
            </w:pict>
          </mc:Fallback>
        </mc:AlternateContent>
      </w:r>
    </w:p>
    <w:p w14:paraId="3A23F397" w14:textId="77777777" w:rsidR="004D2B5E" w:rsidRDefault="004D2B5E">
      <w:pPr>
        <w:rPr>
          <w:sz w:val="20"/>
        </w:rPr>
        <w:sectPr w:rsidR="004D2B5E">
          <w:pgSz w:w="11910" w:h="16840"/>
          <w:pgMar w:top="140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1044C824" w14:textId="77777777" w:rsidR="004D2B5E" w:rsidRDefault="003D3EB2">
      <w:pPr>
        <w:pStyle w:val="Heading3"/>
        <w:spacing w:before="24"/>
      </w:pPr>
      <w:r>
        <w:lastRenderedPageBreak/>
        <w:t>Benchmarking</w:t>
      </w:r>
      <w:r>
        <w:rPr>
          <w:spacing w:val="-4"/>
        </w:rPr>
        <w:t xml:space="preserve"> </w:t>
      </w:r>
      <w:r>
        <w:t>Against</w:t>
      </w:r>
      <w:r>
        <w:rPr>
          <w:spacing w:val="-4"/>
        </w:rPr>
        <w:t xml:space="preserve"> </w:t>
      </w:r>
      <w:r>
        <w:rPr>
          <w:spacing w:val="-2"/>
        </w:rPr>
        <w:t>Competitors:</w:t>
      </w:r>
    </w:p>
    <w:p w14:paraId="39BED037" w14:textId="77777777" w:rsidR="004D2B5E" w:rsidRDefault="003D3EB2">
      <w:pPr>
        <w:pStyle w:val="BodyText"/>
        <w:ind w:left="140" w:right="273"/>
      </w:pPr>
      <w:r>
        <w:t>Benchmark</w:t>
      </w:r>
      <w:r>
        <w:rPr>
          <w:spacing w:val="-5"/>
        </w:rPr>
        <w:t xml:space="preserve"> </w:t>
      </w:r>
      <w:r>
        <w:t>the brand's</w:t>
      </w:r>
      <w:r>
        <w:rPr>
          <w:spacing w:val="-1"/>
        </w:rPr>
        <w:t xml:space="preserve"> </w:t>
      </w:r>
      <w:r>
        <w:t>digital</w:t>
      </w:r>
      <w:r>
        <w:rPr>
          <w:spacing w:val="-4"/>
        </w:rPr>
        <w:t xml:space="preserve"> </w:t>
      </w:r>
      <w:r>
        <w:t>marketing</w:t>
      </w:r>
      <w:r>
        <w:rPr>
          <w:spacing w:val="-4"/>
        </w:rPr>
        <w:t xml:space="preserve"> </w:t>
      </w:r>
      <w:r>
        <w:t>efforts</w:t>
      </w:r>
      <w:r>
        <w:rPr>
          <w:spacing w:val="-4"/>
        </w:rPr>
        <w:t xml:space="preserve"> </w:t>
      </w:r>
      <w:r>
        <w:t>against</w:t>
      </w:r>
      <w:r>
        <w:rPr>
          <w:spacing w:val="-5"/>
        </w:rPr>
        <w:t xml:space="preserve"> </w:t>
      </w:r>
      <w:r>
        <w:t>those</w:t>
      </w:r>
      <w:r>
        <w:rPr>
          <w:spacing w:val="-5"/>
        </w:rPr>
        <w:t xml:space="preserve"> </w:t>
      </w:r>
      <w:r>
        <w:t>of</w:t>
      </w:r>
      <w:r>
        <w:rPr>
          <w:spacing w:val="-7"/>
        </w:rPr>
        <w:t xml:space="preserve"> </w:t>
      </w:r>
      <w:r>
        <w:t>competitors.</w:t>
      </w:r>
      <w:r>
        <w:rPr>
          <w:spacing w:val="-4"/>
        </w:rPr>
        <w:t xml:space="preserve"> </w:t>
      </w:r>
      <w:r>
        <w:t>Analyze</w:t>
      </w:r>
      <w:r>
        <w:rPr>
          <w:spacing w:val="-5"/>
        </w:rPr>
        <w:t xml:space="preserve"> </w:t>
      </w:r>
      <w:r>
        <w:t>their strategies, performance metrics, and customer engagement levels. This comparative analysis can highlight areas where a brand may need to improve or innovate.</w:t>
      </w:r>
    </w:p>
    <w:p w14:paraId="68469E3A" w14:textId="77777777" w:rsidR="004D2B5E" w:rsidRDefault="003D3EB2">
      <w:pPr>
        <w:pStyle w:val="Heading3"/>
        <w:spacing w:before="292"/>
        <w:jc w:val="both"/>
      </w:pPr>
      <w:r>
        <w:t>Consumer</w:t>
      </w:r>
      <w:r>
        <w:rPr>
          <w:spacing w:val="-2"/>
        </w:rPr>
        <w:t xml:space="preserve"> </w:t>
      </w:r>
      <w:r>
        <w:t>Journey</w:t>
      </w:r>
      <w:r>
        <w:rPr>
          <w:spacing w:val="-1"/>
        </w:rPr>
        <w:t xml:space="preserve"> </w:t>
      </w:r>
      <w:r>
        <w:rPr>
          <w:spacing w:val="-2"/>
        </w:rPr>
        <w:t>Mapping:</w:t>
      </w:r>
    </w:p>
    <w:p w14:paraId="78310583" w14:textId="77777777" w:rsidR="004D2B5E" w:rsidRDefault="003D3EB2">
      <w:pPr>
        <w:pStyle w:val="BodyText"/>
        <w:ind w:left="140" w:right="376"/>
        <w:jc w:val="both"/>
      </w:pPr>
      <w:r>
        <w:t>Explore</w:t>
      </w:r>
      <w:r>
        <w:rPr>
          <w:spacing w:val="-4"/>
        </w:rPr>
        <w:t xml:space="preserve"> </w:t>
      </w:r>
      <w:r>
        <w:t>the</w:t>
      </w:r>
      <w:r>
        <w:rPr>
          <w:spacing w:val="-4"/>
        </w:rPr>
        <w:t xml:space="preserve"> </w:t>
      </w:r>
      <w:r>
        <w:t>consumer</w:t>
      </w:r>
      <w:r>
        <w:rPr>
          <w:spacing w:val="-6"/>
        </w:rPr>
        <w:t xml:space="preserve"> </w:t>
      </w:r>
      <w:r>
        <w:t>journey</w:t>
      </w:r>
      <w:r>
        <w:rPr>
          <w:spacing w:val="-3"/>
        </w:rPr>
        <w:t xml:space="preserve"> </w:t>
      </w:r>
      <w:r>
        <w:t>and</w:t>
      </w:r>
      <w:r>
        <w:rPr>
          <w:spacing w:val="-6"/>
        </w:rPr>
        <w:t xml:space="preserve"> </w:t>
      </w:r>
      <w:r>
        <w:t>how</w:t>
      </w:r>
      <w:r>
        <w:rPr>
          <w:spacing w:val="-4"/>
        </w:rPr>
        <w:t xml:space="preserve"> </w:t>
      </w:r>
      <w:r>
        <w:t>digital</w:t>
      </w:r>
      <w:r>
        <w:rPr>
          <w:spacing w:val="-7"/>
        </w:rPr>
        <w:t xml:space="preserve"> </w:t>
      </w:r>
      <w:r>
        <w:t>marketing</w:t>
      </w:r>
      <w:r>
        <w:rPr>
          <w:spacing w:val="-3"/>
        </w:rPr>
        <w:t xml:space="preserve"> </w:t>
      </w:r>
      <w:r>
        <w:t>touchpoints</w:t>
      </w:r>
      <w:r>
        <w:t xml:space="preserve"> influence</w:t>
      </w:r>
      <w:r>
        <w:rPr>
          <w:spacing w:val="-4"/>
        </w:rPr>
        <w:t xml:space="preserve"> </w:t>
      </w:r>
      <w:r>
        <w:t>each</w:t>
      </w:r>
      <w:r>
        <w:rPr>
          <w:spacing w:val="-6"/>
        </w:rPr>
        <w:t xml:space="preserve"> </w:t>
      </w:r>
      <w:r>
        <w:t>stage, from</w:t>
      </w:r>
      <w:r>
        <w:rPr>
          <w:spacing w:val="-6"/>
        </w:rPr>
        <w:t xml:space="preserve"> </w:t>
      </w:r>
      <w:r>
        <w:t>awareness</w:t>
      </w:r>
      <w:r>
        <w:rPr>
          <w:spacing w:val="-4"/>
        </w:rPr>
        <w:t xml:space="preserve"> </w:t>
      </w:r>
      <w:r>
        <w:t>to</w:t>
      </w:r>
      <w:r>
        <w:rPr>
          <w:spacing w:val="-8"/>
        </w:rPr>
        <w:t xml:space="preserve"> </w:t>
      </w:r>
      <w:r>
        <w:t>conversion</w:t>
      </w:r>
      <w:r>
        <w:rPr>
          <w:spacing w:val="-3"/>
        </w:rPr>
        <w:t xml:space="preserve"> </w:t>
      </w:r>
      <w:r>
        <w:t>and</w:t>
      </w:r>
      <w:r>
        <w:rPr>
          <w:spacing w:val="-3"/>
        </w:rPr>
        <w:t xml:space="preserve"> </w:t>
      </w:r>
      <w:r>
        <w:t>post-purchase</w:t>
      </w:r>
      <w:r>
        <w:rPr>
          <w:spacing w:val="-1"/>
        </w:rPr>
        <w:t xml:space="preserve"> </w:t>
      </w:r>
      <w:r>
        <w:t>engagement.</w:t>
      </w:r>
      <w:r>
        <w:rPr>
          <w:spacing w:val="-4"/>
        </w:rPr>
        <w:t xml:space="preserve"> </w:t>
      </w:r>
      <w:r>
        <w:t>Understanding</w:t>
      </w:r>
      <w:r>
        <w:rPr>
          <w:spacing w:val="-4"/>
        </w:rPr>
        <w:t xml:space="preserve"> </w:t>
      </w:r>
      <w:r>
        <w:t>this</w:t>
      </w:r>
      <w:r>
        <w:rPr>
          <w:spacing w:val="-4"/>
        </w:rPr>
        <w:t xml:space="preserve"> </w:t>
      </w:r>
      <w:r>
        <w:t>journey can help brands optimize their digital strategies for maximum impact.</w:t>
      </w:r>
    </w:p>
    <w:p w14:paraId="0BAD68C1" w14:textId="77777777" w:rsidR="004D2B5E" w:rsidRDefault="004D2B5E">
      <w:pPr>
        <w:pStyle w:val="BodyText"/>
      </w:pPr>
    </w:p>
    <w:p w14:paraId="169878D3" w14:textId="77777777" w:rsidR="004D2B5E" w:rsidRDefault="003D3EB2">
      <w:pPr>
        <w:pStyle w:val="Heading3"/>
      </w:pPr>
      <w:r>
        <w:t>Ethical</w:t>
      </w:r>
      <w:r>
        <w:rPr>
          <w:spacing w:val="-7"/>
        </w:rPr>
        <w:t xml:space="preserve"> </w:t>
      </w:r>
      <w:r>
        <w:t>Considerations</w:t>
      </w:r>
      <w:r>
        <w:rPr>
          <w:spacing w:val="-5"/>
        </w:rPr>
        <w:t xml:space="preserve"> </w:t>
      </w:r>
      <w:r>
        <w:t>and</w:t>
      </w:r>
      <w:r>
        <w:rPr>
          <w:spacing w:val="-4"/>
        </w:rPr>
        <w:t xml:space="preserve"> </w:t>
      </w:r>
      <w:r>
        <w:t>Consumer</w:t>
      </w:r>
      <w:r>
        <w:rPr>
          <w:spacing w:val="-4"/>
        </w:rPr>
        <w:t xml:space="preserve"> </w:t>
      </w:r>
      <w:r>
        <w:rPr>
          <w:spacing w:val="-2"/>
        </w:rPr>
        <w:t>Privacy:</w:t>
      </w:r>
    </w:p>
    <w:p w14:paraId="725FFFC8" w14:textId="77777777" w:rsidR="004D2B5E" w:rsidRDefault="003D3EB2">
      <w:pPr>
        <w:pStyle w:val="BodyText"/>
        <w:ind w:left="140" w:right="341"/>
      </w:pPr>
      <w:r>
        <w:t>Investigate how ethical conside</w:t>
      </w:r>
      <w:r>
        <w:t>rations, such as data privacy and responsible digital marketing</w:t>
      </w:r>
      <w:r>
        <w:rPr>
          <w:spacing w:val="-5"/>
        </w:rPr>
        <w:t xml:space="preserve"> </w:t>
      </w:r>
      <w:r>
        <w:t>practices,</w:t>
      </w:r>
      <w:r>
        <w:rPr>
          <w:spacing w:val="-5"/>
        </w:rPr>
        <w:t xml:space="preserve"> </w:t>
      </w:r>
      <w:r>
        <w:t>affect</w:t>
      </w:r>
      <w:r>
        <w:rPr>
          <w:spacing w:val="-6"/>
        </w:rPr>
        <w:t xml:space="preserve"> </w:t>
      </w:r>
      <w:r>
        <w:t>consumer</w:t>
      </w:r>
      <w:r>
        <w:rPr>
          <w:spacing w:val="-8"/>
        </w:rPr>
        <w:t xml:space="preserve"> </w:t>
      </w:r>
      <w:r>
        <w:t>perceptions of</w:t>
      </w:r>
      <w:r>
        <w:rPr>
          <w:spacing w:val="-8"/>
        </w:rPr>
        <w:t xml:space="preserve"> </w:t>
      </w:r>
      <w:r>
        <w:t>brands.</w:t>
      </w:r>
      <w:r>
        <w:rPr>
          <w:spacing w:val="-5"/>
        </w:rPr>
        <w:t xml:space="preserve"> </w:t>
      </w:r>
      <w:r>
        <w:t>Offer</w:t>
      </w:r>
      <w:r>
        <w:rPr>
          <w:spacing w:val="-4"/>
        </w:rPr>
        <w:t xml:space="preserve"> </w:t>
      </w:r>
      <w:r>
        <w:t>recommendations</w:t>
      </w:r>
      <w:r>
        <w:rPr>
          <w:spacing w:val="-5"/>
        </w:rPr>
        <w:t xml:space="preserve"> </w:t>
      </w:r>
      <w:r>
        <w:t>on how brands can navigate these issues to maintain trust and positive brand image.</w:t>
      </w:r>
    </w:p>
    <w:p w14:paraId="67E48048" w14:textId="77777777" w:rsidR="004D2B5E" w:rsidRDefault="004D2B5E">
      <w:pPr>
        <w:pStyle w:val="BodyText"/>
        <w:spacing w:before="4"/>
      </w:pPr>
    </w:p>
    <w:p w14:paraId="441A4843" w14:textId="77777777" w:rsidR="004D2B5E" w:rsidRDefault="003D3EB2">
      <w:pPr>
        <w:pStyle w:val="Heading3"/>
      </w:pPr>
      <w:r>
        <w:t>Content</w:t>
      </w:r>
      <w:r>
        <w:rPr>
          <w:spacing w:val="-9"/>
        </w:rPr>
        <w:t xml:space="preserve"> </w:t>
      </w:r>
      <w:r>
        <w:rPr>
          <w:spacing w:val="-2"/>
        </w:rPr>
        <w:t>Analysis:</w:t>
      </w:r>
    </w:p>
    <w:p w14:paraId="3F5300B7" w14:textId="77777777" w:rsidR="004D2B5E" w:rsidRDefault="003D3EB2">
      <w:pPr>
        <w:pStyle w:val="BodyText"/>
        <w:ind w:left="140" w:right="227"/>
      </w:pPr>
      <w:r>
        <w:t>Analyze</w:t>
      </w:r>
      <w:r>
        <w:rPr>
          <w:spacing w:val="-4"/>
        </w:rPr>
        <w:t xml:space="preserve"> </w:t>
      </w:r>
      <w:r>
        <w:t>the</w:t>
      </w:r>
      <w:r>
        <w:rPr>
          <w:spacing w:val="-4"/>
        </w:rPr>
        <w:t xml:space="preserve"> </w:t>
      </w:r>
      <w:r>
        <w:t>type</w:t>
      </w:r>
      <w:r>
        <w:rPr>
          <w:spacing w:val="-4"/>
        </w:rPr>
        <w:t xml:space="preserve"> </w:t>
      </w:r>
      <w:r>
        <w:t>and</w:t>
      </w:r>
      <w:r>
        <w:rPr>
          <w:spacing w:val="-6"/>
        </w:rPr>
        <w:t xml:space="preserve"> </w:t>
      </w:r>
      <w:r>
        <w:t>quality</w:t>
      </w:r>
      <w:r>
        <w:rPr>
          <w:spacing w:val="-3"/>
        </w:rPr>
        <w:t xml:space="preserve"> </w:t>
      </w:r>
      <w:r>
        <w:t>of</w:t>
      </w:r>
      <w:r>
        <w:rPr>
          <w:spacing w:val="-6"/>
        </w:rPr>
        <w:t xml:space="preserve"> </w:t>
      </w:r>
      <w:r>
        <w:t>content</w:t>
      </w:r>
      <w:r>
        <w:rPr>
          <w:spacing w:val="-4"/>
        </w:rPr>
        <w:t xml:space="preserve"> </w:t>
      </w:r>
      <w:r>
        <w:t>produced</w:t>
      </w:r>
      <w:r>
        <w:rPr>
          <w:spacing w:val="-2"/>
        </w:rPr>
        <w:t xml:space="preserve"> </w:t>
      </w:r>
      <w:r>
        <w:t>as</w:t>
      </w:r>
      <w:r>
        <w:rPr>
          <w:spacing w:val="-3"/>
        </w:rPr>
        <w:t xml:space="preserve"> </w:t>
      </w:r>
      <w:r>
        <w:t>part</w:t>
      </w:r>
      <w:r>
        <w:rPr>
          <w:spacing w:val="-4"/>
        </w:rPr>
        <w:t xml:space="preserve"> </w:t>
      </w:r>
      <w:r>
        <w:t>of</w:t>
      </w:r>
      <w:r>
        <w:rPr>
          <w:spacing w:val="-2"/>
        </w:rPr>
        <w:t xml:space="preserve"> </w:t>
      </w:r>
      <w:r>
        <w:t>digital</w:t>
      </w:r>
      <w:r>
        <w:rPr>
          <w:spacing w:val="-2"/>
        </w:rPr>
        <w:t xml:space="preserve"> </w:t>
      </w:r>
      <w:r>
        <w:t>marketing</w:t>
      </w:r>
      <w:r>
        <w:rPr>
          <w:spacing w:val="-3"/>
        </w:rPr>
        <w:t xml:space="preserve"> </w:t>
      </w:r>
      <w:r>
        <w:t>efforts.</w:t>
      </w:r>
      <w:r>
        <w:rPr>
          <w:spacing w:val="-3"/>
        </w:rPr>
        <w:t xml:space="preserve"> </w:t>
      </w:r>
      <w:r>
        <w:t>Assess how content aligns with brand values and resonates with the target audience. Evaluate the role of content in building brand authority and trust.</w:t>
      </w:r>
    </w:p>
    <w:p w14:paraId="6E4F462B" w14:textId="77777777" w:rsidR="004D2B5E" w:rsidRDefault="004D2B5E">
      <w:pPr>
        <w:pStyle w:val="BodyText"/>
        <w:rPr>
          <w:sz w:val="20"/>
        </w:rPr>
      </w:pPr>
    </w:p>
    <w:p w14:paraId="7243C9B8" w14:textId="77777777" w:rsidR="004D2B5E" w:rsidRDefault="004D2B5E">
      <w:pPr>
        <w:pStyle w:val="BodyText"/>
        <w:rPr>
          <w:sz w:val="20"/>
        </w:rPr>
      </w:pPr>
    </w:p>
    <w:p w14:paraId="2D9E797A" w14:textId="77777777" w:rsidR="004D2B5E" w:rsidRDefault="004D2B5E">
      <w:pPr>
        <w:pStyle w:val="BodyText"/>
        <w:rPr>
          <w:sz w:val="20"/>
        </w:rPr>
      </w:pPr>
    </w:p>
    <w:p w14:paraId="33A70ADF" w14:textId="77777777" w:rsidR="004D2B5E" w:rsidRDefault="004D2B5E">
      <w:pPr>
        <w:pStyle w:val="BodyText"/>
        <w:rPr>
          <w:sz w:val="20"/>
        </w:rPr>
      </w:pPr>
    </w:p>
    <w:p w14:paraId="2A58E6C7" w14:textId="77777777" w:rsidR="004D2B5E" w:rsidRDefault="004D2B5E">
      <w:pPr>
        <w:pStyle w:val="BodyText"/>
        <w:rPr>
          <w:sz w:val="20"/>
        </w:rPr>
      </w:pPr>
    </w:p>
    <w:p w14:paraId="2F9A2AFF" w14:textId="77777777" w:rsidR="004D2B5E" w:rsidRDefault="004D2B5E">
      <w:pPr>
        <w:pStyle w:val="BodyText"/>
        <w:rPr>
          <w:sz w:val="20"/>
        </w:rPr>
      </w:pPr>
    </w:p>
    <w:p w14:paraId="48705626" w14:textId="77777777" w:rsidR="004D2B5E" w:rsidRDefault="004D2B5E">
      <w:pPr>
        <w:pStyle w:val="BodyText"/>
        <w:rPr>
          <w:sz w:val="20"/>
        </w:rPr>
      </w:pPr>
    </w:p>
    <w:p w14:paraId="18A5BDA8" w14:textId="77777777" w:rsidR="004D2B5E" w:rsidRDefault="004D2B5E">
      <w:pPr>
        <w:pStyle w:val="BodyText"/>
        <w:rPr>
          <w:sz w:val="20"/>
        </w:rPr>
      </w:pPr>
    </w:p>
    <w:p w14:paraId="2969A54F" w14:textId="77777777" w:rsidR="004D2B5E" w:rsidRDefault="004D2B5E">
      <w:pPr>
        <w:pStyle w:val="BodyText"/>
        <w:rPr>
          <w:sz w:val="20"/>
        </w:rPr>
      </w:pPr>
    </w:p>
    <w:p w14:paraId="54F781EB" w14:textId="77777777" w:rsidR="004D2B5E" w:rsidRDefault="004D2B5E">
      <w:pPr>
        <w:pStyle w:val="BodyText"/>
        <w:rPr>
          <w:sz w:val="20"/>
        </w:rPr>
      </w:pPr>
    </w:p>
    <w:p w14:paraId="363FF362" w14:textId="77777777" w:rsidR="004D2B5E" w:rsidRDefault="004D2B5E">
      <w:pPr>
        <w:pStyle w:val="BodyText"/>
        <w:rPr>
          <w:sz w:val="20"/>
        </w:rPr>
      </w:pPr>
    </w:p>
    <w:p w14:paraId="4E68B65D" w14:textId="77777777" w:rsidR="004D2B5E" w:rsidRDefault="004D2B5E">
      <w:pPr>
        <w:pStyle w:val="BodyText"/>
        <w:rPr>
          <w:sz w:val="20"/>
        </w:rPr>
      </w:pPr>
    </w:p>
    <w:p w14:paraId="2228FDBB" w14:textId="77777777" w:rsidR="004D2B5E" w:rsidRDefault="004D2B5E">
      <w:pPr>
        <w:pStyle w:val="BodyText"/>
        <w:rPr>
          <w:sz w:val="20"/>
        </w:rPr>
      </w:pPr>
    </w:p>
    <w:p w14:paraId="199AB0A6" w14:textId="77777777" w:rsidR="004D2B5E" w:rsidRDefault="004D2B5E">
      <w:pPr>
        <w:pStyle w:val="BodyText"/>
        <w:rPr>
          <w:sz w:val="20"/>
        </w:rPr>
      </w:pPr>
    </w:p>
    <w:p w14:paraId="5E778F3E" w14:textId="77777777" w:rsidR="004D2B5E" w:rsidRDefault="004D2B5E">
      <w:pPr>
        <w:pStyle w:val="BodyText"/>
        <w:rPr>
          <w:sz w:val="20"/>
        </w:rPr>
      </w:pPr>
    </w:p>
    <w:p w14:paraId="2BBF2D8B" w14:textId="77777777" w:rsidR="004D2B5E" w:rsidRDefault="004D2B5E">
      <w:pPr>
        <w:pStyle w:val="BodyText"/>
        <w:rPr>
          <w:sz w:val="20"/>
        </w:rPr>
      </w:pPr>
    </w:p>
    <w:p w14:paraId="6042F62D" w14:textId="77777777" w:rsidR="004D2B5E" w:rsidRDefault="004D2B5E">
      <w:pPr>
        <w:pStyle w:val="BodyText"/>
        <w:rPr>
          <w:sz w:val="20"/>
        </w:rPr>
      </w:pPr>
    </w:p>
    <w:p w14:paraId="03EAFD89" w14:textId="77777777" w:rsidR="004D2B5E" w:rsidRDefault="004D2B5E">
      <w:pPr>
        <w:pStyle w:val="BodyText"/>
        <w:rPr>
          <w:sz w:val="20"/>
        </w:rPr>
      </w:pPr>
    </w:p>
    <w:p w14:paraId="690D146F" w14:textId="77777777" w:rsidR="004D2B5E" w:rsidRDefault="004D2B5E">
      <w:pPr>
        <w:pStyle w:val="BodyText"/>
        <w:rPr>
          <w:sz w:val="20"/>
        </w:rPr>
      </w:pPr>
    </w:p>
    <w:p w14:paraId="35D5D1D9" w14:textId="77777777" w:rsidR="004D2B5E" w:rsidRDefault="004D2B5E">
      <w:pPr>
        <w:pStyle w:val="BodyText"/>
        <w:rPr>
          <w:sz w:val="20"/>
        </w:rPr>
      </w:pPr>
    </w:p>
    <w:p w14:paraId="66E03E68" w14:textId="77777777" w:rsidR="004D2B5E" w:rsidRDefault="004D2B5E">
      <w:pPr>
        <w:pStyle w:val="BodyText"/>
        <w:rPr>
          <w:sz w:val="20"/>
        </w:rPr>
      </w:pPr>
    </w:p>
    <w:p w14:paraId="43C70E0C" w14:textId="77777777" w:rsidR="004D2B5E" w:rsidRDefault="004D2B5E">
      <w:pPr>
        <w:pStyle w:val="BodyText"/>
        <w:rPr>
          <w:sz w:val="20"/>
        </w:rPr>
      </w:pPr>
    </w:p>
    <w:p w14:paraId="4672BC46" w14:textId="77777777" w:rsidR="004D2B5E" w:rsidRDefault="004D2B5E">
      <w:pPr>
        <w:pStyle w:val="BodyText"/>
        <w:rPr>
          <w:sz w:val="20"/>
        </w:rPr>
      </w:pPr>
    </w:p>
    <w:p w14:paraId="3AADA212" w14:textId="77777777" w:rsidR="004D2B5E" w:rsidRDefault="004D2B5E">
      <w:pPr>
        <w:pStyle w:val="BodyText"/>
        <w:rPr>
          <w:sz w:val="20"/>
        </w:rPr>
      </w:pPr>
    </w:p>
    <w:p w14:paraId="322F61CF" w14:textId="77777777" w:rsidR="004D2B5E" w:rsidRDefault="004D2B5E">
      <w:pPr>
        <w:pStyle w:val="BodyText"/>
        <w:rPr>
          <w:sz w:val="20"/>
        </w:rPr>
      </w:pPr>
    </w:p>
    <w:p w14:paraId="5EC810CC" w14:textId="77777777" w:rsidR="004D2B5E" w:rsidRDefault="004D2B5E">
      <w:pPr>
        <w:pStyle w:val="BodyText"/>
        <w:rPr>
          <w:sz w:val="20"/>
        </w:rPr>
      </w:pPr>
    </w:p>
    <w:p w14:paraId="3C3950B4" w14:textId="77777777" w:rsidR="004D2B5E" w:rsidRDefault="004D2B5E">
      <w:pPr>
        <w:pStyle w:val="BodyText"/>
        <w:rPr>
          <w:sz w:val="20"/>
        </w:rPr>
      </w:pPr>
    </w:p>
    <w:p w14:paraId="7DD9E71F" w14:textId="77777777" w:rsidR="004D2B5E" w:rsidRDefault="004D2B5E">
      <w:pPr>
        <w:pStyle w:val="BodyText"/>
        <w:rPr>
          <w:sz w:val="20"/>
        </w:rPr>
      </w:pPr>
    </w:p>
    <w:p w14:paraId="2B849962" w14:textId="77777777" w:rsidR="004D2B5E" w:rsidRDefault="004D2B5E">
      <w:pPr>
        <w:pStyle w:val="BodyText"/>
        <w:rPr>
          <w:sz w:val="20"/>
        </w:rPr>
      </w:pPr>
    </w:p>
    <w:p w14:paraId="18FD07AA" w14:textId="77777777" w:rsidR="004D2B5E" w:rsidRDefault="004D2B5E">
      <w:pPr>
        <w:pStyle w:val="BodyText"/>
        <w:rPr>
          <w:sz w:val="20"/>
        </w:rPr>
      </w:pPr>
    </w:p>
    <w:p w14:paraId="3E1BCE0A" w14:textId="77777777" w:rsidR="004D2B5E" w:rsidRDefault="004D2B5E">
      <w:pPr>
        <w:pStyle w:val="BodyText"/>
        <w:rPr>
          <w:sz w:val="20"/>
        </w:rPr>
      </w:pPr>
    </w:p>
    <w:p w14:paraId="4BBC21D6" w14:textId="77777777" w:rsidR="004D2B5E" w:rsidRDefault="004D2B5E">
      <w:pPr>
        <w:pStyle w:val="BodyText"/>
        <w:rPr>
          <w:sz w:val="20"/>
        </w:rPr>
      </w:pPr>
    </w:p>
    <w:p w14:paraId="0B6ADE2B" w14:textId="77777777" w:rsidR="004D2B5E" w:rsidRDefault="004D2B5E">
      <w:pPr>
        <w:pStyle w:val="BodyText"/>
        <w:rPr>
          <w:sz w:val="20"/>
        </w:rPr>
      </w:pPr>
    </w:p>
    <w:p w14:paraId="1DD9DFC8" w14:textId="77777777" w:rsidR="004D2B5E" w:rsidRDefault="003D3EB2">
      <w:pPr>
        <w:pStyle w:val="BodyText"/>
        <w:spacing w:before="8"/>
        <w:rPr>
          <w:sz w:val="20"/>
        </w:rPr>
      </w:pPr>
      <w:r>
        <w:rPr>
          <w:noProof/>
        </w:rPr>
        <mc:AlternateContent>
          <mc:Choice Requires="wps">
            <w:drawing>
              <wp:anchor distT="0" distB="0" distL="0" distR="0" simplePos="0" relativeHeight="487605248" behindDoc="1" locked="0" layoutInCell="1" allowOverlap="1" wp14:anchorId="490C2FA9" wp14:editId="738D307F">
                <wp:simplePos x="0" y="0"/>
                <wp:positionH relativeFrom="page">
                  <wp:posOffset>896416</wp:posOffset>
                </wp:positionH>
                <wp:positionV relativeFrom="paragraph">
                  <wp:posOffset>175349</wp:posOffset>
                </wp:positionV>
                <wp:extent cx="5768975" cy="635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2991EC8" id="Graphic 38" o:spid="_x0000_s1026" style="position:absolute;margin-left:70.6pt;margin-top:13.8pt;width:454.25pt;height:.5pt;z-index:-15711232;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" path="m5768975,l,,,6096r5768975,l5768975,xe" fillcolor="#d9d9d9" stroked="f">
                <v:path arrowok="t"/>
                <w10:wrap type="topAndBottom" anchorx="page"/>
              </v:shape>
            </w:pict>
          </mc:Fallback>
        </mc:AlternateContent>
      </w:r>
    </w:p>
    <w:p w14:paraId="4A6AAC0F" w14:textId="77777777" w:rsidR="004D2B5E" w:rsidRDefault="004D2B5E">
      <w:pPr>
        <w:rPr>
          <w:sz w:val="20"/>
        </w:rPr>
        <w:sectPr w:rsidR="004D2B5E">
          <w:pgSz w:w="11910" w:h="16840"/>
          <w:pgMar w:top="140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7957A253" w14:textId="77777777" w:rsidR="004D2B5E" w:rsidRDefault="003D3EB2">
      <w:pPr>
        <w:pStyle w:val="Heading3"/>
        <w:spacing w:before="24"/>
      </w:pPr>
      <w:r>
        <w:lastRenderedPageBreak/>
        <w:t>Measurement</w:t>
      </w:r>
      <w:r>
        <w:rPr>
          <w:spacing w:val="-8"/>
        </w:rPr>
        <w:t xml:space="preserve"> </w:t>
      </w:r>
      <w:r>
        <w:t>and</w:t>
      </w:r>
      <w:r>
        <w:rPr>
          <w:spacing w:val="-5"/>
        </w:rPr>
        <w:t xml:space="preserve"> </w:t>
      </w:r>
      <w:r>
        <w:t>Attribution</w:t>
      </w:r>
      <w:r>
        <w:rPr>
          <w:spacing w:val="-4"/>
        </w:rPr>
        <w:t xml:space="preserve"> </w:t>
      </w:r>
      <w:r>
        <w:rPr>
          <w:spacing w:val="-2"/>
        </w:rPr>
        <w:t>Models:</w:t>
      </w:r>
    </w:p>
    <w:p w14:paraId="31FB330E" w14:textId="77777777" w:rsidR="004D2B5E" w:rsidRDefault="003D3EB2">
      <w:pPr>
        <w:pStyle w:val="BodyText"/>
        <w:ind w:left="140" w:right="273"/>
      </w:pPr>
      <w:r>
        <w:t>Explore the effectiveness of different measurement and attribution models in quantifying the</w:t>
      </w:r>
      <w:r>
        <w:rPr>
          <w:spacing w:val="-4"/>
        </w:rPr>
        <w:t xml:space="preserve"> </w:t>
      </w:r>
      <w:r>
        <w:t>impact</w:t>
      </w:r>
      <w:r>
        <w:rPr>
          <w:spacing w:val="-4"/>
        </w:rPr>
        <w:t xml:space="preserve"> </w:t>
      </w:r>
      <w:r>
        <w:t>of</w:t>
      </w:r>
      <w:r>
        <w:rPr>
          <w:spacing w:val="-6"/>
        </w:rPr>
        <w:t xml:space="preserve"> </w:t>
      </w:r>
      <w:r>
        <w:t>digital</w:t>
      </w:r>
      <w:r>
        <w:rPr>
          <w:spacing w:val="-7"/>
        </w:rPr>
        <w:t xml:space="preserve"> </w:t>
      </w:r>
      <w:r>
        <w:t>marketing</w:t>
      </w:r>
      <w:r>
        <w:rPr>
          <w:spacing w:val="-3"/>
        </w:rPr>
        <w:t xml:space="preserve"> </w:t>
      </w:r>
      <w:r>
        <w:t>on</w:t>
      </w:r>
      <w:r>
        <w:rPr>
          <w:spacing w:val="-2"/>
        </w:rPr>
        <w:t xml:space="preserve"> </w:t>
      </w:r>
      <w:r>
        <w:t>brand</w:t>
      </w:r>
      <w:r>
        <w:rPr>
          <w:spacing w:val="-2"/>
        </w:rPr>
        <w:t xml:space="preserve"> </w:t>
      </w:r>
      <w:r>
        <w:t>outcomes.</w:t>
      </w:r>
      <w:r>
        <w:rPr>
          <w:spacing w:val="-3"/>
        </w:rPr>
        <w:t xml:space="preserve"> </w:t>
      </w:r>
      <w:r>
        <w:t>Discuss the</w:t>
      </w:r>
      <w:r>
        <w:rPr>
          <w:spacing w:val="-4"/>
        </w:rPr>
        <w:t xml:space="preserve"> </w:t>
      </w:r>
      <w:r>
        <w:t>strengths</w:t>
      </w:r>
      <w:r>
        <w:rPr>
          <w:spacing w:val="-3"/>
        </w:rPr>
        <w:t xml:space="preserve"> </w:t>
      </w:r>
      <w:r>
        <w:t>and</w:t>
      </w:r>
      <w:r>
        <w:rPr>
          <w:spacing w:val="-6"/>
        </w:rPr>
        <w:t xml:space="preserve"> </w:t>
      </w:r>
      <w:r>
        <w:t>limitations</w:t>
      </w:r>
      <w:r>
        <w:rPr>
          <w:spacing w:val="-3"/>
        </w:rPr>
        <w:t xml:space="preserve"> </w:t>
      </w:r>
      <w:r>
        <w:t>of various models and recommend best practices for accurate measurement.</w:t>
      </w:r>
    </w:p>
    <w:p w14:paraId="0CE25EF4" w14:textId="77777777" w:rsidR="004D2B5E" w:rsidRDefault="003D3EB2">
      <w:pPr>
        <w:pStyle w:val="Heading3"/>
        <w:spacing w:before="292"/>
        <w:jc w:val="both"/>
      </w:pPr>
      <w:r>
        <w:t>Emerging</w:t>
      </w:r>
      <w:r>
        <w:rPr>
          <w:spacing w:val="-4"/>
        </w:rPr>
        <w:t xml:space="preserve"> </w:t>
      </w:r>
      <w:r>
        <w:t>Technologies</w:t>
      </w:r>
      <w:r>
        <w:rPr>
          <w:spacing w:val="-3"/>
        </w:rPr>
        <w:t xml:space="preserve"> </w:t>
      </w:r>
      <w:r>
        <w:t>and</w:t>
      </w:r>
      <w:r>
        <w:rPr>
          <w:spacing w:val="-3"/>
        </w:rPr>
        <w:t xml:space="preserve"> </w:t>
      </w:r>
      <w:r>
        <w:rPr>
          <w:spacing w:val="-2"/>
        </w:rPr>
        <w:t>Trends:</w:t>
      </w:r>
    </w:p>
    <w:p w14:paraId="63617953" w14:textId="77777777" w:rsidR="004D2B5E" w:rsidRDefault="003D3EB2">
      <w:pPr>
        <w:pStyle w:val="BodyText"/>
        <w:ind w:left="140" w:right="496"/>
        <w:jc w:val="both"/>
      </w:pPr>
      <w:r>
        <w:t>Stay</w:t>
      </w:r>
      <w:r>
        <w:rPr>
          <w:spacing w:val="-3"/>
        </w:rPr>
        <w:t xml:space="preserve"> </w:t>
      </w:r>
      <w:r>
        <w:t>updated</w:t>
      </w:r>
      <w:r>
        <w:rPr>
          <w:spacing w:val="-6"/>
        </w:rPr>
        <w:t xml:space="preserve"> </w:t>
      </w:r>
      <w:r>
        <w:t>with</w:t>
      </w:r>
      <w:r>
        <w:rPr>
          <w:spacing w:val="-6"/>
        </w:rPr>
        <w:t xml:space="preserve"> </w:t>
      </w:r>
      <w:r>
        <w:t>emerging</w:t>
      </w:r>
      <w:r>
        <w:rPr>
          <w:spacing w:val="-3"/>
        </w:rPr>
        <w:t xml:space="preserve"> </w:t>
      </w:r>
      <w:r>
        <w:t>technologies</w:t>
      </w:r>
      <w:r>
        <w:rPr>
          <w:spacing w:val="-3"/>
        </w:rPr>
        <w:t xml:space="preserve"> </w:t>
      </w:r>
      <w:r>
        <w:t>and</w:t>
      </w:r>
      <w:r>
        <w:rPr>
          <w:spacing w:val="-6"/>
        </w:rPr>
        <w:t xml:space="preserve"> </w:t>
      </w:r>
      <w:r>
        <w:t>trends</w:t>
      </w:r>
      <w:r>
        <w:rPr>
          <w:spacing w:val="-3"/>
        </w:rPr>
        <w:t xml:space="preserve"> </w:t>
      </w:r>
      <w:r>
        <w:t>in</w:t>
      </w:r>
      <w:r>
        <w:rPr>
          <w:spacing w:val="-2"/>
        </w:rPr>
        <w:t xml:space="preserve"> </w:t>
      </w:r>
      <w:r>
        <w:t>digital</w:t>
      </w:r>
      <w:r>
        <w:rPr>
          <w:spacing w:val="-2"/>
        </w:rPr>
        <w:t xml:space="preserve"> </w:t>
      </w:r>
      <w:r>
        <w:t>marketing,</w:t>
      </w:r>
      <w:r>
        <w:rPr>
          <w:spacing w:val="-7"/>
        </w:rPr>
        <w:t xml:space="preserve"> </w:t>
      </w:r>
      <w:r>
        <w:t>such</w:t>
      </w:r>
      <w:r>
        <w:rPr>
          <w:spacing w:val="-6"/>
        </w:rPr>
        <w:t xml:space="preserve"> </w:t>
      </w:r>
      <w:r>
        <w:t>as</w:t>
      </w:r>
      <w:r>
        <w:rPr>
          <w:spacing w:val="-3"/>
        </w:rPr>
        <w:t xml:space="preserve"> </w:t>
      </w:r>
      <w:r>
        <w:t>artificial intelligence,</w:t>
      </w:r>
      <w:r>
        <w:rPr>
          <w:spacing w:val="-6"/>
        </w:rPr>
        <w:t xml:space="preserve"> </w:t>
      </w:r>
      <w:r>
        <w:t>chatbots,</w:t>
      </w:r>
      <w:r>
        <w:rPr>
          <w:spacing w:val="-6"/>
        </w:rPr>
        <w:t xml:space="preserve"> </w:t>
      </w:r>
      <w:r>
        <w:t>voice</w:t>
      </w:r>
      <w:r>
        <w:rPr>
          <w:spacing w:val="-3"/>
        </w:rPr>
        <w:t xml:space="preserve"> </w:t>
      </w:r>
      <w:r>
        <w:t>search,</w:t>
      </w:r>
      <w:r>
        <w:rPr>
          <w:spacing w:val="-3"/>
        </w:rPr>
        <w:t xml:space="preserve"> </w:t>
      </w:r>
      <w:r>
        <w:t>and</w:t>
      </w:r>
      <w:r>
        <w:rPr>
          <w:spacing w:val="-2"/>
        </w:rPr>
        <w:t xml:space="preserve"> </w:t>
      </w:r>
      <w:r>
        <w:t>augmented</w:t>
      </w:r>
      <w:r>
        <w:rPr>
          <w:spacing w:val="-5"/>
        </w:rPr>
        <w:t xml:space="preserve"> </w:t>
      </w:r>
      <w:r>
        <w:t>reality.</w:t>
      </w:r>
      <w:r>
        <w:rPr>
          <w:spacing w:val="-3"/>
        </w:rPr>
        <w:t xml:space="preserve"> </w:t>
      </w:r>
      <w:r>
        <w:t>Assess</w:t>
      </w:r>
      <w:r>
        <w:rPr>
          <w:spacing w:val="-3"/>
        </w:rPr>
        <w:t xml:space="preserve"> </w:t>
      </w:r>
      <w:r>
        <w:t>how</w:t>
      </w:r>
      <w:r>
        <w:rPr>
          <w:spacing w:val="-3"/>
        </w:rPr>
        <w:t xml:space="preserve"> </w:t>
      </w:r>
      <w:r>
        <w:t>these</w:t>
      </w:r>
      <w:r>
        <w:rPr>
          <w:spacing w:val="-3"/>
        </w:rPr>
        <w:t xml:space="preserve"> </w:t>
      </w:r>
      <w:r>
        <w:t>innovations are shaping brand interactions and consumer expectations.</w:t>
      </w:r>
    </w:p>
    <w:p w14:paraId="2D785852" w14:textId="77777777" w:rsidR="004D2B5E" w:rsidRDefault="004D2B5E">
      <w:pPr>
        <w:pStyle w:val="BodyText"/>
        <w:rPr>
          <w:sz w:val="20"/>
        </w:rPr>
      </w:pPr>
    </w:p>
    <w:p w14:paraId="7CE0FC3B" w14:textId="77777777" w:rsidR="004D2B5E" w:rsidRDefault="004D2B5E">
      <w:pPr>
        <w:pStyle w:val="BodyText"/>
        <w:rPr>
          <w:sz w:val="20"/>
        </w:rPr>
      </w:pPr>
    </w:p>
    <w:p w14:paraId="5E395759" w14:textId="77777777" w:rsidR="004D2B5E" w:rsidRDefault="004D2B5E">
      <w:pPr>
        <w:pStyle w:val="BodyText"/>
        <w:rPr>
          <w:sz w:val="20"/>
        </w:rPr>
      </w:pPr>
    </w:p>
    <w:p w14:paraId="58D8CB2B" w14:textId="77777777" w:rsidR="004D2B5E" w:rsidRDefault="004D2B5E">
      <w:pPr>
        <w:pStyle w:val="BodyText"/>
        <w:rPr>
          <w:sz w:val="20"/>
        </w:rPr>
      </w:pPr>
    </w:p>
    <w:p w14:paraId="0FF728A9" w14:textId="77777777" w:rsidR="004D2B5E" w:rsidRDefault="004D2B5E">
      <w:pPr>
        <w:pStyle w:val="BodyText"/>
        <w:rPr>
          <w:sz w:val="20"/>
        </w:rPr>
      </w:pPr>
    </w:p>
    <w:p w14:paraId="17DF8E6C" w14:textId="77777777" w:rsidR="004D2B5E" w:rsidRDefault="004D2B5E">
      <w:pPr>
        <w:pStyle w:val="BodyText"/>
        <w:rPr>
          <w:sz w:val="20"/>
        </w:rPr>
      </w:pPr>
    </w:p>
    <w:p w14:paraId="76679375" w14:textId="77777777" w:rsidR="004D2B5E" w:rsidRDefault="004D2B5E">
      <w:pPr>
        <w:pStyle w:val="BodyText"/>
        <w:rPr>
          <w:sz w:val="20"/>
        </w:rPr>
      </w:pPr>
    </w:p>
    <w:p w14:paraId="7E90E19E" w14:textId="77777777" w:rsidR="004D2B5E" w:rsidRDefault="004D2B5E">
      <w:pPr>
        <w:pStyle w:val="BodyText"/>
        <w:rPr>
          <w:sz w:val="20"/>
        </w:rPr>
      </w:pPr>
    </w:p>
    <w:p w14:paraId="172C5CD1" w14:textId="77777777" w:rsidR="004D2B5E" w:rsidRDefault="004D2B5E">
      <w:pPr>
        <w:pStyle w:val="BodyText"/>
        <w:rPr>
          <w:sz w:val="20"/>
        </w:rPr>
      </w:pPr>
    </w:p>
    <w:p w14:paraId="1BF17F7E" w14:textId="77777777" w:rsidR="004D2B5E" w:rsidRDefault="004D2B5E">
      <w:pPr>
        <w:pStyle w:val="BodyText"/>
        <w:rPr>
          <w:sz w:val="20"/>
        </w:rPr>
      </w:pPr>
    </w:p>
    <w:p w14:paraId="1AB4B5C7" w14:textId="77777777" w:rsidR="004D2B5E" w:rsidRDefault="004D2B5E">
      <w:pPr>
        <w:pStyle w:val="BodyText"/>
        <w:rPr>
          <w:sz w:val="20"/>
        </w:rPr>
      </w:pPr>
    </w:p>
    <w:p w14:paraId="21AE6531" w14:textId="77777777" w:rsidR="004D2B5E" w:rsidRDefault="004D2B5E">
      <w:pPr>
        <w:pStyle w:val="BodyText"/>
        <w:rPr>
          <w:sz w:val="20"/>
        </w:rPr>
      </w:pPr>
    </w:p>
    <w:p w14:paraId="3A6CD0BC" w14:textId="77777777" w:rsidR="004D2B5E" w:rsidRDefault="004D2B5E">
      <w:pPr>
        <w:pStyle w:val="BodyText"/>
        <w:rPr>
          <w:sz w:val="20"/>
        </w:rPr>
      </w:pPr>
    </w:p>
    <w:p w14:paraId="7B907E28" w14:textId="77777777" w:rsidR="004D2B5E" w:rsidRDefault="004D2B5E">
      <w:pPr>
        <w:pStyle w:val="BodyText"/>
        <w:rPr>
          <w:sz w:val="20"/>
        </w:rPr>
      </w:pPr>
    </w:p>
    <w:p w14:paraId="7144B7C5" w14:textId="77777777" w:rsidR="004D2B5E" w:rsidRDefault="004D2B5E">
      <w:pPr>
        <w:pStyle w:val="BodyText"/>
        <w:rPr>
          <w:sz w:val="20"/>
        </w:rPr>
      </w:pPr>
    </w:p>
    <w:p w14:paraId="744AE87D" w14:textId="77777777" w:rsidR="004D2B5E" w:rsidRDefault="004D2B5E">
      <w:pPr>
        <w:pStyle w:val="BodyText"/>
        <w:rPr>
          <w:sz w:val="20"/>
        </w:rPr>
      </w:pPr>
    </w:p>
    <w:p w14:paraId="78C60136" w14:textId="77777777" w:rsidR="004D2B5E" w:rsidRDefault="004D2B5E">
      <w:pPr>
        <w:pStyle w:val="BodyText"/>
        <w:rPr>
          <w:sz w:val="20"/>
        </w:rPr>
      </w:pPr>
    </w:p>
    <w:p w14:paraId="5F2973EB" w14:textId="77777777" w:rsidR="004D2B5E" w:rsidRDefault="004D2B5E">
      <w:pPr>
        <w:pStyle w:val="BodyText"/>
        <w:rPr>
          <w:sz w:val="20"/>
        </w:rPr>
      </w:pPr>
    </w:p>
    <w:p w14:paraId="5450EF96" w14:textId="77777777" w:rsidR="004D2B5E" w:rsidRDefault="004D2B5E">
      <w:pPr>
        <w:pStyle w:val="BodyText"/>
        <w:rPr>
          <w:sz w:val="20"/>
        </w:rPr>
      </w:pPr>
    </w:p>
    <w:p w14:paraId="400438F1" w14:textId="77777777" w:rsidR="004D2B5E" w:rsidRDefault="004D2B5E">
      <w:pPr>
        <w:pStyle w:val="BodyText"/>
        <w:rPr>
          <w:sz w:val="20"/>
        </w:rPr>
      </w:pPr>
    </w:p>
    <w:p w14:paraId="7D093B28" w14:textId="77777777" w:rsidR="004D2B5E" w:rsidRDefault="004D2B5E">
      <w:pPr>
        <w:pStyle w:val="BodyText"/>
        <w:rPr>
          <w:sz w:val="20"/>
        </w:rPr>
      </w:pPr>
    </w:p>
    <w:p w14:paraId="662F63EA" w14:textId="77777777" w:rsidR="004D2B5E" w:rsidRDefault="004D2B5E">
      <w:pPr>
        <w:pStyle w:val="BodyText"/>
        <w:rPr>
          <w:sz w:val="20"/>
        </w:rPr>
      </w:pPr>
    </w:p>
    <w:p w14:paraId="431907E9" w14:textId="77777777" w:rsidR="004D2B5E" w:rsidRDefault="004D2B5E">
      <w:pPr>
        <w:pStyle w:val="BodyText"/>
        <w:rPr>
          <w:sz w:val="20"/>
        </w:rPr>
      </w:pPr>
    </w:p>
    <w:p w14:paraId="325151CF" w14:textId="77777777" w:rsidR="004D2B5E" w:rsidRDefault="004D2B5E">
      <w:pPr>
        <w:pStyle w:val="BodyText"/>
        <w:rPr>
          <w:sz w:val="20"/>
        </w:rPr>
      </w:pPr>
    </w:p>
    <w:p w14:paraId="74BC35B5" w14:textId="77777777" w:rsidR="004D2B5E" w:rsidRDefault="004D2B5E">
      <w:pPr>
        <w:pStyle w:val="BodyText"/>
        <w:rPr>
          <w:sz w:val="20"/>
        </w:rPr>
      </w:pPr>
    </w:p>
    <w:p w14:paraId="736553D7" w14:textId="77777777" w:rsidR="004D2B5E" w:rsidRDefault="004D2B5E">
      <w:pPr>
        <w:pStyle w:val="BodyText"/>
        <w:rPr>
          <w:sz w:val="20"/>
        </w:rPr>
      </w:pPr>
    </w:p>
    <w:p w14:paraId="114E5F50" w14:textId="77777777" w:rsidR="004D2B5E" w:rsidRDefault="004D2B5E">
      <w:pPr>
        <w:pStyle w:val="BodyText"/>
        <w:rPr>
          <w:sz w:val="20"/>
        </w:rPr>
      </w:pPr>
    </w:p>
    <w:p w14:paraId="06AB2B73" w14:textId="77777777" w:rsidR="004D2B5E" w:rsidRDefault="004D2B5E">
      <w:pPr>
        <w:pStyle w:val="BodyText"/>
        <w:rPr>
          <w:sz w:val="20"/>
        </w:rPr>
      </w:pPr>
    </w:p>
    <w:p w14:paraId="6FAE94C5" w14:textId="77777777" w:rsidR="004D2B5E" w:rsidRDefault="004D2B5E">
      <w:pPr>
        <w:pStyle w:val="BodyText"/>
        <w:rPr>
          <w:sz w:val="20"/>
        </w:rPr>
      </w:pPr>
    </w:p>
    <w:p w14:paraId="178E3A09" w14:textId="77777777" w:rsidR="004D2B5E" w:rsidRDefault="004D2B5E">
      <w:pPr>
        <w:pStyle w:val="BodyText"/>
        <w:rPr>
          <w:sz w:val="20"/>
        </w:rPr>
      </w:pPr>
    </w:p>
    <w:p w14:paraId="46553779" w14:textId="77777777" w:rsidR="004D2B5E" w:rsidRDefault="004D2B5E">
      <w:pPr>
        <w:pStyle w:val="BodyText"/>
        <w:rPr>
          <w:sz w:val="20"/>
        </w:rPr>
      </w:pPr>
    </w:p>
    <w:p w14:paraId="4E3DEC61" w14:textId="77777777" w:rsidR="004D2B5E" w:rsidRDefault="004D2B5E">
      <w:pPr>
        <w:pStyle w:val="BodyText"/>
        <w:rPr>
          <w:sz w:val="20"/>
        </w:rPr>
      </w:pPr>
    </w:p>
    <w:p w14:paraId="38A233C2" w14:textId="77777777" w:rsidR="004D2B5E" w:rsidRDefault="004D2B5E">
      <w:pPr>
        <w:pStyle w:val="BodyText"/>
        <w:rPr>
          <w:sz w:val="20"/>
        </w:rPr>
      </w:pPr>
    </w:p>
    <w:p w14:paraId="41A8703E" w14:textId="77777777" w:rsidR="004D2B5E" w:rsidRDefault="004D2B5E">
      <w:pPr>
        <w:pStyle w:val="BodyText"/>
        <w:rPr>
          <w:sz w:val="20"/>
        </w:rPr>
      </w:pPr>
    </w:p>
    <w:p w14:paraId="75E6E166" w14:textId="77777777" w:rsidR="004D2B5E" w:rsidRDefault="004D2B5E">
      <w:pPr>
        <w:pStyle w:val="BodyText"/>
        <w:rPr>
          <w:sz w:val="20"/>
        </w:rPr>
      </w:pPr>
    </w:p>
    <w:p w14:paraId="3561EEF5" w14:textId="77777777" w:rsidR="004D2B5E" w:rsidRDefault="004D2B5E">
      <w:pPr>
        <w:pStyle w:val="BodyText"/>
        <w:rPr>
          <w:sz w:val="20"/>
        </w:rPr>
      </w:pPr>
    </w:p>
    <w:p w14:paraId="0918EBDF" w14:textId="77777777" w:rsidR="004D2B5E" w:rsidRDefault="004D2B5E">
      <w:pPr>
        <w:pStyle w:val="BodyText"/>
        <w:rPr>
          <w:sz w:val="20"/>
        </w:rPr>
      </w:pPr>
    </w:p>
    <w:p w14:paraId="1C1D8CB3" w14:textId="77777777" w:rsidR="004D2B5E" w:rsidRDefault="004D2B5E">
      <w:pPr>
        <w:pStyle w:val="BodyText"/>
        <w:rPr>
          <w:sz w:val="20"/>
        </w:rPr>
      </w:pPr>
    </w:p>
    <w:p w14:paraId="34AB7BD4" w14:textId="77777777" w:rsidR="004D2B5E" w:rsidRDefault="004D2B5E">
      <w:pPr>
        <w:pStyle w:val="BodyText"/>
        <w:rPr>
          <w:sz w:val="20"/>
        </w:rPr>
      </w:pPr>
    </w:p>
    <w:p w14:paraId="31BA54D3" w14:textId="77777777" w:rsidR="004D2B5E" w:rsidRDefault="004D2B5E">
      <w:pPr>
        <w:pStyle w:val="BodyText"/>
        <w:rPr>
          <w:sz w:val="20"/>
        </w:rPr>
      </w:pPr>
    </w:p>
    <w:p w14:paraId="5454F034" w14:textId="77777777" w:rsidR="004D2B5E" w:rsidRDefault="004D2B5E">
      <w:pPr>
        <w:pStyle w:val="BodyText"/>
        <w:rPr>
          <w:sz w:val="20"/>
        </w:rPr>
      </w:pPr>
    </w:p>
    <w:p w14:paraId="598FD4A7" w14:textId="77777777" w:rsidR="004D2B5E" w:rsidRDefault="004D2B5E">
      <w:pPr>
        <w:pStyle w:val="BodyText"/>
        <w:rPr>
          <w:sz w:val="20"/>
        </w:rPr>
      </w:pPr>
    </w:p>
    <w:p w14:paraId="7DDDFBBB" w14:textId="77777777" w:rsidR="004D2B5E" w:rsidRDefault="004D2B5E">
      <w:pPr>
        <w:pStyle w:val="BodyText"/>
        <w:rPr>
          <w:sz w:val="20"/>
        </w:rPr>
      </w:pPr>
    </w:p>
    <w:p w14:paraId="480F38CF" w14:textId="77777777" w:rsidR="004D2B5E" w:rsidRDefault="004D2B5E">
      <w:pPr>
        <w:pStyle w:val="BodyText"/>
        <w:rPr>
          <w:sz w:val="20"/>
        </w:rPr>
      </w:pPr>
    </w:p>
    <w:p w14:paraId="0B032B0E" w14:textId="77777777" w:rsidR="004D2B5E" w:rsidRDefault="004D2B5E">
      <w:pPr>
        <w:pStyle w:val="BodyText"/>
        <w:rPr>
          <w:sz w:val="20"/>
        </w:rPr>
      </w:pPr>
    </w:p>
    <w:p w14:paraId="13976100" w14:textId="77777777" w:rsidR="004D2B5E" w:rsidRDefault="003D3EB2">
      <w:pPr>
        <w:pStyle w:val="BodyText"/>
        <w:spacing w:before="12"/>
        <w:rPr>
          <w:sz w:val="20"/>
        </w:rPr>
      </w:pPr>
      <w:r>
        <w:rPr>
          <w:noProof/>
        </w:rPr>
        <mc:AlternateContent>
          <mc:Choice Requires="wps">
            <w:drawing>
              <wp:anchor distT="0" distB="0" distL="0" distR="0" simplePos="0" relativeHeight="487605760" behindDoc="1" locked="0" layoutInCell="1" allowOverlap="1" wp14:anchorId="0A8A6AA1" wp14:editId="7B296AF1">
                <wp:simplePos x="0" y="0"/>
                <wp:positionH relativeFrom="page">
                  <wp:posOffset>896416</wp:posOffset>
                </wp:positionH>
                <wp:positionV relativeFrom="paragraph">
                  <wp:posOffset>177889</wp:posOffset>
                </wp:positionV>
                <wp:extent cx="5768975" cy="635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F9E77CD" id="Graphic 39" o:spid="_x0000_s1026" style="position:absolute;margin-left:70.6pt;margin-top:14pt;width:454.25pt;height:.5pt;z-index:-15710720;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" path="m5768975,l,,,6096r5768975,l5768975,xe" fillcolor="#d9d9d9" stroked="f">
                <v:path arrowok="t"/>
                <w10:wrap type="topAndBottom" anchorx="page"/>
              </v:shape>
            </w:pict>
          </mc:Fallback>
        </mc:AlternateContent>
      </w:r>
    </w:p>
    <w:p w14:paraId="3170F738" w14:textId="77777777" w:rsidR="004D2B5E" w:rsidRDefault="004D2B5E">
      <w:pPr>
        <w:rPr>
          <w:sz w:val="20"/>
        </w:rPr>
        <w:sectPr w:rsidR="004D2B5E">
          <w:pgSz w:w="11910" w:h="16840"/>
          <w:pgMar w:top="140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55C8FE5A" w14:textId="77777777" w:rsidR="004D2B5E" w:rsidRDefault="003D3EB2">
      <w:pPr>
        <w:pStyle w:val="Heading1"/>
        <w:spacing w:before="59"/>
      </w:pPr>
      <w:r>
        <w:rPr>
          <w:u w:val="single"/>
        </w:rPr>
        <w:lastRenderedPageBreak/>
        <w:t>Discussion</w:t>
      </w:r>
      <w:r>
        <w:rPr>
          <w:spacing w:val="-13"/>
          <w:u w:val="single"/>
        </w:rPr>
        <w:t xml:space="preserve"> </w:t>
      </w:r>
      <w:r>
        <w:rPr>
          <w:u w:val="single"/>
        </w:rPr>
        <w:t>and</w:t>
      </w:r>
      <w:r>
        <w:rPr>
          <w:spacing w:val="-9"/>
          <w:u w:val="single"/>
        </w:rPr>
        <w:t xml:space="preserve"> </w:t>
      </w:r>
      <w:r>
        <w:rPr>
          <w:spacing w:val="-2"/>
          <w:u w:val="single"/>
        </w:rPr>
        <w:t>Conclusion</w:t>
      </w:r>
    </w:p>
    <w:p w14:paraId="1AD2A8D3" w14:textId="77777777" w:rsidR="004D2B5E" w:rsidRDefault="004D2B5E">
      <w:pPr>
        <w:pStyle w:val="BodyText"/>
        <w:spacing w:before="50"/>
        <w:rPr>
          <w:rFonts w:ascii="Times New Roman"/>
          <w:b/>
        </w:rPr>
      </w:pPr>
    </w:p>
    <w:p w14:paraId="1EA3703C" w14:textId="77777777" w:rsidR="004D2B5E" w:rsidRDefault="003D3EB2">
      <w:pPr>
        <w:pStyle w:val="BodyText"/>
        <w:ind w:left="140" w:right="341"/>
      </w:pPr>
      <w:r>
        <w:t>In conclusion, digital marketing has transformed the landscape of brand awareness. It has empowered brands to reach and engage with their target audience effectively, driving brand recognition and affinity. Through an array of digital marketing tools, bran</w:t>
      </w:r>
      <w:r>
        <w:t>ds can create</w:t>
      </w:r>
      <w:r>
        <w:rPr>
          <w:spacing w:val="-4"/>
        </w:rPr>
        <w:t xml:space="preserve"> </w:t>
      </w:r>
      <w:r>
        <w:t>compelling</w:t>
      </w:r>
      <w:r>
        <w:rPr>
          <w:spacing w:val="-3"/>
        </w:rPr>
        <w:t xml:space="preserve"> </w:t>
      </w:r>
      <w:r>
        <w:t>content,</w:t>
      </w:r>
      <w:r>
        <w:rPr>
          <w:spacing w:val="-3"/>
        </w:rPr>
        <w:t xml:space="preserve"> </w:t>
      </w:r>
      <w:r>
        <w:t>optimize</w:t>
      </w:r>
      <w:r>
        <w:rPr>
          <w:spacing w:val="-4"/>
        </w:rPr>
        <w:t xml:space="preserve"> </w:t>
      </w:r>
      <w:r>
        <w:t>their</w:t>
      </w:r>
      <w:r>
        <w:rPr>
          <w:spacing w:val="-7"/>
        </w:rPr>
        <w:t xml:space="preserve"> </w:t>
      </w:r>
      <w:r>
        <w:t>online</w:t>
      </w:r>
      <w:r>
        <w:rPr>
          <w:spacing w:val="-4"/>
        </w:rPr>
        <w:t xml:space="preserve"> </w:t>
      </w:r>
      <w:r>
        <w:t>presence, and</w:t>
      </w:r>
      <w:r>
        <w:rPr>
          <w:spacing w:val="-2"/>
        </w:rPr>
        <w:t xml:space="preserve"> </w:t>
      </w:r>
      <w:r>
        <w:t>measure</w:t>
      </w:r>
      <w:r>
        <w:rPr>
          <w:spacing w:val="-4"/>
        </w:rPr>
        <w:t xml:space="preserve"> </w:t>
      </w:r>
      <w:r>
        <w:t>the</w:t>
      </w:r>
      <w:r>
        <w:rPr>
          <w:spacing w:val="-4"/>
        </w:rPr>
        <w:t xml:space="preserve"> </w:t>
      </w:r>
      <w:r>
        <w:t>impact</w:t>
      </w:r>
      <w:r>
        <w:rPr>
          <w:spacing w:val="-4"/>
        </w:rPr>
        <w:t xml:space="preserve"> </w:t>
      </w:r>
      <w:r>
        <w:t>of</w:t>
      </w:r>
      <w:r>
        <w:rPr>
          <w:spacing w:val="-2"/>
        </w:rPr>
        <w:t xml:space="preserve"> </w:t>
      </w:r>
      <w:r>
        <w:t>their efforts. Additionally, influencer marketing has emerged as a potent strategy for building authentic connections and expanding brand visibility.</w:t>
      </w:r>
    </w:p>
    <w:p w14:paraId="7F156F81" w14:textId="77777777" w:rsidR="004D2B5E" w:rsidRDefault="004D2B5E">
      <w:pPr>
        <w:pStyle w:val="BodyText"/>
        <w:spacing w:before="28"/>
      </w:pPr>
    </w:p>
    <w:p w14:paraId="7463B387" w14:textId="77777777" w:rsidR="004D2B5E" w:rsidRDefault="003D3EB2">
      <w:pPr>
        <w:pStyle w:val="BodyText"/>
        <w:ind w:left="140" w:right="227"/>
      </w:pPr>
      <w:r>
        <w:t xml:space="preserve">An in-depth literature review and survey distribution were used to identify certain factors that may be related to the usage of digital marketing in building a brand. The study found that building a brand relies on brand loyalty and recognition. According </w:t>
      </w:r>
      <w:r>
        <w:t>to an analysis of digital marketing, several variables must be considered. These include regular updates, brand</w:t>
      </w:r>
      <w:r>
        <w:rPr>
          <w:spacing w:val="-6"/>
        </w:rPr>
        <w:t xml:space="preserve"> </w:t>
      </w:r>
      <w:r>
        <w:t>attachment</w:t>
      </w:r>
      <w:r>
        <w:rPr>
          <w:spacing w:val="-4"/>
        </w:rPr>
        <w:t xml:space="preserve"> </w:t>
      </w:r>
      <w:r>
        <w:t>and</w:t>
      </w:r>
      <w:r>
        <w:rPr>
          <w:spacing w:val="-6"/>
        </w:rPr>
        <w:t xml:space="preserve"> </w:t>
      </w:r>
      <w:r>
        <w:t>digital</w:t>
      </w:r>
      <w:r>
        <w:rPr>
          <w:spacing w:val="-2"/>
        </w:rPr>
        <w:t xml:space="preserve"> </w:t>
      </w:r>
      <w:r>
        <w:t>purchasing.</w:t>
      </w:r>
      <w:r>
        <w:rPr>
          <w:spacing w:val="-3"/>
        </w:rPr>
        <w:t xml:space="preserve"> </w:t>
      </w:r>
      <w:r>
        <w:t>To</w:t>
      </w:r>
      <w:r>
        <w:rPr>
          <w:spacing w:val="-2"/>
        </w:rPr>
        <w:t xml:space="preserve"> </w:t>
      </w:r>
      <w:r>
        <w:t>develop</w:t>
      </w:r>
      <w:r>
        <w:rPr>
          <w:spacing w:val="-6"/>
        </w:rPr>
        <w:t xml:space="preserve"> </w:t>
      </w:r>
      <w:r>
        <w:t>a</w:t>
      </w:r>
      <w:r>
        <w:rPr>
          <w:spacing w:val="-5"/>
        </w:rPr>
        <w:t xml:space="preserve"> </w:t>
      </w:r>
      <w:r>
        <w:t>brand</w:t>
      </w:r>
      <w:r>
        <w:rPr>
          <w:spacing w:val="-2"/>
        </w:rPr>
        <w:t xml:space="preserve"> </w:t>
      </w:r>
      <w:r>
        <w:t>in</w:t>
      </w:r>
      <w:r>
        <w:rPr>
          <w:spacing w:val="-2"/>
        </w:rPr>
        <w:t xml:space="preserve"> </w:t>
      </w:r>
      <w:r>
        <w:t>today's</w:t>
      </w:r>
      <w:r>
        <w:rPr>
          <w:spacing w:val="-3"/>
        </w:rPr>
        <w:t xml:space="preserve"> </w:t>
      </w:r>
      <w:r>
        <w:t>environment,</w:t>
      </w:r>
      <w:r>
        <w:rPr>
          <w:spacing w:val="-2"/>
        </w:rPr>
        <w:t xml:space="preserve"> </w:t>
      </w:r>
      <w:r>
        <w:t>digital marketing is one of the most crucial things you can do, ac</w:t>
      </w:r>
      <w:r>
        <w:t>cording to the poll results.</w:t>
      </w:r>
    </w:p>
    <w:p w14:paraId="2FEB3210" w14:textId="77777777" w:rsidR="004D2B5E" w:rsidRDefault="003D3EB2">
      <w:pPr>
        <w:pStyle w:val="BodyText"/>
        <w:spacing w:before="5"/>
        <w:ind w:left="140" w:right="251"/>
      </w:pPr>
      <w:r>
        <w:t>Traditional</w:t>
      </w:r>
      <w:r>
        <w:rPr>
          <w:spacing w:val="-5"/>
        </w:rPr>
        <w:t xml:space="preserve"> </w:t>
      </w:r>
      <w:r>
        <w:t>media,</w:t>
      </w:r>
      <w:r>
        <w:rPr>
          <w:spacing w:val="-5"/>
        </w:rPr>
        <w:t xml:space="preserve"> </w:t>
      </w:r>
      <w:r>
        <w:t>such</w:t>
      </w:r>
      <w:r>
        <w:rPr>
          <w:spacing w:val="-5"/>
        </w:rPr>
        <w:t xml:space="preserve"> </w:t>
      </w:r>
      <w:r>
        <w:t>as</w:t>
      </w:r>
      <w:r>
        <w:rPr>
          <w:spacing w:val="-2"/>
        </w:rPr>
        <w:t xml:space="preserve"> </w:t>
      </w:r>
      <w:r>
        <w:t>print,</w:t>
      </w:r>
      <w:r>
        <w:rPr>
          <w:spacing w:val="-2"/>
        </w:rPr>
        <w:t xml:space="preserve"> </w:t>
      </w:r>
      <w:r>
        <w:t>television,</w:t>
      </w:r>
      <w:r>
        <w:rPr>
          <w:spacing w:val="-5"/>
        </w:rPr>
        <w:t xml:space="preserve"> </w:t>
      </w:r>
      <w:r>
        <w:t>and other</w:t>
      </w:r>
      <w:r>
        <w:rPr>
          <w:spacing w:val="-5"/>
        </w:rPr>
        <w:t xml:space="preserve"> </w:t>
      </w:r>
      <w:r>
        <w:t>related</w:t>
      </w:r>
      <w:r>
        <w:rPr>
          <w:spacing w:val="-5"/>
        </w:rPr>
        <w:t xml:space="preserve"> </w:t>
      </w:r>
      <w:r>
        <w:t>mediums,</w:t>
      </w:r>
      <w:r>
        <w:rPr>
          <w:spacing w:val="-5"/>
        </w:rPr>
        <w:t xml:space="preserve"> </w:t>
      </w:r>
      <w:r>
        <w:t>are less</w:t>
      </w:r>
      <w:r>
        <w:rPr>
          <w:spacing w:val="-2"/>
        </w:rPr>
        <w:t xml:space="preserve"> </w:t>
      </w:r>
      <w:r>
        <w:t>appealing</w:t>
      </w:r>
      <w:r>
        <w:rPr>
          <w:spacing w:val="-2"/>
        </w:rPr>
        <w:t xml:space="preserve"> </w:t>
      </w:r>
      <w:r>
        <w:t>to customers than digital media. Due to changing consumer spending patterns, marketers</w:t>
      </w:r>
      <w:r>
        <w:rPr>
          <w:spacing w:val="40"/>
        </w:rPr>
        <w:t xml:space="preserve"> </w:t>
      </w:r>
      <w:r>
        <w:t>must better understand their clientele to devise</w:t>
      </w:r>
      <w:r>
        <w:t xml:space="preserve"> tactics that keep their current customers happy while also attracting new ones. This can facilitate a shift away from traditional marketing to digital marketing. Thus, digital marketing is a means by which digital branding can communicate through digital </w:t>
      </w:r>
      <w:r>
        <w:t>media.</w:t>
      </w:r>
    </w:p>
    <w:p w14:paraId="6CEC5891" w14:textId="77777777" w:rsidR="004D2B5E" w:rsidRDefault="003D3EB2">
      <w:pPr>
        <w:pStyle w:val="BodyText"/>
        <w:spacing w:before="292"/>
        <w:ind w:left="140" w:right="231"/>
      </w:pPr>
      <w:r>
        <w:t>The dynamic interplay of these digital marketing strategies, tools, and influencer collaborations has redefined how brands navigate the digital realm. In an era where online presence</w:t>
      </w:r>
      <w:r>
        <w:rPr>
          <w:spacing w:val="-3"/>
        </w:rPr>
        <w:t xml:space="preserve"> </w:t>
      </w:r>
      <w:r>
        <w:t>is</w:t>
      </w:r>
      <w:r>
        <w:rPr>
          <w:spacing w:val="-2"/>
        </w:rPr>
        <w:t xml:space="preserve"> </w:t>
      </w:r>
      <w:r>
        <w:t>paramount,</w:t>
      </w:r>
      <w:r>
        <w:rPr>
          <w:spacing w:val="-6"/>
        </w:rPr>
        <w:t xml:space="preserve"> </w:t>
      </w:r>
      <w:r>
        <w:t>harnessing</w:t>
      </w:r>
      <w:r>
        <w:rPr>
          <w:spacing w:val="-2"/>
        </w:rPr>
        <w:t xml:space="preserve"> </w:t>
      </w:r>
      <w:r>
        <w:t>the</w:t>
      </w:r>
      <w:r>
        <w:rPr>
          <w:spacing w:val="-3"/>
        </w:rPr>
        <w:t xml:space="preserve"> </w:t>
      </w:r>
      <w:r>
        <w:t>full</w:t>
      </w:r>
      <w:r>
        <w:rPr>
          <w:spacing w:val="-2"/>
        </w:rPr>
        <w:t xml:space="preserve"> </w:t>
      </w:r>
      <w:r>
        <w:t>potential</w:t>
      </w:r>
      <w:r>
        <w:rPr>
          <w:spacing w:val="-1"/>
        </w:rPr>
        <w:t xml:space="preserve"> </w:t>
      </w:r>
      <w:r>
        <w:t>of</w:t>
      </w:r>
      <w:r>
        <w:rPr>
          <w:spacing w:val="-5"/>
        </w:rPr>
        <w:t xml:space="preserve"> </w:t>
      </w:r>
      <w:r>
        <w:t>digital</w:t>
      </w:r>
      <w:r>
        <w:rPr>
          <w:spacing w:val="-6"/>
        </w:rPr>
        <w:t xml:space="preserve"> </w:t>
      </w:r>
      <w:r>
        <w:t>marketing</w:t>
      </w:r>
      <w:r>
        <w:rPr>
          <w:spacing w:val="-2"/>
        </w:rPr>
        <w:t xml:space="preserve"> </w:t>
      </w:r>
      <w:r>
        <w:t>i</w:t>
      </w:r>
      <w:r>
        <w:t>s</w:t>
      </w:r>
      <w:r>
        <w:rPr>
          <w:spacing w:val="-2"/>
        </w:rPr>
        <w:t xml:space="preserve"> </w:t>
      </w:r>
      <w:r>
        <w:t>crucial</w:t>
      </w:r>
      <w:r>
        <w:rPr>
          <w:spacing w:val="-6"/>
        </w:rPr>
        <w:t xml:space="preserve"> </w:t>
      </w:r>
      <w:r>
        <w:t>for</w:t>
      </w:r>
      <w:r>
        <w:rPr>
          <w:spacing w:val="-1"/>
        </w:rPr>
        <w:t xml:space="preserve"> </w:t>
      </w:r>
      <w:r>
        <w:t>brands looking to thrive and leave a lasting impression in the minds of consumers.</w:t>
      </w:r>
    </w:p>
    <w:p w14:paraId="420E9AD4" w14:textId="77777777" w:rsidR="004D2B5E" w:rsidRDefault="004D2B5E">
      <w:pPr>
        <w:pStyle w:val="BodyText"/>
        <w:rPr>
          <w:sz w:val="20"/>
        </w:rPr>
      </w:pPr>
    </w:p>
    <w:p w14:paraId="45567D13" w14:textId="77777777" w:rsidR="004D2B5E" w:rsidRDefault="004D2B5E">
      <w:pPr>
        <w:pStyle w:val="BodyText"/>
        <w:rPr>
          <w:sz w:val="20"/>
        </w:rPr>
      </w:pPr>
    </w:p>
    <w:p w14:paraId="22091560" w14:textId="77777777" w:rsidR="004D2B5E" w:rsidRDefault="004D2B5E">
      <w:pPr>
        <w:pStyle w:val="BodyText"/>
        <w:rPr>
          <w:sz w:val="20"/>
        </w:rPr>
      </w:pPr>
    </w:p>
    <w:p w14:paraId="5185C4B0" w14:textId="77777777" w:rsidR="004D2B5E" w:rsidRDefault="004D2B5E">
      <w:pPr>
        <w:pStyle w:val="BodyText"/>
        <w:rPr>
          <w:sz w:val="20"/>
        </w:rPr>
      </w:pPr>
    </w:p>
    <w:p w14:paraId="13D7725A" w14:textId="77777777" w:rsidR="004D2B5E" w:rsidRDefault="004D2B5E">
      <w:pPr>
        <w:pStyle w:val="BodyText"/>
        <w:rPr>
          <w:sz w:val="20"/>
        </w:rPr>
      </w:pPr>
    </w:p>
    <w:p w14:paraId="4B4A9513" w14:textId="77777777" w:rsidR="004D2B5E" w:rsidRDefault="004D2B5E">
      <w:pPr>
        <w:pStyle w:val="BodyText"/>
        <w:rPr>
          <w:sz w:val="20"/>
        </w:rPr>
      </w:pPr>
    </w:p>
    <w:p w14:paraId="0745E474" w14:textId="77777777" w:rsidR="004D2B5E" w:rsidRDefault="004D2B5E">
      <w:pPr>
        <w:pStyle w:val="BodyText"/>
        <w:rPr>
          <w:sz w:val="20"/>
        </w:rPr>
      </w:pPr>
    </w:p>
    <w:p w14:paraId="1F59F4DC" w14:textId="77777777" w:rsidR="004D2B5E" w:rsidRDefault="004D2B5E">
      <w:pPr>
        <w:pStyle w:val="BodyText"/>
        <w:rPr>
          <w:sz w:val="20"/>
        </w:rPr>
      </w:pPr>
    </w:p>
    <w:p w14:paraId="591350AC" w14:textId="77777777" w:rsidR="004D2B5E" w:rsidRDefault="004D2B5E">
      <w:pPr>
        <w:pStyle w:val="BodyText"/>
        <w:rPr>
          <w:sz w:val="20"/>
        </w:rPr>
      </w:pPr>
    </w:p>
    <w:p w14:paraId="550AAB87" w14:textId="77777777" w:rsidR="004D2B5E" w:rsidRDefault="004D2B5E">
      <w:pPr>
        <w:pStyle w:val="BodyText"/>
        <w:rPr>
          <w:sz w:val="20"/>
        </w:rPr>
      </w:pPr>
    </w:p>
    <w:p w14:paraId="15633A1B" w14:textId="77777777" w:rsidR="004D2B5E" w:rsidRDefault="004D2B5E">
      <w:pPr>
        <w:pStyle w:val="BodyText"/>
        <w:rPr>
          <w:sz w:val="20"/>
        </w:rPr>
      </w:pPr>
    </w:p>
    <w:p w14:paraId="1AB8CC0B" w14:textId="77777777" w:rsidR="004D2B5E" w:rsidRDefault="004D2B5E">
      <w:pPr>
        <w:pStyle w:val="BodyText"/>
        <w:rPr>
          <w:sz w:val="20"/>
        </w:rPr>
      </w:pPr>
    </w:p>
    <w:p w14:paraId="3E78783F" w14:textId="77777777" w:rsidR="004D2B5E" w:rsidRDefault="004D2B5E">
      <w:pPr>
        <w:pStyle w:val="BodyText"/>
        <w:rPr>
          <w:sz w:val="20"/>
        </w:rPr>
      </w:pPr>
    </w:p>
    <w:p w14:paraId="2EA9CFD8" w14:textId="77777777" w:rsidR="004D2B5E" w:rsidRDefault="004D2B5E">
      <w:pPr>
        <w:pStyle w:val="BodyText"/>
        <w:rPr>
          <w:sz w:val="20"/>
        </w:rPr>
      </w:pPr>
    </w:p>
    <w:p w14:paraId="43976BD5" w14:textId="77777777" w:rsidR="004D2B5E" w:rsidRDefault="004D2B5E">
      <w:pPr>
        <w:pStyle w:val="BodyText"/>
        <w:rPr>
          <w:sz w:val="20"/>
        </w:rPr>
      </w:pPr>
    </w:p>
    <w:p w14:paraId="2310A678" w14:textId="77777777" w:rsidR="004D2B5E" w:rsidRDefault="004D2B5E">
      <w:pPr>
        <w:pStyle w:val="BodyText"/>
        <w:rPr>
          <w:sz w:val="20"/>
        </w:rPr>
      </w:pPr>
    </w:p>
    <w:p w14:paraId="50CF0623" w14:textId="77777777" w:rsidR="004D2B5E" w:rsidRDefault="004D2B5E">
      <w:pPr>
        <w:pStyle w:val="BodyText"/>
        <w:rPr>
          <w:sz w:val="20"/>
        </w:rPr>
      </w:pPr>
    </w:p>
    <w:p w14:paraId="312B3D90" w14:textId="77777777" w:rsidR="004D2B5E" w:rsidRDefault="004D2B5E">
      <w:pPr>
        <w:pStyle w:val="BodyText"/>
        <w:rPr>
          <w:sz w:val="20"/>
        </w:rPr>
      </w:pPr>
    </w:p>
    <w:p w14:paraId="62E596C6" w14:textId="77777777" w:rsidR="004D2B5E" w:rsidRDefault="004D2B5E">
      <w:pPr>
        <w:pStyle w:val="BodyText"/>
        <w:rPr>
          <w:sz w:val="20"/>
        </w:rPr>
      </w:pPr>
    </w:p>
    <w:p w14:paraId="1CD6257D" w14:textId="77777777" w:rsidR="004D2B5E" w:rsidRDefault="004D2B5E">
      <w:pPr>
        <w:pStyle w:val="BodyText"/>
        <w:rPr>
          <w:sz w:val="20"/>
        </w:rPr>
      </w:pPr>
    </w:p>
    <w:p w14:paraId="5E68F40A" w14:textId="77777777" w:rsidR="004D2B5E" w:rsidRDefault="004D2B5E">
      <w:pPr>
        <w:pStyle w:val="BodyText"/>
        <w:rPr>
          <w:sz w:val="20"/>
        </w:rPr>
      </w:pPr>
    </w:p>
    <w:p w14:paraId="7B671658" w14:textId="77777777" w:rsidR="004D2B5E" w:rsidRDefault="004D2B5E">
      <w:pPr>
        <w:pStyle w:val="BodyText"/>
        <w:rPr>
          <w:sz w:val="20"/>
        </w:rPr>
      </w:pPr>
    </w:p>
    <w:p w14:paraId="3CD131B1" w14:textId="77777777" w:rsidR="004D2B5E" w:rsidRDefault="004D2B5E">
      <w:pPr>
        <w:pStyle w:val="BodyText"/>
        <w:rPr>
          <w:sz w:val="20"/>
        </w:rPr>
      </w:pPr>
    </w:p>
    <w:p w14:paraId="406C39BA" w14:textId="77777777" w:rsidR="004D2B5E" w:rsidRDefault="004D2B5E">
      <w:pPr>
        <w:pStyle w:val="BodyText"/>
        <w:rPr>
          <w:sz w:val="20"/>
        </w:rPr>
      </w:pPr>
    </w:p>
    <w:p w14:paraId="12EF7A07" w14:textId="77777777" w:rsidR="004D2B5E" w:rsidRDefault="003D3EB2">
      <w:pPr>
        <w:pStyle w:val="BodyText"/>
        <w:spacing w:before="68"/>
        <w:rPr>
          <w:sz w:val="20"/>
        </w:rPr>
      </w:pPr>
      <w:r>
        <w:rPr>
          <w:noProof/>
        </w:rPr>
        <mc:AlternateContent>
          <mc:Choice Requires="wps">
            <w:drawing>
              <wp:anchor distT="0" distB="0" distL="0" distR="0" simplePos="0" relativeHeight="487606272" behindDoc="1" locked="0" layoutInCell="1" allowOverlap="1" wp14:anchorId="7EF89230" wp14:editId="210D3858">
                <wp:simplePos x="0" y="0"/>
                <wp:positionH relativeFrom="page">
                  <wp:posOffset>896416</wp:posOffset>
                </wp:positionH>
                <wp:positionV relativeFrom="paragraph">
                  <wp:posOffset>213449</wp:posOffset>
                </wp:positionV>
                <wp:extent cx="5768975" cy="635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FCC5B12" id="Graphic 40" o:spid="_x0000_s1026" style="position:absolute;margin-left:70.6pt;margin-top:16.8pt;width:454.25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" path="m5768975,l,,,6096r5768975,l5768975,xe" fillcolor="#d9d9d9" stroked="f">
                <v:path arrowok="t"/>
                <w10:wrap type="topAndBottom" anchorx="page"/>
              </v:shape>
            </w:pict>
          </mc:Fallback>
        </mc:AlternateContent>
      </w:r>
    </w:p>
    <w:p w14:paraId="08290FC6" w14:textId="77777777" w:rsidR="004D2B5E" w:rsidRDefault="004D2B5E">
      <w:pPr>
        <w:rPr>
          <w:sz w:val="20"/>
        </w:rPr>
        <w:sectPr w:rsidR="004D2B5E">
          <w:pgSz w:w="11910" w:h="16840"/>
          <w:pgMar w:top="136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2A4EDF5F" w14:textId="77777777" w:rsidR="004D2B5E" w:rsidRDefault="003D3EB2">
      <w:pPr>
        <w:pStyle w:val="Heading1"/>
        <w:spacing w:before="59"/>
      </w:pPr>
      <w:r>
        <w:rPr>
          <w:spacing w:val="-2"/>
          <w:u w:val="single"/>
        </w:rPr>
        <w:lastRenderedPageBreak/>
        <w:t>References</w:t>
      </w:r>
    </w:p>
    <w:p w14:paraId="2EDBFB15" w14:textId="77777777" w:rsidR="004D2B5E" w:rsidRDefault="004D2B5E">
      <w:pPr>
        <w:pStyle w:val="BodyText"/>
        <w:rPr>
          <w:rFonts w:ascii="Times New Roman"/>
          <w:b/>
        </w:rPr>
      </w:pPr>
    </w:p>
    <w:p w14:paraId="483C179D" w14:textId="77777777" w:rsidR="004D2B5E" w:rsidRDefault="004D2B5E">
      <w:pPr>
        <w:pStyle w:val="BodyText"/>
        <w:spacing w:before="24"/>
        <w:rPr>
          <w:rFonts w:ascii="Times New Roman"/>
          <w:b/>
        </w:rPr>
      </w:pPr>
    </w:p>
    <w:p w14:paraId="4462CAB6" w14:textId="77777777" w:rsidR="004D2B5E" w:rsidRDefault="003D3EB2">
      <w:pPr>
        <w:pStyle w:val="ListParagraph"/>
        <w:numPr>
          <w:ilvl w:val="0"/>
          <w:numId w:val="1"/>
        </w:numPr>
        <w:tabs>
          <w:tab w:val="left" w:pos="861"/>
        </w:tabs>
        <w:ind w:right="1093"/>
        <w:rPr>
          <w:rFonts w:ascii="Symbol" w:hAnsi="Symbol"/>
          <w:sz w:val="20"/>
        </w:rPr>
      </w:pPr>
      <w:r>
        <w:rPr>
          <w:sz w:val="24"/>
        </w:rPr>
        <w:t>An Analysis on building Brand Awareness through Digital Marketing Initiatives</w:t>
      </w:r>
      <w:r>
        <w:rPr>
          <w:spacing w:val="-4"/>
          <w:sz w:val="24"/>
        </w:rPr>
        <w:t xml:space="preserve"> </w:t>
      </w:r>
      <w:r>
        <w:rPr>
          <w:sz w:val="24"/>
        </w:rPr>
        <w:t>(Indian</w:t>
      </w:r>
      <w:r>
        <w:rPr>
          <w:spacing w:val="-7"/>
          <w:sz w:val="24"/>
        </w:rPr>
        <w:t xml:space="preserve"> </w:t>
      </w:r>
      <w:r>
        <w:rPr>
          <w:sz w:val="24"/>
        </w:rPr>
        <w:t>Journal</w:t>
      </w:r>
      <w:r>
        <w:rPr>
          <w:spacing w:val="-3"/>
          <w:sz w:val="24"/>
        </w:rPr>
        <w:t xml:space="preserve"> </w:t>
      </w:r>
      <w:r>
        <w:rPr>
          <w:sz w:val="24"/>
        </w:rPr>
        <w:t>of</w:t>
      </w:r>
      <w:r>
        <w:rPr>
          <w:spacing w:val="-6"/>
          <w:sz w:val="24"/>
        </w:rPr>
        <w:t xml:space="preserve"> </w:t>
      </w:r>
      <w:r>
        <w:rPr>
          <w:sz w:val="24"/>
        </w:rPr>
        <w:t>Research</w:t>
      </w:r>
      <w:r>
        <w:rPr>
          <w:spacing w:val="-3"/>
          <w:sz w:val="24"/>
        </w:rPr>
        <w:t xml:space="preserve"> </w:t>
      </w:r>
      <w:r>
        <w:rPr>
          <w:sz w:val="24"/>
        </w:rPr>
        <w:t>in</w:t>
      </w:r>
      <w:r>
        <w:rPr>
          <w:spacing w:val="-3"/>
          <w:sz w:val="24"/>
        </w:rPr>
        <w:t xml:space="preserve"> </w:t>
      </w:r>
      <w:r>
        <w:rPr>
          <w:sz w:val="24"/>
        </w:rPr>
        <w:t>Economics</w:t>
      </w:r>
      <w:r>
        <w:rPr>
          <w:spacing w:val="-4"/>
          <w:sz w:val="24"/>
        </w:rPr>
        <w:t xml:space="preserve"> </w:t>
      </w:r>
      <w:r>
        <w:rPr>
          <w:sz w:val="24"/>
        </w:rPr>
        <w:t>and</w:t>
      </w:r>
      <w:r>
        <w:rPr>
          <w:spacing w:val="-6"/>
          <w:sz w:val="24"/>
        </w:rPr>
        <w:t xml:space="preserve"> </w:t>
      </w:r>
      <w:r>
        <w:rPr>
          <w:sz w:val="24"/>
        </w:rPr>
        <w:t>Management,</w:t>
      </w:r>
      <w:r>
        <w:rPr>
          <w:spacing w:val="-7"/>
          <w:sz w:val="24"/>
        </w:rPr>
        <w:t xml:space="preserve"> </w:t>
      </w:r>
      <w:r>
        <w:rPr>
          <w:spacing w:val="-2"/>
          <w:sz w:val="24"/>
        </w:rPr>
        <w:t>2023)</w:t>
      </w:r>
    </w:p>
    <w:p w14:paraId="1D077871" w14:textId="77777777" w:rsidR="004D2B5E" w:rsidRDefault="003D3EB2">
      <w:pPr>
        <w:pStyle w:val="ListParagraph"/>
        <w:numPr>
          <w:ilvl w:val="0"/>
          <w:numId w:val="1"/>
        </w:numPr>
        <w:tabs>
          <w:tab w:val="left" w:pos="861"/>
        </w:tabs>
        <w:spacing w:before="153"/>
        <w:ind w:right="637"/>
        <w:rPr>
          <w:rFonts w:ascii="Symbol" w:hAnsi="Symbol"/>
          <w:sz w:val="20"/>
        </w:rPr>
      </w:pPr>
      <w:r>
        <w:rPr>
          <w:sz w:val="24"/>
        </w:rPr>
        <w:t>The Influence of Digital Marketing on Brand Awareness and Its Impact on the Decision</w:t>
      </w:r>
      <w:r>
        <w:rPr>
          <w:spacing w:val="-6"/>
          <w:sz w:val="24"/>
        </w:rPr>
        <w:t xml:space="preserve"> </w:t>
      </w:r>
      <w:r>
        <w:rPr>
          <w:sz w:val="24"/>
        </w:rPr>
        <w:t>Making</w:t>
      </w:r>
      <w:r>
        <w:rPr>
          <w:spacing w:val="-4"/>
          <w:sz w:val="24"/>
        </w:rPr>
        <w:t xml:space="preserve"> </w:t>
      </w:r>
      <w:r>
        <w:rPr>
          <w:sz w:val="24"/>
        </w:rPr>
        <w:t>Made</w:t>
      </w:r>
      <w:r>
        <w:rPr>
          <w:spacing w:val="-1"/>
          <w:sz w:val="24"/>
        </w:rPr>
        <w:t xml:space="preserve"> </w:t>
      </w:r>
      <w:r>
        <w:rPr>
          <w:sz w:val="24"/>
        </w:rPr>
        <w:t>on</w:t>
      </w:r>
      <w:r>
        <w:rPr>
          <w:spacing w:val="-6"/>
          <w:sz w:val="24"/>
        </w:rPr>
        <w:t xml:space="preserve"> </w:t>
      </w:r>
      <w:r>
        <w:rPr>
          <w:sz w:val="24"/>
        </w:rPr>
        <w:t>Private</w:t>
      </w:r>
      <w:r>
        <w:rPr>
          <w:spacing w:val="-4"/>
          <w:sz w:val="24"/>
        </w:rPr>
        <w:t xml:space="preserve"> </w:t>
      </w:r>
      <w:r>
        <w:rPr>
          <w:sz w:val="24"/>
        </w:rPr>
        <w:t>ICT</w:t>
      </w:r>
      <w:r>
        <w:rPr>
          <w:spacing w:val="-7"/>
          <w:sz w:val="24"/>
        </w:rPr>
        <w:t xml:space="preserve"> </w:t>
      </w:r>
      <w:r>
        <w:rPr>
          <w:sz w:val="24"/>
        </w:rPr>
        <w:t>Universities in</w:t>
      </w:r>
      <w:r>
        <w:rPr>
          <w:spacing w:val="-6"/>
          <w:sz w:val="24"/>
        </w:rPr>
        <w:t xml:space="preserve"> </w:t>
      </w:r>
      <w:r>
        <w:rPr>
          <w:sz w:val="24"/>
        </w:rPr>
        <w:t>Bali (International</w:t>
      </w:r>
      <w:r>
        <w:rPr>
          <w:spacing w:val="-7"/>
          <w:sz w:val="24"/>
        </w:rPr>
        <w:t xml:space="preserve"> </w:t>
      </w:r>
      <w:r>
        <w:rPr>
          <w:sz w:val="24"/>
        </w:rPr>
        <w:t>Journal</w:t>
      </w:r>
      <w:r>
        <w:rPr>
          <w:spacing w:val="-3"/>
          <w:sz w:val="24"/>
        </w:rPr>
        <w:t xml:space="preserve"> </w:t>
      </w:r>
      <w:r>
        <w:rPr>
          <w:sz w:val="24"/>
        </w:rPr>
        <w:t>of Business Management and Innovation, 2023)</w:t>
      </w:r>
    </w:p>
    <w:p w14:paraId="42A4561A" w14:textId="77777777" w:rsidR="004D2B5E" w:rsidRDefault="003D3EB2">
      <w:pPr>
        <w:pStyle w:val="ListParagraph"/>
        <w:numPr>
          <w:ilvl w:val="0"/>
          <w:numId w:val="1"/>
        </w:numPr>
        <w:tabs>
          <w:tab w:val="left" w:pos="861"/>
        </w:tabs>
        <w:spacing w:before="149"/>
        <w:ind w:right="388"/>
        <w:rPr>
          <w:rFonts w:ascii="Symbol" w:hAnsi="Symbol"/>
          <w:sz w:val="20"/>
        </w:rPr>
      </w:pPr>
      <w:r>
        <w:rPr>
          <w:sz w:val="24"/>
        </w:rPr>
        <w:t>IMPACT</w:t>
      </w:r>
      <w:r>
        <w:rPr>
          <w:spacing w:val="-8"/>
          <w:sz w:val="24"/>
        </w:rPr>
        <w:t xml:space="preserve"> </w:t>
      </w:r>
      <w:r>
        <w:rPr>
          <w:sz w:val="24"/>
        </w:rPr>
        <w:t>OF</w:t>
      </w:r>
      <w:r>
        <w:rPr>
          <w:spacing w:val="-6"/>
          <w:sz w:val="24"/>
        </w:rPr>
        <w:t xml:space="preserve"> </w:t>
      </w:r>
      <w:r>
        <w:rPr>
          <w:sz w:val="24"/>
        </w:rPr>
        <w:t>DIGITAL</w:t>
      </w:r>
      <w:r>
        <w:rPr>
          <w:spacing w:val="-6"/>
          <w:sz w:val="24"/>
        </w:rPr>
        <w:t xml:space="preserve"> </w:t>
      </w:r>
      <w:r>
        <w:rPr>
          <w:sz w:val="24"/>
        </w:rPr>
        <w:t>MARKETING</w:t>
      </w:r>
      <w:r>
        <w:rPr>
          <w:spacing w:val="-4"/>
          <w:sz w:val="24"/>
        </w:rPr>
        <w:t xml:space="preserve"> </w:t>
      </w:r>
      <w:r>
        <w:rPr>
          <w:sz w:val="24"/>
        </w:rPr>
        <w:t>ON</w:t>
      </w:r>
      <w:r>
        <w:rPr>
          <w:spacing w:val="-8"/>
          <w:sz w:val="24"/>
        </w:rPr>
        <w:t xml:space="preserve"> </w:t>
      </w:r>
      <w:r>
        <w:rPr>
          <w:sz w:val="24"/>
        </w:rPr>
        <w:t>BRAND BUILDING (Internat</w:t>
      </w:r>
      <w:r>
        <w:rPr>
          <w:sz w:val="24"/>
        </w:rPr>
        <w:t>ional</w:t>
      </w:r>
      <w:r>
        <w:rPr>
          <w:spacing w:val="-8"/>
          <w:sz w:val="24"/>
        </w:rPr>
        <w:t xml:space="preserve"> </w:t>
      </w:r>
      <w:r>
        <w:rPr>
          <w:sz w:val="24"/>
        </w:rPr>
        <w:t>Association</w:t>
      </w:r>
      <w:r>
        <w:rPr>
          <w:spacing w:val="-3"/>
          <w:sz w:val="24"/>
        </w:rPr>
        <w:t xml:space="preserve"> </w:t>
      </w:r>
      <w:r>
        <w:rPr>
          <w:sz w:val="24"/>
        </w:rPr>
        <w:t>of Engineers and Management, 2022)</w:t>
      </w:r>
    </w:p>
    <w:p w14:paraId="3587EF20" w14:textId="77777777" w:rsidR="004D2B5E" w:rsidRDefault="003D3EB2">
      <w:pPr>
        <w:pStyle w:val="ListParagraph"/>
        <w:numPr>
          <w:ilvl w:val="0"/>
          <w:numId w:val="1"/>
        </w:numPr>
        <w:tabs>
          <w:tab w:val="left" w:pos="861"/>
        </w:tabs>
        <w:spacing w:before="148"/>
        <w:ind w:right="510"/>
        <w:rPr>
          <w:rFonts w:ascii="Symbol" w:hAnsi="Symbol"/>
          <w:sz w:val="20"/>
        </w:rPr>
      </w:pPr>
      <w:r>
        <w:rPr>
          <w:sz w:val="24"/>
        </w:rPr>
        <w:t>Digital</w:t>
      </w:r>
      <w:r>
        <w:rPr>
          <w:spacing w:val="-7"/>
          <w:sz w:val="24"/>
        </w:rPr>
        <w:t xml:space="preserve"> </w:t>
      </w:r>
      <w:r>
        <w:rPr>
          <w:sz w:val="24"/>
        </w:rPr>
        <w:t>Marketing:</w:t>
      </w:r>
      <w:r>
        <w:rPr>
          <w:spacing w:val="-7"/>
          <w:sz w:val="24"/>
        </w:rPr>
        <w:t xml:space="preserve"> </w:t>
      </w:r>
      <w:r>
        <w:rPr>
          <w:sz w:val="24"/>
        </w:rPr>
        <w:t>A boon</w:t>
      </w:r>
      <w:r>
        <w:rPr>
          <w:spacing w:val="-6"/>
          <w:sz w:val="24"/>
        </w:rPr>
        <w:t xml:space="preserve"> </w:t>
      </w:r>
      <w:r>
        <w:rPr>
          <w:sz w:val="24"/>
        </w:rPr>
        <w:t>for</w:t>
      </w:r>
      <w:r>
        <w:rPr>
          <w:spacing w:val="-7"/>
          <w:sz w:val="24"/>
        </w:rPr>
        <w:t xml:space="preserve"> </w:t>
      </w:r>
      <w:r>
        <w:rPr>
          <w:sz w:val="24"/>
        </w:rPr>
        <w:t>Brand</w:t>
      </w:r>
      <w:r>
        <w:rPr>
          <w:spacing w:val="-2"/>
          <w:sz w:val="24"/>
        </w:rPr>
        <w:t xml:space="preserve"> </w:t>
      </w:r>
      <w:r>
        <w:rPr>
          <w:sz w:val="24"/>
        </w:rPr>
        <w:t>Awareness (International</w:t>
      </w:r>
      <w:r>
        <w:rPr>
          <w:spacing w:val="-7"/>
          <w:sz w:val="24"/>
        </w:rPr>
        <w:t xml:space="preserve"> </w:t>
      </w:r>
      <w:r>
        <w:rPr>
          <w:sz w:val="24"/>
        </w:rPr>
        <w:t>Journal</w:t>
      </w:r>
      <w:r>
        <w:rPr>
          <w:spacing w:val="-7"/>
          <w:sz w:val="24"/>
        </w:rPr>
        <w:t xml:space="preserve"> </w:t>
      </w:r>
      <w:r>
        <w:rPr>
          <w:sz w:val="24"/>
        </w:rPr>
        <w:t>of</w:t>
      </w:r>
      <w:r>
        <w:rPr>
          <w:spacing w:val="-2"/>
          <w:sz w:val="24"/>
        </w:rPr>
        <w:t xml:space="preserve"> </w:t>
      </w:r>
      <w:r>
        <w:rPr>
          <w:sz w:val="24"/>
        </w:rPr>
        <w:t>Advanced Research in Management and Social Sciences, 2022)</w:t>
      </w:r>
    </w:p>
    <w:p w14:paraId="3AED63A2" w14:textId="77777777" w:rsidR="004D2B5E" w:rsidRDefault="003D3EB2">
      <w:pPr>
        <w:pStyle w:val="ListParagraph"/>
        <w:numPr>
          <w:ilvl w:val="0"/>
          <w:numId w:val="1"/>
        </w:numPr>
        <w:tabs>
          <w:tab w:val="left" w:pos="861"/>
        </w:tabs>
        <w:spacing w:before="154"/>
        <w:ind w:right="723"/>
        <w:rPr>
          <w:rFonts w:ascii="Symbol" w:hAnsi="Symbol"/>
          <w:sz w:val="20"/>
        </w:rPr>
      </w:pPr>
      <w:r>
        <w:rPr>
          <w:sz w:val="24"/>
        </w:rPr>
        <w:t>The</w:t>
      </w:r>
      <w:r>
        <w:rPr>
          <w:spacing w:val="-4"/>
          <w:sz w:val="24"/>
        </w:rPr>
        <w:t xml:space="preserve"> </w:t>
      </w:r>
      <w:r>
        <w:rPr>
          <w:sz w:val="24"/>
        </w:rPr>
        <w:t>Future</w:t>
      </w:r>
      <w:r>
        <w:rPr>
          <w:spacing w:val="-1"/>
          <w:sz w:val="24"/>
        </w:rPr>
        <w:t xml:space="preserve"> </w:t>
      </w:r>
      <w:r>
        <w:rPr>
          <w:sz w:val="24"/>
        </w:rPr>
        <w:t>of</w:t>
      </w:r>
      <w:r>
        <w:rPr>
          <w:spacing w:val="-2"/>
          <w:sz w:val="24"/>
        </w:rPr>
        <w:t xml:space="preserve"> </w:t>
      </w:r>
      <w:r>
        <w:rPr>
          <w:sz w:val="24"/>
        </w:rPr>
        <w:t>Digital</w:t>
      </w:r>
      <w:r>
        <w:rPr>
          <w:spacing w:val="-7"/>
          <w:sz w:val="24"/>
        </w:rPr>
        <w:t xml:space="preserve"> </w:t>
      </w:r>
      <w:r>
        <w:rPr>
          <w:sz w:val="24"/>
        </w:rPr>
        <w:t>Marketing in</w:t>
      </w:r>
      <w:r>
        <w:rPr>
          <w:spacing w:val="-6"/>
          <w:sz w:val="24"/>
        </w:rPr>
        <w:t xml:space="preserve"> </w:t>
      </w:r>
      <w:r>
        <w:rPr>
          <w:sz w:val="24"/>
        </w:rPr>
        <w:t>India</w:t>
      </w:r>
      <w:r>
        <w:rPr>
          <w:spacing w:val="-5"/>
          <w:sz w:val="24"/>
        </w:rPr>
        <w:t xml:space="preserve"> </w:t>
      </w:r>
      <w:r>
        <w:rPr>
          <w:sz w:val="24"/>
        </w:rPr>
        <w:t>and</w:t>
      </w:r>
      <w:r>
        <w:rPr>
          <w:spacing w:val="-6"/>
          <w:sz w:val="24"/>
        </w:rPr>
        <w:t xml:space="preserve"> </w:t>
      </w:r>
      <w:r>
        <w:rPr>
          <w:sz w:val="24"/>
        </w:rPr>
        <w:t>How Retail</w:t>
      </w:r>
      <w:r>
        <w:rPr>
          <w:spacing w:val="-7"/>
          <w:sz w:val="24"/>
        </w:rPr>
        <w:t xml:space="preserve"> </w:t>
      </w:r>
      <w:r>
        <w:rPr>
          <w:sz w:val="24"/>
        </w:rPr>
        <w:t>Brands</w:t>
      </w:r>
      <w:r>
        <w:rPr>
          <w:spacing w:val="-3"/>
          <w:sz w:val="24"/>
        </w:rPr>
        <w:t xml:space="preserve"> </w:t>
      </w:r>
      <w:r>
        <w:rPr>
          <w:sz w:val="24"/>
        </w:rPr>
        <w:t>Can</w:t>
      </w:r>
      <w:r>
        <w:rPr>
          <w:spacing w:val="-6"/>
          <w:sz w:val="24"/>
        </w:rPr>
        <w:t xml:space="preserve"> </w:t>
      </w:r>
      <w:r>
        <w:rPr>
          <w:sz w:val="24"/>
        </w:rPr>
        <w:t>Benefit from It (Indian Retailer, 2022)</w:t>
      </w:r>
    </w:p>
    <w:p w14:paraId="401422DB" w14:textId="77777777" w:rsidR="004D2B5E" w:rsidRDefault="003D3EB2">
      <w:pPr>
        <w:pStyle w:val="ListParagraph"/>
        <w:numPr>
          <w:ilvl w:val="0"/>
          <w:numId w:val="1"/>
        </w:numPr>
        <w:tabs>
          <w:tab w:val="left" w:pos="861"/>
        </w:tabs>
        <w:spacing w:before="149" w:line="259" w:lineRule="auto"/>
        <w:ind w:right="760"/>
        <w:rPr>
          <w:rFonts w:ascii="Symbol" w:hAnsi="Symbol"/>
          <w:sz w:val="20"/>
        </w:rPr>
      </w:pPr>
      <w:r>
        <w:rPr>
          <w:sz w:val="24"/>
        </w:rPr>
        <w:t>Sharma,</w:t>
      </w:r>
      <w:r>
        <w:rPr>
          <w:spacing w:val="-6"/>
          <w:sz w:val="24"/>
        </w:rPr>
        <w:t xml:space="preserve"> </w:t>
      </w:r>
      <w:r>
        <w:rPr>
          <w:sz w:val="24"/>
        </w:rPr>
        <w:t>A.,</w:t>
      </w:r>
      <w:r>
        <w:rPr>
          <w:spacing w:val="-2"/>
          <w:sz w:val="24"/>
        </w:rPr>
        <w:t xml:space="preserve"> </w:t>
      </w:r>
      <w:r>
        <w:rPr>
          <w:sz w:val="24"/>
        </w:rPr>
        <w:t>&amp;</w:t>
      </w:r>
      <w:r>
        <w:rPr>
          <w:spacing w:val="-4"/>
          <w:sz w:val="24"/>
        </w:rPr>
        <w:t xml:space="preserve"> </w:t>
      </w:r>
      <w:r>
        <w:rPr>
          <w:sz w:val="24"/>
        </w:rPr>
        <w:t>Sheth,</w:t>
      </w:r>
      <w:r>
        <w:rPr>
          <w:spacing w:val="-6"/>
          <w:sz w:val="24"/>
        </w:rPr>
        <w:t xml:space="preserve"> </w:t>
      </w:r>
      <w:r>
        <w:rPr>
          <w:sz w:val="24"/>
        </w:rPr>
        <w:t>J.</w:t>
      </w:r>
      <w:r>
        <w:rPr>
          <w:spacing w:val="-2"/>
          <w:sz w:val="24"/>
        </w:rPr>
        <w:t xml:space="preserve"> </w:t>
      </w:r>
      <w:r>
        <w:rPr>
          <w:sz w:val="24"/>
        </w:rPr>
        <w:t>N.</w:t>
      </w:r>
      <w:r>
        <w:rPr>
          <w:spacing w:val="-1"/>
          <w:sz w:val="24"/>
        </w:rPr>
        <w:t xml:space="preserve"> </w:t>
      </w:r>
      <w:r>
        <w:rPr>
          <w:sz w:val="24"/>
        </w:rPr>
        <w:t>(2017).</w:t>
      </w:r>
      <w:r>
        <w:rPr>
          <w:spacing w:val="-3"/>
          <w:sz w:val="24"/>
        </w:rPr>
        <w:t xml:space="preserve"> </w:t>
      </w:r>
      <w:r>
        <w:rPr>
          <w:sz w:val="24"/>
        </w:rPr>
        <w:t>Digital</w:t>
      </w:r>
      <w:r>
        <w:rPr>
          <w:spacing w:val="-6"/>
          <w:sz w:val="24"/>
        </w:rPr>
        <w:t xml:space="preserve"> </w:t>
      </w:r>
      <w:r>
        <w:rPr>
          <w:sz w:val="24"/>
        </w:rPr>
        <w:t>Marketing</w:t>
      </w:r>
      <w:r>
        <w:rPr>
          <w:spacing w:val="-2"/>
          <w:sz w:val="24"/>
        </w:rPr>
        <w:t xml:space="preserve"> </w:t>
      </w:r>
      <w:r>
        <w:rPr>
          <w:sz w:val="24"/>
        </w:rPr>
        <w:t>and</w:t>
      </w:r>
      <w:r>
        <w:rPr>
          <w:spacing w:val="-5"/>
          <w:sz w:val="24"/>
        </w:rPr>
        <w:t xml:space="preserve"> </w:t>
      </w:r>
      <w:r>
        <w:rPr>
          <w:sz w:val="24"/>
        </w:rPr>
        <w:t>Consumer</w:t>
      </w:r>
      <w:r>
        <w:rPr>
          <w:spacing w:val="-1"/>
          <w:sz w:val="24"/>
        </w:rPr>
        <w:t xml:space="preserve"> </w:t>
      </w:r>
      <w:r>
        <w:rPr>
          <w:sz w:val="24"/>
        </w:rPr>
        <w:t>Engagement: Concepts, Methodologies, Tools, and Applications. IGI Global.</w:t>
      </w:r>
    </w:p>
    <w:p w14:paraId="5F89FFB4" w14:textId="77777777" w:rsidR="004D2B5E" w:rsidRDefault="004D2B5E">
      <w:pPr>
        <w:pStyle w:val="BodyText"/>
        <w:spacing w:before="24"/>
      </w:pPr>
    </w:p>
    <w:p w14:paraId="4C23758E" w14:textId="77777777" w:rsidR="004D2B5E" w:rsidRDefault="003D3EB2">
      <w:pPr>
        <w:pStyle w:val="ListParagraph"/>
        <w:numPr>
          <w:ilvl w:val="0"/>
          <w:numId w:val="1"/>
        </w:numPr>
        <w:tabs>
          <w:tab w:val="left" w:pos="861"/>
        </w:tabs>
        <w:spacing w:line="256" w:lineRule="auto"/>
        <w:ind w:right="434"/>
        <w:rPr>
          <w:rFonts w:ascii="Symbol" w:hAnsi="Symbol"/>
          <w:sz w:val="20"/>
        </w:rPr>
      </w:pPr>
      <w:r>
        <w:rPr>
          <w:sz w:val="24"/>
        </w:rPr>
        <w:t>Chaffey, D., &amp; Patron, M. (2012). From web analytics to digital marketing o</w:t>
      </w:r>
      <w:r>
        <w:rPr>
          <w:sz w:val="24"/>
        </w:rPr>
        <w:t>ptimization:</w:t>
      </w:r>
      <w:r>
        <w:rPr>
          <w:spacing w:val="-8"/>
          <w:sz w:val="24"/>
        </w:rPr>
        <w:t xml:space="preserve"> </w:t>
      </w:r>
      <w:r>
        <w:rPr>
          <w:sz w:val="24"/>
        </w:rPr>
        <w:t>Increasing</w:t>
      </w:r>
      <w:r>
        <w:rPr>
          <w:spacing w:val="-4"/>
          <w:sz w:val="24"/>
        </w:rPr>
        <w:t xml:space="preserve"> </w:t>
      </w:r>
      <w:r>
        <w:rPr>
          <w:sz w:val="24"/>
        </w:rPr>
        <w:t>the</w:t>
      </w:r>
      <w:r>
        <w:rPr>
          <w:spacing w:val="-5"/>
          <w:sz w:val="24"/>
        </w:rPr>
        <w:t xml:space="preserve"> </w:t>
      </w:r>
      <w:r>
        <w:rPr>
          <w:sz w:val="24"/>
        </w:rPr>
        <w:t>commercial</w:t>
      </w:r>
      <w:r>
        <w:rPr>
          <w:spacing w:val="-8"/>
          <w:sz w:val="24"/>
        </w:rPr>
        <w:t xml:space="preserve"> </w:t>
      </w:r>
      <w:r>
        <w:rPr>
          <w:sz w:val="24"/>
        </w:rPr>
        <w:t>value</w:t>
      </w:r>
      <w:r>
        <w:rPr>
          <w:spacing w:val="-1"/>
          <w:sz w:val="24"/>
        </w:rPr>
        <w:t xml:space="preserve"> </w:t>
      </w:r>
      <w:r>
        <w:rPr>
          <w:sz w:val="24"/>
        </w:rPr>
        <w:t>of</w:t>
      </w:r>
      <w:r>
        <w:rPr>
          <w:spacing w:val="-3"/>
          <w:sz w:val="24"/>
        </w:rPr>
        <w:t xml:space="preserve"> </w:t>
      </w:r>
      <w:r>
        <w:rPr>
          <w:sz w:val="24"/>
        </w:rPr>
        <w:t>digital</w:t>
      </w:r>
      <w:r>
        <w:rPr>
          <w:spacing w:val="-8"/>
          <w:sz w:val="24"/>
        </w:rPr>
        <w:t xml:space="preserve"> </w:t>
      </w:r>
      <w:r>
        <w:rPr>
          <w:sz w:val="24"/>
        </w:rPr>
        <w:t>analytics. Journal</w:t>
      </w:r>
      <w:r>
        <w:rPr>
          <w:spacing w:val="-3"/>
          <w:sz w:val="24"/>
        </w:rPr>
        <w:t xml:space="preserve"> </w:t>
      </w:r>
      <w:r>
        <w:rPr>
          <w:sz w:val="24"/>
        </w:rPr>
        <w:t>of</w:t>
      </w:r>
      <w:r>
        <w:rPr>
          <w:spacing w:val="-7"/>
          <w:sz w:val="24"/>
        </w:rPr>
        <w:t xml:space="preserve"> </w:t>
      </w:r>
      <w:r>
        <w:rPr>
          <w:sz w:val="24"/>
        </w:rPr>
        <w:t>Direct, Data and Digital Marketing Practice, 14(1), 30-45.</w:t>
      </w:r>
    </w:p>
    <w:p w14:paraId="0761A846" w14:textId="77777777" w:rsidR="004D2B5E" w:rsidRDefault="004D2B5E">
      <w:pPr>
        <w:pStyle w:val="BodyText"/>
      </w:pPr>
    </w:p>
    <w:p w14:paraId="4881372F" w14:textId="77777777" w:rsidR="004D2B5E" w:rsidRDefault="004D2B5E">
      <w:pPr>
        <w:pStyle w:val="BodyText"/>
        <w:spacing w:before="169"/>
      </w:pPr>
    </w:p>
    <w:p w14:paraId="202ED0EE" w14:textId="77777777" w:rsidR="004D2B5E" w:rsidRDefault="003D3EB2">
      <w:pPr>
        <w:pStyle w:val="ListParagraph"/>
        <w:numPr>
          <w:ilvl w:val="0"/>
          <w:numId w:val="1"/>
        </w:numPr>
        <w:tabs>
          <w:tab w:val="left" w:pos="861"/>
        </w:tabs>
        <w:spacing w:line="259" w:lineRule="auto"/>
        <w:ind w:right="341"/>
        <w:rPr>
          <w:rFonts w:ascii="Symbol" w:hAnsi="Symbol"/>
          <w:sz w:val="20"/>
        </w:rPr>
      </w:pPr>
      <w:r>
        <w:rPr>
          <w:sz w:val="24"/>
        </w:rPr>
        <w:t>Chaffey,</w:t>
      </w:r>
      <w:r>
        <w:rPr>
          <w:spacing w:val="-7"/>
          <w:sz w:val="24"/>
        </w:rPr>
        <w:t xml:space="preserve"> </w:t>
      </w:r>
      <w:r>
        <w:rPr>
          <w:sz w:val="24"/>
        </w:rPr>
        <w:t>D.,</w:t>
      </w:r>
      <w:r>
        <w:rPr>
          <w:spacing w:val="-7"/>
          <w:sz w:val="24"/>
        </w:rPr>
        <w:t xml:space="preserve"> </w:t>
      </w:r>
      <w:r>
        <w:rPr>
          <w:sz w:val="24"/>
        </w:rPr>
        <w:t>&amp;</w:t>
      </w:r>
      <w:r>
        <w:rPr>
          <w:spacing w:val="-5"/>
          <w:sz w:val="24"/>
        </w:rPr>
        <w:t xml:space="preserve"> </w:t>
      </w:r>
      <w:r>
        <w:rPr>
          <w:sz w:val="24"/>
        </w:rPr>
        <w:t>Smith,</w:t>
      </w:r>
      <w:r>
        <w:rPr>
          <w:spacing w:val="-7"/>
          <w:sz w:val="24"/>
        </w:rPr>
        <w:t xml:space="preserve"> </w:t>
      </w:r>
      <w:r>
        <w:rPr>
          <w:sz w:val="24"/>
        </w:rPr>
        <w:t>P.</w:t>
      </w:r>
      <w:r>
        <w:rPr>
          <w:spacing w:val="-3"/>
          <w:sz w:val="24"/>
        </w:rPr>
        <w:t xml:space="preserve"> </w:t>
      </w:r>
      <w:r>
        <w:rPr>
          <w:sz w:val="24"/>
        </w:rPr>
        <w:t>R.</w:t>
      </w:r>
      <w:r>
        <w:rPr>
          <w:spacing w:val="-4"/>
          <w:sz w:val="24"/>
        </w:rPr>
        <w:t xml:space="preserve"> </w:t>
      </w:r>
      <w:r>
        <w:rPr>
          <w:sz w:val="24"/>
        </w:rPr>
        <w:t>(2017).</w:t>
      </w:r>
      <w:r>
        <w:rPr>
          <w:spacing w:val="-4"/>
          <w:sz w:val="24"/>
        </w:rPr>
        <w:t xml:space="preserve"> </w:t>
      </w:r>
      <w:r>
        <w:rPr>
          <w:sz w:val="24"/>
        </w:rPr>
        <w:t>Digital</w:t>
      </w:r>
      <w:r>
        <w:rPr>
          <w:spacing w:val="-7"/>
          <w:sz w:val="24"/>
        </w:rPr>
        <w:t xml:space="preserve"> </w:t>
      </w:r>
      <w:r>
        <w:rPr>
          <w:sz w:val="24"/>
        </w:rPr>
        <w:t>Marketing</w:t>
      </w:r>
      <w:r>
        <w:rPr>
          <w:spacing w:val="-3"/>
          <w:sz w:val="24"/>
        </w:rPr>
        <w:t xml:space="preserve"> </w:t>
      </w:r>
      <w:r>
        <w:rPr>
          <w:sz w:val="24"/>
        </w:rPr>
        <w:t>Excellence:</w:t>
      </w:r>
      <w:r>
        <w:rPr>
          <w:spacing w:val="-2"/>
          <w:sz w:val="24"/>
        </w:rPr>
        <w:t xml:space="preserve"> </w:t>
      </w:r>
      <w:r>
        <w:rPr>
          <w:sz w:val="24"/>
        </w:rPr>
        <w:t>Planning,</w:t>
      </w:r>
      <w:r>
        <w:rPr>
          <w:spacing w:val="-3"/>
          <w:sz w:val="24"/>
        </w:rPr>
        <w:t xml:space="preserve"> </w:t>
      </w:r>
      <w:r>
        <w:rPr>
          <w:sz w:val="24"/>
        </w:rPr>
        <w:t>Optimizing and Integrating Online Marketing. Routledge.</w:t>
      </w:r>
    </w:p>
    <w:p w14:paraId="3F11FF8C" w14:textId="77777777" w:rsidR="004D2B5E" w:rsidRDefault="004D2B5E">
      <w:pPr>
        <w:pStyle w:val="BodyText"/>
      </w:pPr>
    </w:p>
    <w:p w14:paraId="30856378" w14:textId="77777777" w:rsidR="004D2B5E" w:rsidRDefault="004D2B5E">
      <w:pPr>
        <w:pStyle w:val="BodyText"/>
        <w:spacing w:before="125"/>
      </w:pPr>
    </w:p>
    <w:p w14:paraId="0845C29F" w14:textId="77777777" w:rsidR="004D2B5E" w:rsidRDefault="003D3EB2">
      <w:pPr>
        <w:pStyle w:val="ListParagraph"/>
        <w:numPr>
          <w:ilvl w:val="0"/>
          <w:numId w:val="1"/>
        </w:numPr>
        <w:tabs>
          <w:tab w:val="left" w:pos="861"/>
        </w:tabs>
        <w:spacing w:before="1" w:line="259" w:lineRule="auto"/>
        <w:ind w:right="448"/>
        <w:rPr>
          <w:rFonts w:ascii="Symbol" w:hAnsi="Symbol"/>
          <w:sz w:val="20"/>
        </w:rPr>
      </w:pPr>
      <w:r>
        <w:rPr>
          <w:sz w:val="24"/>
        </w:rPr>
        <w:t>Kaplan,</w:t>
      </w:r>
      <w:r>
        <w:rPr>
          <w:spacing w:val="-3"/>
          <w:sz w:val="24"/>
        </w:rPr>
        <w:t xml:space="preserve"> </w:t>
      </w:r>
      <w:r>
        <w:rPr>
          <w:sz w:val="24"/>
        </w:rPr>
        <w:t>A.</w:t>
      </w:r>
      <w:r>
        <w:rPr>
          <w:spacing w:val="-3"/>
          <w:sz w:val="24"/>
        </w:rPr>
        <w:t xml:space="preserve"> </w:t>
      </w:r>
      <w:r>
        <w:rPr>
          <w:sz w:val="24"/>
        </w:rPr>
        <w:t>M.,</w:t>
      </w:r>
      <w:r>
        <w:rPr>
          <w:spacing w:val="-7"/>
          <w:sz w:val="24"/>
        </w:rPr>
        <w:t xml:space="preserve"> </w:t>
      </w:r>
      <w:r>
        <w:rPr>
          <w:sz w:val="24"/>
        </w:rPr>
        <w:t>&amp;</w:t>
      </w:r>
      <w:r>
        <w:rPr>
          <w:spacing w:val="-5"/>
          <w:sz w:val="24"/>
        </w:rPr>
        <w:t xml:space="preserve"> </w:t>
      </w:r>
      <w:r>
        <w:rPr>
          <w:sz w:val="24"/>
        </w:rPr>
        <w:t>Haenlein,</w:t>
      </w:r>
      <w:r>
        <w:rPr>
          <w:spacing w:val="-7"/>
          <w:sz w:val="24"/>
        </w:rPr>
        <w:t xml:space="preserve"> </w:t>
      </w:r>
      <w:r>
        <w:rPr>
          <w:sz w:val="24"/>
        </w:rPr>
        <w:t>M.</w:t>
      </w:r>
      <w:r>
        <w:rPr>
          <w:spacing w:val="-3"/>
          <w:sz w:val="24"/>
        </w:rPr>
        <w:t xml:space="preserve"> </w:t>
      </w:r>
      <w:r>
        <w:rPr>
          <w:sz w:val="24"/>
        </w:rPr>
        <w:t>(2010).</w:t>
      </w:r>
      <w:r>
        <w:rPr>
          <w:spacing w:val="-4"/>
          <w:sz w:val="24"/>
        </w:rPr>
        <w:t xml:space="preserve"> </w:t>
      </w:r>
      <w:r>
        <w:rPr>
          <w:sz w:val="24"/>
        </w:rPr>
        <w:t>Users of</w:t>
      </w:r>
      <w:r>
        <w:rPr>
          <w:spacing w:val="-6"/>
          <w:sz w:val="24"/>
        </w:rPr>
        <w:t xml:space="preserve"> </w:t>
      </w:r>
      <w:r>
        <w:rPr>
          <w:sz w:val="24"/>
        </w:rPr>
        <w:t>the world,</w:t>
      </w:r>
      <w:r>
        <w:rPr>
          <w:spacing w:val="-7"/>
          <w:sz w:val="24"/>
        </w:rPr>
        <w:t xml:space="preserve"> </w:t>
      </w:r>
      <w:r>
        <w:rPr>
          <w:sz w:val="24"/>
        </w:rPr>
        <w:t>unite!</w:t>
      </w:r>
      <w:r>
        <w:rPr>
          <w:spacing w:val="-1"/>
          <w:sz w:val="24"/>
        </w:rPr>
        <w:t xml:space="preserve"> </w:t>
      </w:r>
      <w:r>
        <w:rPr>
          <w:sz w:val="24"/>
        </w:rPr>
        <w:t>The</w:t>
      </w:r>
      <w:r>
        <w:rPr>
          <w:spacing w:val="-4"/>
          <w:sz w:val="24"/>
        </w:rPr>
        <w:t xml:space="preserve"> </w:t>
      </w:r>
      <w:r>
        <w:rPr>
          <w:sz w:val="24"/>
        </w:rPr>
        <w:t>challenges</w:t>
      </w:r>
      <w:r>
        <w:rPr>
          <w:spacing w:val="-3"/>
          <w:sz w:val="24"/>
        </w:rPr>
        <w:t xml:space="preserve"> </w:t>
      </w:r>
      <w:r>
        <w:rPr>
          <w:sz w:val="24"/>
        </w:rPr>
        <w:t>and opportunities of social media. Business Horizons, 53(1), 59-68.</w:t>
      </w:r>
    </w:p>
    <w:p w14:paraId="774800EF" w14:textId="77777777" w:rsidR="004D2B5E" w:rsidRDefault="004D2B5E">
      <w:pPr>
        <w:pStyle w:val="BodyText"/>
      </w:pPr>
    </w:p>
    <w:p w14:paraId="2058D35A" w14:textId="77777777" w:rsidR="004D2B5E" w:rsidRDefault="004D2B5E">
      <w:pPr>
        <w:pStyle w:val="BodyText"/>
        <w:spacing w:before="125"/>
      </w:pPr>
    </w:p>
    <w:p w14:paraId="0AB0E75C" w14:textId="77777777" w:rsidR="004D2B5E" w:rsidRDefault="003D3EB2">
      <w:pPr>
        <w:pStyle w:val="ListParagraph"/>
        <w:numPr>
          <w:ilvl w:val="0"/>
          <w:numId w:val="1"/>
        </w:numPr>
        <w:tabs>
          <w:tab w:val="left" w:pos="859"/>
          <w:tab w:val="left" w:pos="861"/>
        </w:tabs>
        <w:spacing w:line="259" w:lineRule="auto"/>
        <w:ind w:right="1086"/>
        <w:jc w:val="both"/>
        <w:rPr>
          <w:rFonts w:ascii="Symbol" w:hAnsi="Symbol"/>
          <w:sz w:val="20"/>
        </w:rPr>
      </w:pPr>
      <w:r>
        <w:rPr>
          <w:sz w:val="24"/>
        </w:rPr>
        <w:t>Smith,</w:t>
      </w:r>
      <w:r>
        <w:rPr>
          <w:spacing w:val="-6"/>
          <w:sz w:val="24"/>
        </w:rPr>
        <w:t xml:space="preserve"> </w:t>
      </w:r>
      <w:r>
        <w:rPr>
          <w:sz w:val="24"/>
        </w:rPr>
        <w:t>A.</w:t>
      </w:r>
      <w:r>
        <w:rPr>
          <w:spacing w:val="-2"/>
          <w:sz w:val="24"/>
        </w:rPr>
        <w:t xml:space="preserve"> </w:t>
      </w:r>
      <w:r>
        <w:rPr>
          <w:sz w:val="24"/>
        </w:rPr>
        <w:t>N.,</w:t>
      </w:r>
      <w:r>
        <w:rPr>
          <w:spacing w:val="-2"/>
          <w:sz w:val="24"/>
        </w:rPr>
        <w:t xml:space="preserve"> </w:t>
      </w:r>
      <w:r>
        <w:rPr>
          <w:sz w:val="24"/>
        </w:rPr>
        <w:t>Fischer,</w:t>
      </w:r>
      <w:r>
        <w:rPr>
          <w:spacing w:val="-2"/>
          <w:sz w:val="24"/>
        </w:rPr>
        <w:t xml:space="preserve"> </w:t>
      </w:r>
      <w:r>
        <w:rPr>
          <w:sz w:val="24"/>
        </w:rPr>
        <w:t>E.,</w:t>
      </w:r>
      <w:r>
        <w:rPr>
          <w:spacing w:val="-6"/>
          <w:sz w:val="24"/>
        </w:rPr>
        <w:t xml:space="preserve"> </w:t>
      </w:r>
      <w:r>
        <w:rPr>
          <w:sz w:val="24"/>
        </w:rPr>
        <w:t>&amp; Yongjian,</w:t>
      </w:r>
      <w:r>
        <w:rPr>
          <w:spacing w:val="-6"/>
          <w:sz w:val="24"/>
        </w:rPr>
        <w:t xml:space="preserve"> </w:t>
      </w:r>
      <w:r>
        <w:rPr>
          <w:sz w:val="24"/>
        </w:rPr>
        <w:t>C.</w:t>
      </w:r>
      <w:r>
        <w:rPr>
          <w:spacing w:val="-2"/>
          <w:sz w:val="24"/>
        </w:rPr>
        <w:t xml:space="preserve"> </w:t>
      </w:r>
      <w:r>
        <w:rPr>
          <w:sz w:val="24"/>
        </w:rPr>
        <w:t>(2012).</w:t>
      </w:r>
      <w:r>
        <w:rPr>
          <w:spacing w:val="-3"/>
          <w:sz w:val="24"/>
        </w:rPr>
        <w:t xml:space="preserve"> </w:t>
      </w:r>
      <w:r>
        <w:rPr>
          <w:sz w:val="24"/>
        </w:rPr>
        <w:t>How</w:t>
      </w:r>
      <w:r>
        <w:rPr>
          <w:spacing w:val="-3"/>
          <w:sz w:val="24"/>
        </w:rPr>
        <w:t xml:space="preserve"> </w:t>
      </w:r>
      <w:r>
        <w:rPr>
          <w:sz w:val="24"/>
        </w:rPr>
        <w:t>does</w:t>
      </w:r>
      <w:r>
        <w:rPr>
          <w:spacing w:val="-2"/>
          <w:sz w:val="24"/>
        </w:rPr>
        <w:t xml:space="preserve"> </w:t>
      </w:r>
      <w:r>
        <w:rPr>
          <w:sz w:val="24"/>
        </w:rPr>
        <w:t>brand-related</w:t>
      </w:r>
      <w:r>
        <w:rPr>
          <w:spacing w:val="-5"/>
          <w:sz w:val="24"/>
        </w:rPr>
        <w:t xml:space="preserve"> </w:t>
      </w:r>
      <w:r>
        <w:rPr>
          <w:sz w:val="24"/>
        </w:rPr>
        <w:t>user- generated</w:t>
      </w:r>
      <w:r>
        <w:rPr>
          <w:spacing w:val="-2"/>
          <w:sz w:val="24"/>
        </w:rPr>
        <w:t xml:space="preserve"> </w:t>
      </w:r>
      <w:r>
        <w:rPr>
          <w:sz w:val="24"/>
        </w:rPr>
        <w:t>content differ across YouTube,</w:t>
      </w:r>
      <w:r>
        <w:rPr>
          <w:spacing w:val="-3"/>
          <w:sz w:val="24"/>
        </w:rPr>
        <w:t xml:space="preserve"> </w:t>
      </w:r>
      <w:r>
        <w:rPr>
          <w:sz w:val="24"/>
        </w:rPr>
        <w:t>Facebook,</w:t>
      </w:r>
      <w:r>
        <w:rPr>
          <w:spacing w:val="-3"/>
          <w:sz w:val="24"/>
        </w:rPr>
        <w:t xml:space="preserve"> </w:t>
      </w:r>
      <w:r>
        <w:rPr>
          <w:sz w:val="24"/>
        </w:rPr>
        <w:t>and Twitter?</w:t>
      </w:r>
      <w:r>
        <w:rPr>
          <w:spacing w:val="-2"/>
          <w:sz w:val="24"/>
        </w:rPr>
        <w:t xml:space="preserve"> </w:t>
      </w:r>
      <w:r>
        <w:rPr>
          <w:sz w:val="24"/>
        </w:rPr>
        <w:t>Journal of Interactive Marketing, 26(2), 102-113.</w:t>
      </w:r>
    </w:p>
    <w:p w14:paraId="3FA868B9" w14:textId="77777777" w:rsidR="004D2B5E" w:rsidRDefault="004D2B5E">
      <w:pPr>
        <w:pStyle w:val="BodyText"/>
      </w:pPr>
    </w:p>
    <w:p w14:paraId="3AC652CE" w14:textId="77777777" w:rsidR="004D2B5E" w:rsidRDefault="004D2B5E">
      <w:pPr>
        <w:pStyle w:val="BodyText"/>
        <w:spacing w:before="126"/>
      </w:pPr>
    </w:p>
    <w:p w14:paraId="65637B41" w14:textId="77777777" w:rsidR="004D2B5E" w:rsidRDefault="003D3EB2">
      <w:pPr>
        <w:pStyle w:val="ListParagraph"/>
        <w:numPr>
          <w:ilvl w:val="0"/>
          <w:numId w:val="1"/>
        </w:numPr>
        <w:tabs>
          <w:tab w:val="left" w:pos="861"/>
        </w:tabs>
        <w:spacing w:line="259" w:lineRule="auto"/>
        <w:ind w:right="1283"/>
        <w:rPr>
          <w:rFonts w:ascii="Symbol" w:hAnsi="Symbol"/>
          <w:sz w:val="20"/>
        </w:rPr>
      </w:pPr>
      <w:r>
        <w:rPr>
          <w:sz w:val="24"/>
        </w:rPr>
        <w:t>Kotler,</w:t>
      </w:r>
      <w:r>
        <w:rPr>
          <w:spacing w:val="-3"/>
          <w:sz w:val="24"/>
        </w:rPr>
        <w:t xml:space="preserve"> </w:t>
      </w:r>
      <w:r>
        <w:rPr>
          <w:sz w:val="24"/>
        </w:rPr>
        <w:t>P.,</w:t>
      </w:r>
      <w:r>
        <w:rPr>
          <w:spacing w:val="-7"/>
          <w:sz w:val="24"/>
        </w:rPr>
        <w:t xml:space="preserve"> </w:t>
      </w:r>
      <w:r>
        <w:rPr>
          <w:sz w:val="24"/>
        </w:rPr>
        <w:t>Kartajaya,</w:t>
      </w:r>
      <w:r>
        <w:rPr>
          <w:spacing w:val="-7"/>
          <w:sz w:val="24"/>
        </w:rPr>
        <w:t xml:space="preserve"> </w:t>
      </w:r>
      <w:r>
        <w:rPr>
          <w:sz w:val="24"/>
        </w:rPr>
        <w:t>H.,</w:t>
      </w:r>
      <w:r>
        <w:rPr>
          <w:spacing w:val="-3"/>
          <w:sz w:val="24"/>
        </w:rPr>
        <w:t xml:space="preserve"> </w:t>
      </w:r>
      <w:r>
        <w:rPr>
          <w:sz w:val="24"/>
        </w:rPr>
        <w:t>&amp;</w:t>
      </w:r>
      <w:r>
        <w:rPr>
          <w:spacing w:val="-5"/>
          <w:sz w:val="24"/>
        </w:rPr>
        <w:t xml:space="preserve"> </w:t>
      </w:r>
      <w:r>
        <w:rPr>
          <w:sz w:val="24"/>
        </w:rPr>
        <w:t>Setiawan,</w:t>
      </w:r>
      <w:r>
        <w:rPr>
          <w:spacing w:val="-7"/>
          <w:sz w:val="24"/>
        </w:rPr>
        <w:t xml:space="preserve"> </w:t>
      </w:r>
      <w:r>
        <w:rPr>
          <w:sz w:val="24"/>
        </w:rPr>
        <w:t>I.</w:t>
      </w:r>
      <w:r>
        <w:rPr>
          <w:spacing w:val="-3"/>
          <w:sz w:val="24"/>
        </w:rPr>
        <w:t xml:space="preserve"> </w:t>
      </w:r>
      <w:r>
        <w:rPr>
          <w:sz w:val="24"/>
        </w:rPr>
        <w:t>(2017).</w:t>
      </w:r>
      <w:r>
        <w:rPr>
          <w:spacing w:val="-4"/>
          <w:sz w:val="24"/>
        </w:rPr>
        <w:t xml:space="preserve"> </w:t>
      </w:r>
      <w:r>
        <w:rPr>
          <w:sz w:val="24"/>
        </w:rPr>
        <w:t>Marketing</w:t>
      </w:r>
      <w:r>
        <w:rPr>
          <w:spacing w:val="-3"/>
          <w:sz w:val="24"/>
        </w:rPr>
        <w:t xml:space="preserve"> </w:t>
      </w:r>
      <w:r>
        <w:rPr>
          <w:sz w:val="24"/>
        </w:rPr>
        <w:t>4.0:</w:t>
      </w:r>
      <w:r>
        <w:rPr>
          <w:spacing w:val="-7"/>
          <w:sz w:val="24"/>
        </w:rPr>
        <w:t xml:space="preserve"> </w:t>
      </w:r>
      <w:r>
        <w:rPr>
          <w:sz w:val="24"/>
        </w:rPr>
        <w:t>Moving</w:t>
      </w:r>
      <w:r>
        <w:rPr>
          <w:spacing w:val="-3"/>
          <w:sz w:val="24"/>
        </w:rPr>
        <w:t xml:space="preserve"> </w:t>
      </w:r>
      <w:r>
        <w:rPr>
          <w:sz w:val="24"/>
        </w:rPr>
        <w:t>from Traditional to Digital. John Wiley &amp; Sons.</w:t>
      </w:r>
    </w:p>
    <w:p w14:paraId="347C6553" w14:textId="77777777" w:rsidR="004D2B5E" w:rsidRDefault="004D2B5E">
      <w:pPr>
        <w:pStyle w:val="BodyText"/>
        <w:rPr>
          <w:sz w:val="20"/>
        </w:rPr>
      </w:pPr>
    </w:p>
    <w:p w14:paraId="2347EC88" w14:textId="77777777" w:rsidR="004D2B5E" w:rsidRDefault="004D2B5E">
      <w:pPr>
        <w:pStyle w:val="BodyText"/>
        <w:rPr>
          <w:sz w:val="20"/>
        </w:rPr>
      </w:pPr>
    </w:p>
    <w:p w14:paraId="1949ECE8" w14:textId="77777777" w:rsidR="004D2B5E" w:rsidRDefault="004D2B5E">
      <w:pPr>
        <w:pStyle w:val="BodyText"/>
        <w:rPr>
          <w:sz w:val="20"/>
        </w:rPr>
      </w:pPr>
    </w:p>
    <w:p w14:paraId="44124F68" w14:textId="77777777" w:rsidR="004D2B5E" w:rsidRDefault="004D2B5E">
      <w:pPr>
        <w:pStyle w:val="BodyText"/>
        <w:rPr>
          <w:sz w:val="20"/>
        </w:rPr>
      </w:pPr>
    </w:p>
    <w:p w14:paraId="0D7D1B6E" w14:textId="77777777" w:rsidR="004D2B5E" w:rsidRDefault="003D3EB2">
      <w:pPr>
        <w:pStyle w:val="BodyText"/>
        <w:spacing w:before="161"/>
        <w:rPr>
          <w:sz w:val="20"/>
        </w:rPr>
      </w:pPr>
      <w:r>
        <w:rPr>
          <w:noProof/>
        </w:rPr>
        <mc:AlternateContent>
          <mc:Choice Requires="wps">
            <w:drawing>
              <wp:anchor distT="0" distB="0" distL="0" distR="0" simplePos="0" relativeHeight="487606784" behindDoc="1" locked="0" layoutInCell="1" allowOverlap="1" wp14:anchorId="13375A05" wp14:editId="4D852152">
                <wp:simplePos x="0" y="0"/>
                <wp:positionH relativeFrom="page">
                  <wp:posOffset>896416</wp:posOffset>
                </wp:positionH>
                <wp:positionV relativeFrom="paragraph">
                  <wp:posOffset>272504</wp:posOffset>
                </wp:positionV>
                <wp:extent cx="5768975" cy="635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255AF0D" id="Graphic 41" o:spid="_x0000_s1026" style="position:absolute;margin-left:70.6pt;margin-top:21.45pt;width:454.25pt;height:.5pt;z-index:-15709696;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" path="m5768975,l,,,6096r5768975,l5768975,xe" fillcolor="#d9d9d9" stroked="f">
                <v:path arrowok="t"/>
                <w10:wrap type="topAndBottom" anchorx="page"/>
              </v:shape>
            </w:pict>
          </mc:Fallback>
        </mc:AlternateContent>
      </w:r>
    </w:p>
    <w:p w14:paraId="13920BDA" w14:textId="77777777" w:rsidR="004D2B5E" w:rsidRDefault="004D2B5E">
      <w:pPr>
        <w:rPr>
          <w:sz w:val="20"/>
        </w:rPr>
        <w:sectPr w:rsidR="004D2B5E">
          <w:pgSz w:w="11910" w:h="16840"/>
          <w:pgMar w:top="136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64DD6935" w14:textId="77777777" w:rsidR="004D2B5E" w:rsidRDefault="003D3EB2">
      <w:pPr>
        <w:pStyle w:val="ListParagraph"/>
        <w:numPr>
          <w:ilvl w:val="0"/>
          <w:numId w:val="1"/>
        </w:numPr>
        <w:tabs>
          <w:tab w:val="left" w:pos="859"/>
          <w:tab w:val="left" w:pos="861"/>
        </w:tabs>
        <w:spacing w:before="64" w:line="259" w:lineRule="auto"/>
        <w:ind w:right="1086"/>
        <w:jc w:val="both"/>
        <w:rPr>
          <w:rFonts w:ascii="Symbol" w:hAnsi="Symbol"/>
          <w:sz w:val="20"/>
        </w:rPr>
      </w:pPr>
      <w:r>
        <w:rPr>
          <w:sz w:val="24"/>
        </w:rPr>
        <w:lastRenderedPageBreak/>
        <w:t>Smith,</w:t>
      </w:r>
      <w:r>
        <w:rPr>
          <w:spacing w:val="-6"/>
          <w:sz w:val="24"/>
        </w:rPr>
        <w:t xml:space="preserve"> </w:t>
      </w:r>
      <w:r>
        <w:rPr>
          <w:sz w:val="24"/>
        </w:rPr>
        <w:t>A.</w:t>
      </w:r>
      <w:r>
        <w:rPr>
          <w:spacing w:val="-2"/>
          <w:sz w:val="24"/>
        </w:rPr>
        <w:t xml:space="preserve"> </w:t>
      </w:r>
      <w:r>
        <w:rPr>
          <w:sz w:val="24"/>
        </w:rPr>
        <w:t>N.,</w:t>
      </w:r>
      <w:r>
        <w:rPr>
          <w:spacing w:val="-2"/>
          <w:sz w:val="24"/>
        </w:rPr>
        <w:t xml:space="preserve"> </w:t>
      </w:r>
      <w:r>
        <w:rPr>
          <w:sz w:val="24"/>
        </w:rPr>
        <w:t>Fischer,</w:t>
      </w:r>
      <w:r>
        <w:rPr>
          <w:spacing w:val="-2"/>
          <w:sz w:val="24"/>
        </w:rPr>
        <w:t xml:space="preserve"> </w:t>
      </w:r>
      <w:r>
        <w:rPr>
          <w:sz w:val="24"/>
        </w:rPr>
        <w:t>E.,</w:t>
      </w:r>
      <w:r>
        <w:rPr>
          <w:spacing w:val="-6"/>
          <w:sz w:val="24"/>
        </w:rPr>
        <w:t xml:space="preserve"> </w:t>
      </w:r>
      <w:r>
        <w:rPr>
          <w:sz w:val="24"/>
        </w:rPr>
        <w:t>&amp; Yongjian,</w:t>
      </w:r>
      <w:r>
        <w:rPr>
          <w:spacing w:val="-6"/>
          <w:sz w:val="24"/>
        </w:rPr>
        <w:t xml:space="preserve"> </w:t>
      </w:r>
      <w:r>
        <w:rPr>
          <w:sz w:val="24"/>
        </w:rPr>
        <w:t>C.</w:t>
      </w:r>
      <w:r>
        <w:rPr>
          <w:spacing w:val="-2"/>
          <w:sz w:val="24"/>
        </w:rPr>
        <w:t xml:space="preserve"> </w:t>
      </w:r>
      <w:r>
        <w:rPr>
          <w:sz w:val="24"/>
        </w:rPr>
        <w:t>(2012).</w:t>
      </w:r>
      <w:r>
        <w:rPr>
          <w:spacing w:val="-3"/>
          <w:sz w:val="24"/>
        </w:rPr>
        <w:t xml:space="preserve"> </w:t>
      </w:r>
      <w:r>
        <w:rPr>
          <w:sz w:val="24"/>
        </w:rPr>
        <w:t>How</w:t>
      </w:r>
      <w:r>
        <w:rPr>
          <w:spacing w:val="-3"/>
          <w:sz w:val="24"/>
        </w:rPr>
        <w:t xml:space="preserve"> </w:t>
      </w:r>
      <w:r>
        <w:rPr>
          <w:sz w:val="24"/>
        </w:rPr>
        <w:t>does</w:t>
      </w:r>
      <w:r>
        <w:rPr>
          <w:spacing w:val="-2"/>
          <w:sz w:val="24"/>
        </w:rPr>
        <w:t xml:space="preserve"> </w:t>
      </w:r>
      <w:r>
        <w:rPr>
          <w:sz w:val="24"/>
        </w:rPr>
        <w:t>brand-related</w:t>
      </w:r>
      <w:r>
        <w:rPr>
          <w:spacing w:val="-5"/>
          <w:sz w:val="24"/>
        </w:rPr>
        <w:t xml:space="preserve"> </w:t>
      </w:r>
      <w:r>
        <w:rPr>
          <w:sz w:val="24"/>
        </w:rPr>
        <w:t>user- generated</w:t>
      </w:r>
      <w:r>
        <w:rPr>
          <w:spacing w:val="-2"/>
          <w:sz w:val="24"/>
        </w:rPr>
        <w:t xml:space="preserve"> </w:t>
      </w:r>
      <w:r>
        <w:rPr>
          <w:sz w:val="24"/>
        </w:rPr>
        <w:t>content differ across YouTube,</w:t>
      </w:r>
      <w:r>
        <w:rPr>
          <w:spacing w:val="-3"/>
          <w:sz w:val="24"/>
        </w:rPr>
        <w:t xml:space="preserve"> </w:t>
      </w:r>
      <w:r>
        <w:rPr>
          <w:sz w:val="24"/>
        </w:rPr>
        <w:t>Facebook,</w:t>
      </w:r>
      <w:r>
        <w:rPr>
          <w:spacing w:val="-3"/>
          <w:sz w:val="24"/>
        </w:rPr>
        <w:t xml:space="preserve"> </w:t>
      </w:r>
      <w:r>
        <w:rPr>
          <w:sz w:val="24"/>
        </w:rPr>
        <w:t>and Twitter?</w:t>
      </w:r>
      <w:r>
        <w:rPr>
          <w:spacing w:val="-2"/>
          <w:sz w:val="24"/>
        </w:rPr>
        <w:t xml:space="preserve"> </w:t>
      </w:r>
      <w:r>
        <w:rPr>
          <w:sz w:val="24"/>
        </w:rPr>
        <w:t>Journal</w:t>
      </w:r>
      <w:r>
        <w:rPr>
          <w:sz w:val="24"/>
        </w:rPr>
        <w:t xml:space="preserve"> of Interactive Marketing, 26(2), 102-113.</w:t>
      </w:r>
    </w:p>
    <w:p w14:paraId="1D1A0D3E" w14:textId="77777777" w:rsidR="004D2B5E" w:rsidRDefault="004D2B5E">
      <w:pPr>
        <w:pStyle w:val="BodyText"/>
      </w:pPr>
    </w:p>
    <w:p w14:paraId="0B7AC816" w14:textId="77777777" w:rsidR="004D2B5E" w:rsidRDefault="004D2B5E">
      <w:pPr>
        <w:pStyle w:val="BodyText"/>
        <w:spacing w:before="159"/>
      </w:pPr>
    </w:p>
    <w:p w14:paraId="005AAF31" w14:textId="77777777" w:rsidR="004D2B5E" w:rsidRDefault="003D3EB2">
      <w:pPr>
        <w:pStyle w:val="ListParagraph"/>
        <w:numPr>
          <w:ilvl w:val="0"/>
          <w:numId w:val="1"/>
        </w:numPr>
        <w:tabs>
          <w:tab w:val="left" w:pos="861"/>
        </w:tabs>
        <w:spacing w:line="259" w:lineRule="auto"/>
        <w:ind w:right="906"/>
        <w:rPr>
          <w:rFonts w:ascii="Symbol" w:hAnsi="Symbol"/>
          <w:sz w:val="20"/>
        </w:rPr>
      </w:pPr>
      <w:r>
        <w:rPr>
          <w:sz w:val="24"/>
        </w:rPr>
        <w:t>Digital</w:t>
      </w:r>
      <w:r>
        <w:rPr>
          <w:spacing w:val="-8"/>
          <w:sz w:val="24"/>
        </w:rPr>
        <w:t xml:space="preserve"> </w:t>
      </w:r>
      <w:r>
        <w:rPr>
          <w:sz w:val="24"/>
        </w:rPr>
        <w:t>Marketing</w:t>
      </w:r>
      <w:r>
        <w:rPr>
          <w:spacing w:val="-4"/>
          <w:sz w:val="24"/>
        </w:rPr>
        <w:t xml:space="preserve"> </w:t>
      </w:r>
      <w:r>
        <w:rPr>
          <w:sz w:val="24"/>
        </w:rPr>
        <w:t>Institute.</w:t>
      </w:r>
      <w:r>
        <w:rPr>
          <w:spacing w:val="-4"/>
          <w:sz w:val="24"/>
        </w:rPr>
        <w:t xml:space="preserve"> </w:t>
      </w:r>
      <w:r>
        <w:rPr>
          <w:sz w:val="24"/>
        </w:rPr>
        <w:t>(n.d.).</w:t>
      </w:r>
      <w:r>
        <w:rPr>
          <w:spacing w:val="-5"/>
          <w:sz w:val="24"/>
        </w:rPr>
        <w:t xml:space="preserve"> </w:t>
      </w:r>
      <w:r>
        <w:rPr>
          <w:sz w:val="24"/>
        </w:rPr>
        <w:t>Digital</w:t>
      </w:r>
      <w:r>
        <w:rPr>
          <w:spacing w:val="-8"/>
          <w:sz w:val="24"/>
        </w:rPr>
        <w:t xml:space="preserve"> </w:t>
      </w:r>
      <w:r>
        <w:rPr>
          <w:sz w:val="24"/>
        </w:rPr>
        <w:t>Marketing</w:t>
      </w:r>
      <w:r>
        <w:rPr>
          <w:spacing w:val="-4"/>
          <w:sz w:val="24"/>
        </w:rPr>
        <w:t xml:space="preserve"> </w:t>
      </w:r>
      <w:r>
        <w:rPr>
          <w:sz w:val="24"/>
        </w:rPr>
        <w:t>Resources.</w:t>
      </w:r>
      <w:r>
        <w:rPr>
          <w:spacing w:val="-4"/>
          <w:sz w:val="24"/>
        </w:rPr>
        <w:t xml:space="preserve"> </w:t>
      </w:r>
      <w:r>
        <w:rPr>
          <w:sz w:val="24"/>
        </w:rPr>
        <w:t>Retrieved</w:t>
      </w:r>
      <w:r>
        <w:rPr>
          <w:spacing w:val="-7"/>
          <w:sz w:val="24"/>
        </w:rPr>
        <w:t xml:space="preserve"> </w:t>
      </w:r>
      <w:r>
        <w:rPr>
          <w:sz w:val="24"/>
        </w:rPr>
        <w:t xml:space="preserve">from </w:t>
      </w:r>
      <w:hyperlink r:id="rId23">
        <w:r>
          <w:rPr>
            <w:spacing w:val="-2"/>
            <w:sz w:val="24"/>
          </w:rPr>
          <w:t>https://digitalmarketinginstitute.com/resources</w:t>
        </w:r>
      </w:hyperlink>
    </w:p>
    <w:p w14:paraId="31FF8AF2" w14:textId="77777777" w:rsidR="004D2B5E" w:rsidRDefault="004D2B5E">
      <w:pPr>
        <w:pStyle w:val="BodyText"/>
      </w:pPr>
    </w:p>
    <w:p w14:paraId="33823CD5" w14:textId="77777777" w:rsidR="004D2B5E" w:rsidRDefault="004D2B5E">
      <w:pPr>
        <w:pStyle w:val="BodyText"/>
        <w:spacing w:before="159"/>
      </w:pPr>
    </w:p>
    <w:p w14:paraId="26649438" w14:textId="77777777" w:rsidR="004D2B5E" w:rsidRDefault="003D3EB2">
      <w:pPr>
        <w:pStyle w:val="ListParagraph"/>
        <w:numPr>
          <w:ilvl w:val="0"/>
          <w:numId w:val="1"/>
        </w:numPr>
        <w:tabs>
          <w:tab w:val="left" w:pos="861"/>
        </w:tabs>
        <w:spacing w:before="1" w:line="259" w:lineRule="auto"/>
        <w:ind w:right="793"/>
        <w:rPr>
          <w:rFonts w:ascii="Symbol" w:hAnsi="Symbol"/>
          <w:sz w:val="20"/>
        </w:rPr>
      </w:pPr>
      <w:r>
        <w:rPr>
          <w:sz w:val="24"/>
        </w:rPr>
        <w:t>IAB (Interactive Advertising Bureau). (2021). IAB Internet Advertising Revenue Report.</w:t>
      </w:r>
      <w:r>
        <w:rPr>
          <w:spacing w:val="-13"/>
          <w:sz w:val="24"/>
        </w:rPr>
        <w:t xml:space="preserve"> </w:t>
      </w:r>
      <w:r>
        <w:rPr>
          <w:sz w:val="24"/>
        </w:rPr>
        <w:t>Retrieved</w:t>
      </w:r>
      <w:r>
        <w:rPr>
          <w:spacing w:val="-12"/>
          <w:sz w:val="24"/>
        </w:rPr>
        <w:t xml:space="preserve"> </w:t>
      </w:r>
      <w:r>
        <w:rPr>
          <w:sz w:val="24"/>
        </w:rPr>
        <w:t>from</w:t>
      </w:r>
      <w:r>
        <w:rPr>
          <w:spacing w:val="-8"/>
          <w:sz w:val="24"/>
        </w:rPr>
        <w:t xml:space="preserve"> </w:t>
      </w:r>
      <w:hyperlink r:id="rId24">
        <w:r>
          <w:rPr>
            <w:sz w:val="24"/>
          </w:rPr>
          <w:t>https://www.iab.com/insights/iab-internet-advertising-</w:t>
        </w:r>
      </w:hyperlink>
      <w:r>
        <w:rPr>
          <w:sz w:val="24"/>
        </w:rPr>
        <w:t xml:space="preserve"> </w:t>
      </w:r>
      <w:hyperlink r:id="rId25">
        <w:r>
          <w:rPr>
            <w:spacing w:val="-2"/>
            <w:sz w:val="24"/>
          </w:rPr>
          <w:t>revenue-report-conducted-by-</w:t>
        </w:r>
        <w:proofErr w:type="spellStart"/>
        <w:r>
          <w:rPr>
            <w:spacing w:val="-2"/>
            <w:sz w:val="24"/>
          </w:rPr>
          <w:t>pwc</w:t>
        </w:r>
        <w:proofErr w:type="spellEnd"/>
      </w:hyperlink>
    </w:p>
    <w:p w14:paraId="7B96DDD7" w14:textId="77777777" w:rsidR="004D2B5E" w:rsidRDefault="004D2B5E">
      <w:pPr>
        <w:pStyle w:val="BodyText"/>
      </w:pPr>
    </w:p>
    <w:p w14:paraId="65C97578" w14:textId="77777777" w:rsidR="004D2B5E" w:rsidRDefault="004D2B5E">
      <w:pPr>
        <w:pStyle w:val="BodyText"/>
        <w:spacing w:before="159"/>
      </w:pPr>
    </w:p>
    <w:p w14:paraId="7CAC59E0" w14:textId="77777777" w:rsidR="004D2B5E" w:rsidRDefault="003D3EB2">
      <w:pPr>
        <w:pStyle w:val="ListParagraph"/>
        <w:numPr>
          <w:ilvl w:val="0"/>
          <w:numId w:val="1"/>
        </w:numPr>
        <w:tabs>
          <w:tab w:val="left" w:pos="859"/>
          <w:tab w:val="left" w:pos="861"/>
        </w:tabs>
        <w:spacing w:before="1" w:line="259" w:lineRule="auto"/>
        <w:ind w:right="1086"/>
        <w:jc w:val="both"/>
        <w:rPr>
          <w:rFonts w:ascii="Symbol" w:hAnsi="Symbol"/>
          <w:sz w:val="20"/>
        </w:rPr>
      </w:pPr>
      <w:r>
        <w:rPr>
          <w:sz w:val="24"/>
        </w:rPr>
        <w:t>Smith,</w:t>
      </w:r>
      <w:r>
        <w:rPr>
          <w:spacing w:val="-6"/>
          <w:sz w:val="24"/>
        </w:rPr>
        <w:t xml:space="preserve"> </w:t>
      </w:r>
      <w:r>
        <w:rPr>
          <w:sz w:val="24"/>
        </w:rPr>
        <w:t>A.</w:t>
      </w:r>
      <w:r>
        <w:rPr>
          <w:spacing w:val="-2"/>
          <w:sz w:val="24"/>
        </w:rPr>
        <w:t xml:space="preserve"> </w:t>
      </w:r>
      <w:r>
        <w:rPr>
          <w:sz w:val="24"/>
        </w:rPr>
        <w:t>N.,</w:t>
      </w:r>
      <w:r>
        <w:rPr>
          <w:spacing w:val="-2"/>
          <w:sz w:val="24"/>
        </w:rPr>
        <w:t xml:space="preserve"> </w:t>
      </w:r>
      <w:r>
        <w:rPr>
          <w:sz w:val="24"/>
        </w:rPr>
        <w:t>Fischer,</w:t>
      </w:r>
      <w:r>
        <w:rPr>
          <w:spacing w:val="-2"/>
          <w:sz w:val="24"/>
        </w:rPr>
        <w:t xml:space="preserve"> </w:t>
      </w:r>
      <w:r>
        <w:rPr>
          <w:sz w:val="24"/>
        </w:rPr>
        <w:t>E.,</w:t>
      </w:r>
      <w:r>
        <w:rPr>
          <w:spacing w:val="-6"/>
          <w:sz w:val="24"/>
        </w:rPr>
        <w:t xml:space="preserve"> </w:t>
      </w:r>
      <w:r>
        <w:rPr>
          <w:sz w:val="24"/>
        </w:rPr>
        <w:t>&amp; Yongjian,</w:t>
      </w:r>
      <w:r>
        <w:rPr>
          <w:spacing w:val="-6"/>
          <w:sz w:val="24"/>
        </w:rPr>
        <w:t xml:space="preserve"> </w:t>
      </w:r>
      <w:r>
        <w:rPr>
          <w:sz w:val="24"/>
        </w:rPr>
        <w:t>C.</w:t>
      </w:r>
      <w:r>
        <w:rPr>
          <w:spacing w:val="-2"/>
          <w:sz w:val="24"/>
        </w:rPr>
        <w:t xml:space="preserve"> </w:t>
      </w:r>
      <w:r>
        <w:rPr>
          <w:sz w:val="24"/>
        </w:rPr>
        <w:t>(2012).</w:t>
      </w:r>
      <w:r>
        <w:rPr>
          <w:spacing w:val="-3"/>
          <w:sz w:val="24"/>
        </w:rPr>
        <w:t xml:space="preserve"> </w:t>
      </w:r>
      <w:r>
        <w:rPr>
          <w:sz w:val="24"/>
        </w:rPr>
        <w:t>How</w:t>
      </w:r>
      <w:r>
        <w:rPr>
          <w:spacing w:val="-3"/>
          <w:sz w:val="24"/>
        </w:rPr>
        <w:t xml:space="preserve"> </w:t>
      </w:r>
      <w:r>
        <w:rPr>
          <w:sz w:val="24"/>
        </w:rPr>
        <w:t>does</w:t>
      </w:r>
      <w:r>
        <w:rPr>
          <w:spacing w:val="-2"/>
          <w:sz w:val="24"/>
        </w:rPr>
        <w:t xml:space="preserve"> </w:t>
      </w:r>
      <w:r>
        <w:rPr>
          <w:sz w:val="24"/>
        </w:rPr>
        <w:t>brand-related</w:t>
      </w:r>
      <w:r>
        <w:rPr>
          <w:spacing w:val="-5"/>
          <w:sz w:val="24"/>
        </w:rPr>
        <w:t xml:space="preserve"> </w:t>
      </w:r>
      <w:r>
        <w:rPr>
          <w:sz w:val="24"/>
        </w:rPr>
        <w:t>user- generated content differ across YouTube,</w:t>
      </w:r>
      <w:r>
        <w:rPr>
          <w:spacing w:val="-3"/>
          <w:sz w:val="24"/>
        </w:rPr>
        <w:t xml:space="preserve"> </w:t>
      </w:r>
      <w:r>
        <w:rPr>
          <w:sz w:val="24"/>
        </w:rPr>
        <w:t>Facebook,</w:t>
      </w:r>
      <w:r>
        <w:rPr>
          <w:spacing w:val="-3"/>
          <w:sz w:val="24"/>
        </w:rPr>
        <w:t xml:space="preserve"> </w:t>
      </w:r>
      <w:r>
        <w:rPr>
          <w:sz w:val="24"/>
        </w:rPr>
        <w:t>and Twitter?</w:t>
      </w:r>
      <w:r>
        <w:rPr>
          <w:spacing w:val="-2"/>
          <w:sz w:val="24"/>
        </w:rPr>
        <w:t xml:space="preserve"> </w:t>
      </w:r>
      <w:r>
        <w:rPr>
          <w:sz w:val="24"/>
        </w:rPr>
        <w:t>Journal of Interactive Marketing, 26(2), 102-113.</w:t>
      </w:r>
    </w:p>
    <w:p w14:paraId="7B00EC0B" w14:textId="77777777" w:rsidR="004D2B5E" w:rsidRDefault="004D2B5E">
      <w:pPr>
        <w:pStyle w:val="BodyText"/>
        <w:spacing w:before="159"/>
      </w:pPr>
    </w:p>
    <w:p w14:paraId="6D6C63FF" w14:textId="77777777" w:rsidR="004D2B5E" w:rsidRDefault="003D3EB2">
      <w:pPr>
        <w:pStyle w:val="ListParagraph"/>
        <w:numPr>
          <w:ilvl w:val="0"/>
          <w:numId w:val="1"/>
        </w:numPr>
        <w:tabs>
          <w:tab w:val="left" w:pos="859"/>
          <w:tab w:val="left" w:pos="861"/>
        </w:tabs>
        <w:spacing w:line="259" w:lineRule="auto"/>
        <w:ind w:right="1086"/>
        <w:jc w:val="both"/>
        <w:rPr>
          <w:rFonts w:ascii="Symbol" w:hAnsi="Symbol"/>
          <w:sz w:val="20"/>
        </w:rPr>
      </w:pPr>
      <w:r>
        <w:rPr>
          <w:sz w:val="24"/>
        </w:rPr>
        <w:t>Smith,</w:t>
      </w:r>
      <w:r>
        <w:rPr>
          <w:spacing w:val="-6"/>
          <w:sz w:val="24"/>
        </w:rPr>
        <w:t xml:space="preserve"> </w:t>
      </w:r>
      <w:r>
        <w:rPr>
          <w:sz w:val="24"/>
        </w:rPr>
        <w:t>A.</w:t>
      </w:r>
      <w:r>
        <w:rPr>
          <w:spacing w:val="-2"/>
          <w:sz w:val="24"/>
        </w:rPr>
        <w:t xml:space="preserve"> </w:t>
      </w:r>
      <w:r>
        <w:rPr>
          <w:sz w:val="24"/>
        </w:rPr>
        <w:t>N.,</w:t>
      </w:r>
      <w:r>
        <w:rPr>
          <w:spacing w:val="-2"/>
          <w:sz w:val="24"/>
        </w:rPr>
        <w:t xml:space="preserve"> </w:t>
      </w:r>
      <w:r>
        <w:rPr>
          <w:sz w:val="24"/>
        </w:rPr>
        <w:t>Fischer</w:t>
      </w:r>
      <w:r>
        <w:rPr>
          <w:sz w:val="24"/>
        </w:rPr>
        <w:t>,</w:t>
      </w:r>
      <w:r>
        <w:rPr>
          <w:spacing w:val="-2"/>
          <w:sz w:val="24"/>
        </w:rPr>
        <w:t xml:space="preserve"> </w:t>
      </w:r>
      <w:r>
        <w:rPr>
          <w:sz w:val="24"/>
        </w:rPr>
        <w:t>E.,</w:t>
      </w:r>
      <w:r>
        <w:rPr>
          <w:spacing w:val="-6"/>
          <w:sz w:val="24"/>
        </w:rPr>
        <w:t xml:space="preserve"> </w:t>
      </w:r>
      <w:r>
        <w:rPr>
          <w:sz w:val="24"/>
        </w:rPr>
        <w:t>&amp; Yongjian,</w:t>
      </w:r>
      <w:r>
        <w:rPr>
          <w:spacing w:val="-6"/>
          <w:sz w:val="24"/>
        </w:rPr>
        <w:t xml:space="preserve"> </w:t>
      </w:r>
      <w:r>
        <w:rPr>
          <w:sz w:val="24"/>
        </w:rPr>
        <w:t>C.</w:t>
      </w:r>
      <w:r>
        <w:rPr>
          <w:spacing w:val="-2"/>
          <w:sz w:val="24"/>
        </w:rPr>
        <w:t xml:space="preserve"> </w:t>
      </w:r>
      <w:r>
        <w:rPr>
          <w:sz w:val="24"/>
        </w:rPr>
        <w:t>(2012).</w:t>
      </w:r>
      <w:r>
        <w:rPr>
          <w:spacing w:val="-3"/>
          <w:sz w:val="24"/>
        </w:rPr>
        <w:t xml:space="preserve"> </w:t>
      </w:r>
      <w:r>
        <w:rPr>
          <w:sz w:val="24"/>
        </w:rPr>
        <w:t>How</w:t>
      </w:r>
      <w:r>
        <w:rPr>
          <w:spacing w:val="-3"/>
          <w:sz w:val="24"/>
        </w:rPr>
        <w:t xml:space="preserve"> </w:t>
      </w:r>
      <w:r>
        <w:rPr>
          <w:sz w:val="24"/>
        </w:rPr>
        <w:t>does</w:t>
      </w:r>
      <w:r>
        <w:rPr>
          <w:spacing w:val="-2"/>
          <w:sz w:val="24"/>
        </w:rPr>
        <w:t xml:space="preserve"> </w:t>
      </w:r>
      <w:r>
        <w:rPr>
          <w:sz w:val="24"/>
        </w:rPr>
        <w:t>brand-related</w:t>
      </w:r>
      <w:r>
        <w:rPr>
          <w:spacing w:val="-5"/>
          <w:sz w:val="24"/>
        </w:rPr>
        <w:t xml:space="preserve"> </w:t>
      </w:r>
      <w:r>
        <w:rPr>
          <w:sz w:val="24"/>
        </w:rPr>
        <w:t>user- generated</w:t>
      </w:r>
      <w:r>
        <w:rPr>
          <w:spacing w:val="-2"/>
          <w:sz w:val="24"/>
        </w:rPr>
        <w:t xml:space="preserve"> </w:t>
      </w:r>
      <w:r>
        <w:rPr>
          <w:sz w:val="24"/>
        </w:rPr>
        <w:t>content differ across YouTube,</w:t>
      </w:r>
      <w:r>
        <w:rPr>
          <w:spacing w:val="-3"/>
          <w:sz w:val="24"/>
        </w:rPr>
        <w:t xml:space="preserve"> </w:t>
      </w:r>
      <w:r>
        <w:rPr>
          <w:sz w:val="24"/>
        </w:rPr>
        <w:t>Facebook,</w:t>
      </w:r>
      <w:r>
        <w:rPr>
          <w:spacing w:val="-3"/>
          <w:sz w:val="24"/>
        </w:rPr>
        <w:t xml:space="preserve"> </w:t>
      </w:r>
      <w:r>
        <w:rPr>
          <w:sz w:val="24"/>
        </w:rPr>
        <w:t>and Twitter?</w:t>
      </w:r>
      <w:r>
        <w:rPr>
          <w:spacing w:val="-2"/>
          <w:sz w:val="24"/>
        </w:rPr>
        <w:t xml:space="preserve"> </w:t>
      </w:r>
      <w:r>
        <w:rPr>
          <w:sz w:val="24"/>
        </w:rPr>
        <w:t>Journal of Interactive Marketing, 26(2), 102-113.</w:t>
      </w:r>
    </w:p>
    <w:p w14:paraId="72450D2B" w14:textId="77777777" w:rsidR="004D2B5E" w:rsidRDefault="004D2B5E">
      <w:pPr>
        <w:pStyle w:val="BodyText"/>
        <w:spacing w:before="162"/>
      </w:pPr>
    </w:p>
    <w:p w14:paraId="5E171B3D" w14:textId="77777777" w:rsidR="004D2B5E" w:rsidRDefault="003D3EB2">
      <w:pPr>
        <w:pStyle w:val="ListParagraph"/>
        <w:numPr>
          <w:ilvl w:val="0"/>
          <w:numId w:val="1"/>
        </w:numPr>
        <w:tabs>
          <w:tab w:val="left" w:pos="861"/>
        </w:tabs>
        <w:spacing w:line="256" w:lineRule="auto"/>
        <w:ind w:right="304"/>
        <w:rPr>
          <w:rFonts w:ascii="Symbol" w:hAnsi="Symbol"/>
          <w:sz w:val="24"/>
        </w:rPr>
      </w:pPr>
      <w:r>
        <w:rPr>
          <w:sz w:val="24"/>
        </w:rPr>
        <w:t xml:space="preserve">Digital advertising spending worldwide from 2018 to 2024. Retrieved from </w:t>
      </w:r>
      <w:hyperlink r:id="rId26">
        <w:r>
          <w:rPr>
            <w:spacing w:val="-2"/>
            <w:sz w:val="24"/>
          </w:rPr>
          <w:t>https://www.statista.com/statistics/273550/data-of-global-digital-advertisin</w:t>
        </w:r>
        <w:r>
          <w:rPr>
            <w:spacing w:val="-2"/>
            <w:sz w:val="24"/>
          </w:rPr>
          <w:t>g-</w:t>
        </w:r>
      </w:hyperlink>
      <w:r>
        <w:rPr>
          <w:spacing w:val="-2"/>
          <w:sz w:val="24"/>
        </w:rPr>
        <w:t xml:space="preserve"> </w:t>
      </w:r>
      <w:hyperlink r:id="rId27">
        <w:r>
          <w:rPr>
            <w:sz w:val="24"/>
          </w:rPr>
          <w:t>spending/</w:t>
        </w:r>
      </w:hyperlink>
      <w:r>
        <w:rPr>
          <w:sz w:val="24"/>
        </w:rPr>
        <w:t>Kotler,</w:t>
      </w:r>
      <w:r>
        <w:rPr>
          <w:spacing w:val="-7"/>
          <w:sz w:val="24"/>
        </w:rPr>
        <w:t xml:space="preserve"> </w:t>
      </w:r>
      <w:r>
        <w:rPr>
          <w:sz w:val="24"/>
        </w:rPr>
        <w:t>P.,</w:t>
      </w:r>
      <w:r>
        <w:rPr>
          <w:spacing w:val="-3"/>
          <w:sz w:val="24"/>
        </w:rPr>
        <w:t xml:space="preserve"> </w:t>
      </w:r>
      <w:r>
        <w:rPr>
          <w:sz w:val="24"/>
        </w:rPr>
        <w:t>Kartajaya,</w:t>
      </w:r>
      <w:r>
        <w:rPr>
          <w:spacing w:val="-7"/>
          <w:sz w:val="24"/>
        </w:rPr>
        <w:t xml:space="preserve"> </w:t>
      </w:r>
      <w:r>
        <w:rPr>
          <w:sz w:val="24"/>
        </w:rPr>
        <w:t>H.,</w:t>
      </w:r>
      <w:r>
        <w:rPr>
          <w:spacing w:val="-3"/>
          <w:sz w:val="24"/>
        </w:rPr>
        <w:t xml:space="preserve"> </w:t>
      </w:r>
      <w:r>
        <w:rPr>
          <w:sz w:val="24"/>
        </w:rPr>
        <w:t>&amp;</w:t>
      </w:r>
      <w:r>
        <w:rPr>
          <w:spacing w:val="-5"/>
          <w:sz w:val="24"/>
        </w:rPr>
        <w:t xml:space="preserve"> </w:t>
      </w:r>
      <w:r>
        <w:rPr>
          <w:sz w:val="24"/>
        </w:rPr>
        <w:t>Setiawan,</w:t>
      </w:r>
      <w:r>
        <w:rPr>
          <w:spacing w:val="-3"/>
          <w:sz w:val="24"/>
        </w:rPr>
        <w:t xml:space="preserve"> </w:t>
      </w:r>
      <w:r>
        <w:rPr>
          <w:sz w:val="24"/>
        </w:rPr>
        <w:t>I.</w:t>
      </w:r>
      <w:r>
        <w:rPr>
          <w:spacing w:val="-3"/>
          <w:sz w:val="24"/>
        </w:rPr>
        <w:t xml:space="preserve"> </w:t>
      </w:r>
      <w:r>
        <w:rPr>
          <w:sz w:val="24"/>
        </w:rPr>
        <w:t>(2017).</w:t>
      </w:r>
      <w:r>
        <w:rPr>
          <w:spacing w:val="-4"/>
          <w:sz w:val="24"/>
        </w:rPr>
        <w:t xml:space="preserve"> </w:t>
      </w:r>
      <w:r>
        <w:rPr>
          <w:sz w:val="24"/>
        </w:rPr>
        <w:t>Marketing</w:t>
      </w:r>
      <w:r>
        <w:rPr>
          <w:spacing w:val="-3"/>
          <w:sz w:val="24"/>
        </w:rPr>
        <w:t xml:space="preserve"> </w:t>
      </w:r>
      <w:r>
        <w:rPr>
          <w:sz w:val="24"/>
        </w:rPr>
        <w:t>4.0:</w:t>
      </w:r>
      <w:r>
        <w:rPr>
          <w:spacing w:val="-7"/>
          <w:sz w:val="24"/>
        </w:rPr>
        <w:t xml:space="preserve"> </w:t>
      </w:r>
      <w:r>
        <w:rPr>
          <w:sz w:val="24"/>
        </w:rPr>
        <w:t>Moving</w:t>
      </w:r>
      <w:r>
        <w:rPr>
          <w:spacing w:val="-3"/>
          <w:sz w:val="24"/>
        </w:rPr>
        <w:t xml:space="preserve"> </w:t>
      </w:r>
      <w:r>
        <w:rPr>
          <w:sz w:val="24"/>
        </w:rPr>
        <w:t>from Traditional to Digital. John Wiley &amp; Sons.</w:t>
      </w:r>
    </w:p>
    <w:p w14:paraId="377CCD4D" w14:textId="77777777" w:rsidR="004D2B5E" w:rsidRDefault="004D2B5E">
      <w:pPr>
        <w:pStyle w:val="BodyText"/>
      </w:pPr>
    </w:p>
    <w:p w14:paraId="49DCCA27" w14:textId="77777777" w:rsidR="004D2B5E" w:rsidRDefault="004D2B5E">
      <w:pPr>
        <w:pStyle w:val="BodyText"/>
        <w:spacing w:before="171"/>
      </w:pPr>
    </w:p>
    <w:p w14:paraId="36442970" w14:textId="77777777" w:rsidR="004D2B5E" w:rsidRDefault="003D3EB2">
      <w:pPr>
        <w:pStyle w:val="ListParagraph"/>
        <w:numPr>
          <w:ilvl w:val="0"/>
          <w:numId w:val="1"/>
        </w:numPr>
        <w:tabs>
          <w:tab w:val="left" w:pos="859"/>
          <w:tab w:val="left" w:pos="861"/>
        </w:tabs>
        <w:spacing w:before="1" w:line="256" w:lineRule="auto"/>
        <w:ind w:right="1086"/>
        <w:jc w:val="both"/>
        <w:rPr>
          <w:rFonts w:ascii="Symbol" w:hAnsi="Symbol"/>
          <w:sz w:val="20"/>
        </w:rPr>
      </w:pPr>
      <w:r>
        <w:rPr>
          <w:sz w:val="24"/>
        </w:rPr>
        <w:t>Smith,</w:t>
      </w:r>
      <w:r>
        <w:rPr>
          <w:spacing w:val="-6"/>
          <w:sz w:val="24"/>
        </w:rPr>
        <w:t xml:space="preserve"> </w:t>
      </w:r>
      <w:r>
        <w:rPr>
          <w:sz w:val="24"/>
        </w:rPr>
        <w:t>A.</w:t>
      </w:r>
      <w:r>
        <w:rPr>
          <w:spacing w:val="-2"/>
          <w:sz w:val="24"/>
        </w:rPr>
        <w:t xml:space="preserve"> </w:t>
      </w:r>
      <w:r>
        <w:rPr>
          <w:sz w:val="24"/>
        </w:rPr>
        <w:t>N.,</w:t>
      </w:r>
      <w:r>
        <w:rPr>
          <w:spacing w:val="-2"/>
          <w:sz w:val="24"/>
        </w:rPr>
        <w:t xml:space="preserve"> </w:t>
      </w:r>
      <w:r>
        <w:rPr>
          <w:sz w:val="24"/>
        </w:rPr>
        <w:t>F</w:t>
      </w:r>
      <w:r>
        <w:rPr>
          <w:sz w:val="24"/>
        </w:rPr>
        <w:t>ischer,</w:t>
      </w:r>
      <w:r>
        <w:rPr>
          <w:spacing w:val="-2"/>
          <w:sz w:val="24"/>
        </w:rPr>
        <w:t xml:space="preserve"> </w:t>
      </w:r>
      <w:r>
        <w:rPr>
          <w:sz w:val="24"/>
        </w:rPr>
        <w:t>E.,</w:t>
      </w:r>
      <w:r>
        <w:rPr>
          <w:spacing w:val="-6"/>
          <w:sz w:val="24"/>
        </w:rPr>
        <w:t xml:space="preserve"> </w:t>
      </w:r>
      <w:r>
        <w:rPr>
          <w:sz w:val="24"/>
        </w:rPr>
        <w:t>&amp; Yongjian,</w:t>
      </w:r>
      <w:r>
        <w:rPr>
          <w:spacing w:val="-6"/>
          <w:sz w:val="24"/>
        </w:rPr>
        <w:t xml:space="preserve"> </w:t>
      </w:r>
      <w:r>
        <w:rPr>
          <w:sz w:val="24"/>
        </w:rPr>
        <w:t>C.</w:t>
      </w:r>
      <w:r>
        <w:rPr>
          <w:spacing w:val="-2"/>
          <w:sz w:val="24"/>
        </w:rPr>
        <w:t xml:space="preserve"> </w:t>
      </w:r>
      <w:r>
        <w:rPr>
          <w:sz w:val="24"/>
        </w:rPr>
        <w:t>(2012).</w:t>
      </w:r>
      <w:r>
        <w:rPr>
          <w:spacing w:val="-3"/>
          <w:sz w:val="24"/>
        </w:rPr>
        <w:t xml:space="preserve"> </w:t>
      </w:r>
      <w:r>
        <w:rPr>
          <w:sz w:val="24"/>
        </w:rPr>
        <w:t>How</w:t>
      </w:r>
      <w:r>
        <w:rPr>
          <w:spacing w:val="-3"/>
          <w:sz w:val="24"/>
        </w:rPr>
        <w:t xml:space="preserve"> </w:t>
      </w:r>
      <w:r>
        <w:rPr>
          <w:sz w:val="24"/>
        </w:rPr>
        <w:t>does</w:t>
      </w:r>
      <w:r>
        <w:rPr>
          <w:spacing w:val="-2"/>
          <w:sz w:val="24"/>
        </w:rPr>
        <w:t xml:space="preserve"> </w:t>
      </w:r>
      <w:r>
        <w:rPr>
          <w:sz w:val="24"/>
        </w:rPr>
        <w:t>brand-related</w:t>
      </w:r>
      <w:r>
        <w:rPr>
          <w:spacing w:val="-5"/>
          <w:sz w:val="24"/>
        </w:rPr>
        <w:t xml:space="preserve"> </w:t>
      </w:r>
      <w:r>
        <w:rPr>
          <w:sz w:val="24"/>
        </w:rPr>
        <w:t>user- generated</w:t>
      </w:r>
      <w:r>
        <w:rPr>
          <w:spacing w:val="-2"/>
          <w:sz w:val="24"/>
        </w:rPr>
        <w:t xml:space="preserve"> </w:t>
      </w:r>
      <w:r>
        <w:rPr>
          <w:sz w:val="24"/>
        </w:rPr>
        <w:t>content differ across YouTube,</w:t>
      </w:r>
      <w:r>
        <w:rPr>
          <w:spacing w:val="-3"/>
          <w:sz w:val="24"/>
        </w:rPr>
        <w:t xml:space="preserve"> </w:t>
      </w:r>
      <w:r>
        <w:rPr>
          <w:sz w:val="24"/>
        </w:rPr>
        <w:t>Facebook,</w:t>
      </w:r>
      <w:r>
        <w:rPr>
          <w:spacing w:val="-3"/>
          <w:sz w:val="24"/>
        </w:rPr>
        <w:t xml:space="preserve"> </w:t>
      </w:r>
      <w:r>
        <w:rPr>
          <w:sz w:val="24"/>
        </w:rPr>
        <w:t>and Twitter?</w:t>
      </w:r>
      <w:r>
        <w:rPr>
          <w:spacing w:val="-2"/>
          <w:sz w:val="24"/>
        </w:rPr>
        <w:t xml:space="preserve"> </w:t>
      </w:r>
      <w:r>
        <w:rPr>
          <w:sz w:val="24"/>
        </w:rPr>
        <w:t>Journal of Interactive Marketing, 26(2), 102-113.</w:t>
      </w:r>
    </w:p>
    <w:p w14:paraId="6FF67D69" w14:textId="77777777" w:rsidR="004D2B5E" w:rsidRDefault="004D2B5E">
      <w:pPr>
        <w:pStyle w:val="BodyText"/>
      </w:pPr>
    </w:p>
    <w:p w14:paraId="5E36092C" w14:textId="77777777" w:rsidR="004D2B5E" w:rsidRDefault="004D2B5E">
      <w:pPr>
        <w:pStyle w:val="BodyText"/>
        <w:spacing w:before="168"/>
      </w:pPr>
    </w:p>
    <w:p w14:paraId="5A0AC9B4" w14:textId="77777777" w:rsidR="004D2B5E" w:rsidRDefault="003D3EB2">
      <w:pPr>
        <w:pStyle w:val="ListParagraph"/>
        <w:numPr>
          <w:ilvl w:val="0"/>
          <w:numId w:val="1"/>
        </w:numPr>
        <w:tabs>
          <w:tab w:val="left" w:pos="861"/>
        </w:tabs>
        <w:spacing w:line="254" w:lineRule="auto"/>
        <w:ind w:right="448"/>
        <w:rPr>
          <w:rFonts w:ascii="Symbol" w:hAnsi="Symbol"/>
          <w:sz w:val="20"/>
        </w:rPr>
      </w:pPr>
      <w:r>
        <w:rPr>
          <w:sz w:val="24"/>
        </w:rPr>
        <w:t>Kaplan,</w:t>
      </w:r>
      <w:r>
        <w:rPr>
          <w:spacing w:val="-3"/>
          <w:sz w:val="24"/>
        </w:rPr>
        <w:t xml:space="preserve"> </w:t>
      </w:r>
      <w:r>
        <w:rPr>
          <w:sz w:val="24"/>
        </w:rPr>
        <w:t>A.</w:t>
      </w:r>
      <w:r>
        <w:rPr>
          <w:spacing w:val="-3"/>
          <w:sz w:val="24"/>
        </w:rPr>
        <w:t xml:space="preserve"> </w:t>
      </w:r>
      <w:r>
        <w:rPr>
          <w:sz w:val="24"/>
        </w:rPr>
        <w:t>M.,</w:t>
      </w:r>
      <w:r>
        <w:rPr>
          <w:spacing w:val="-7"/>
          <w:sz w:val="24"/>
        </w:rPr>
        <w:t xml:space="preserve"> </w:t>
      </w:r>
      <w:r>
        <w:rPr>
          <w:sz w:val="24"/>
        </w:rPr>
        <w:t>&amp;</w:t>
      </w:r>
      <w:r>
        <w:rPr>
          <w:spacing w:val="-5"/>
          <w:sz w:val="24"/>
        </w:rPr>
        <w:t xml:space="preserve"> </w:t>
      </w:r>
      <w:r>
        <w:rPr>
          <w:sz w:val="24"/>
        </w:rPr>
        <w:t>Haenlein,</w:t>
      </w:r>
      <w:r>
        <w:rPr>
          <w:spacing w:val="-7"/>
          <w:sz w:val="24"/>
        </w:rPr>
        <w:t xml:space="preserve"> </w:t>
      </w:r>
      <w:r>
        <w:rPr>
          <w:sz w:val="24"/>
        </w:rPr>
        <w:t>M.</w:t>
      </w:r>
      <w:r>
        <w:rPr>
          <w:spacing w:val="-3"/>
          <w:sz w:val="24"/>
        </w:rPr>
        <w:t xml:space="preserve"> </w:t>
      </w:r>
      <w:r>
        <w:rPr>
          <w:sz w:val="24"/>
        </w:rPr>
        <w:t>(2010).</w:t>
      </w:r>
      <w:r>
        <w:rPr>
          <w:spacing w:val="-4"/>
          <w:sz w:val="24"/>
        </w:rPr>
        <w:t xml:space="preserve"> </w:t>
      </w:r>
      <w:r>
        <w:rPr>
          <w:sz w:val="24"/>
        </w:rPr>
        <w:t>Users of</w:t>
      </w:r>
      <w:r>
        <w:rPr>
          <w:spacing w:val="-6"/>
          <w:sz w:val="24"/>
        </w:rPr>
        <w:t xml:space="preserve"> </w:t>
      </w:r>
      <w:r>
        <w:rPr>
          <w:sz w:val="24"/>
        </w:rPr>
        <w:t>the world,</w:t>
      </w:r>
      <w:r>
        <w:rPr>
          <w:spacing w:val="-7"/>
          <w:sz w:val="24"/>
        </w:rPr>
        <w:t xml:space="preserve"> </w:t>
      </w:r>
      <w:r>
        <w:rPr>
          <w:sz w:val="24"/>
        </w:rPr>
        <w:t>unite!</w:t>
      </w:r>
      <w:r>
        <w:rPr>
          <w:spacing w:val="-1"/>
          <w:sz w:val="24"/>
        </w:rPr>
        <w:t xml:space="preserve"> </w:t>
      </w:r>
      <w:r>
        <w:rPr>
          <w:sz w:val="24"/>
        </w:rPr>
        <w:t>The</w:t>
      </w:r>
      <w:r>
        <w:rPr>
          <w:spacing w:val="-4"/>
          <w:sz w:val="24"/>
        </w:rPr>
        <w:t xml:space="preserve"> </w:t>
      </w:r>
      <w:r>
        <w:rPr>
          <w:sz w:val="24"/>
        </w:rPr>
        <w:t>challenges</w:t>
      </w:r>
      <w:r>
        <w:rPr>
          <w:spacing w:val="-3"/>
          <w:sz w:val="24"/>
        </w:rPr>
        <w:t xml:space="preserve"> </w:t>
      </w:r>
      <w:r>
        <w:rPr>
          <w:sz w:val="24"/>
        </w:rPr>
        <w:t>and opportunities of social media. Business Horizons, 53(1), 59-68.</w:t>
      </w:r>
    </w:p>
    <w:p w14:paraId="6AE8EDBB" w14:textId="77777777" w:rsidR="004D2B5E" w:rsidRDefault="004D2B5E">
      <w:pPr>
        <w:pStyle w:val="BodyText"/>
        <w:rPr>
          <w:sz w:val="20"/>
        </w:rPr>
      </w:pPr>
    </w:p>
    <w:p w14:paraId="04F51BFE" w14:textId="77777777" w:rsidR="004D2B5E" w:rsidRDefault="004D2B5E">
      <w:pPr>
        <w:pStyle w:val="BodyText"/>
        <w:rPr>
          <w:sz w:val="20"/>
        </w:rPr>
      </w:pPr>
    </w:p>
    <w:p w14:paraId="4A3F98E5" w14:textId="77777777" w:rsidR="004D2B5E" w:rsidRDefault="004D2B5E">
      <w:pPr>
        <w:pStyle w:val="BodyText"/>
        <w:rPr>
          <w:sz w:val="20"/>
        </w:rPr>
      </w:pPr>
    </w:p>
    <w:p w14:paraId="04D956D2" w14:textId="77777777" w:rsidR="004D2B5E" w:rsidRDefault="004D2B5E">
      <w:pPr>
        <w:pStyle w:val="BodyText"/>
        <w:rPr>
          <w:sz w:val="20"/>
        </w:rPr>
      </w:pPr>
    </w:p>
    <w:p w14:paraId="20E470A9" w14:textId="77777777" w:rsidR="004D2B5E" w:rsidRDefault="004D2B5E">
      <w:pPr>
        <w:pStyle w:val="BodyText"/>
        <w:rPr>
          <w:sz w:val="20"/>
        </w:rPr>
      </w:pPr>
    </w:p>
    <w:p w14:paraId="76C2C9F9" w14:textId="77777777" w:rsidR="004D2B5E" w:rsidRDefault="004D2B5E">
      <w:pPr>
        <w:pStyle w:val="BodyText"/>
        <w:rPr>
          <w:sz w:val="20"/>
        </w:rPr>
      </w:pPr>
    </w:p>
    <w:p w14:paraId="29CB59B5" w14:textId="77777777" w:rsidR="004D2B5E" w:rsidRDefault="004D2B5E">
      <w:pPr>
        <w:pStyle w:val="BodyText"/>
        <w:rPr>
          <w:sz w:val="20"/>
        </w:rPr>
      </w:pPr>
    </w:p>
    <w:p w14:paraId="793D3F28" w14:textId="77777777" w:rsidR="004D2B5E" w:rsidRDefault="003D3EB2">
      <w:pPr>
        <w:pStyle w:val="BodyText"/>
        <w:spacing w:before="12"/>
        <w:rPr>
          <w:sz w:val="20"/>
        </w:rPr>
      </w:pPr>
      <w:r>
        <w:rPr>
          <w:noProof/>
        </w:rPr>
        <mc:AlternateContent>
          <mc:Choice Requires="wps">
            <w:drawing>
              <wp:anchor distT="0" distB="0" distL="0" distR="0" simplePos="0" relativeHeight="487607296" behindDoc="1" locked="0" layoutInCell="1" allowOverlap="1" wp14:anchorId="075C26C7" wp14:editId="7548478D">
                <wp:simplePos x="0" y="0"/>
                <wp:positionH relativeFrom="page">
                  <wp:posOffset>896416</wp:posOffset>
                </wp:positionH>
                <wp:positionV relativeFrom="paragraph">
                  <wp:posOffset>177892</wp:posOffset>
                </wp:positionV>
                <wp:extent cx="5768975" cy="635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0815EFF" id="Graphic 42" o:spid="_x0000_s1026" style="position:absolute;margin-left:70.6pt;margin-top:14pt;width:454.25pt;height:.5pt;z-index:-15709184;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" path="m5768975,l,,,6096r5768975,l5768975,xe" fillcolor="#d9d9d9" stroked="f">
                <v:path arrowok="t"/>
                <w10:wrap type="topAndBottom" anchorx="page"/>
              </v:shape>
            </w:pict>
          </mc:Fallback>
        </mc:AlternateContent>
      </w:r>
    </w:p>
    <w:p w14:paraId="3DACC988" w14:textId="77777777" w:rsidR="004D2B5E" w:rsidRDefault="004D2B5E">
      <w:pPr>
        <w:rPr>
          <w:sz w:val="20"/>
        </w:rPr>
        <w:sectPr w:rsidR="004D2B5E">
          <w:pgSz w:w="11910" w:h="16840"/>
          <w:pgMar w:top="136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28BC44BE" w14:textId="77777777" w:rsidR="004D2B5E" w:rsidRDefault="003D3EB2">
      <w:pPr>
        <w:pStyle w:val="ListParagraph"/>
        <w:numPr>
          <w:ilvl w:val="0"/>
          <w:numId w:val="1"/>
        </w:numPr>
        <w:tabs>
          <w:tab w:val="left" w:pos="861"/>
        </w:tabs>
        <w:spacing w:before="64" w:line="259" w:lineRule="auto"/>
        <w:ind w:right="414"/>
        <w:rPr>
          <w:rFonts w:ascii="Symbol" w:hAnsi="Symbol"/>
          <w:sz w:val="20"/>
        </w:rPr>
      </w:pPr>
      <w:r>
        <w:rPr>
          <w:sz w:val="24"/>
        </w:rPr>
        <w:lastRenderedPageBreak/>
        <w:t>Dave Chaffey's Smart Insights. (n.d.). Digital marketing statistics 2021. Retrieved from</w:t>
      </w:r>
      <w:r>
        <w:rPr>
          <w:spacing w:val="-14"/>
          <w:sz w:val="24"/>
        </w:rPr>
        <w:t xml:space="preserve"> </w:t>
      </w:r>
      <w:hyperlink r:id="rId28">
        <w:r>
          <w:rPr>
            <w:sz w:val="24"/>
          </w:rPr>
          <w:t>https://www.smartinsights.com/digital-marketing-strategy/digital-marketing-</w:t>
        </w:r>
      </w:hyperlink>
      <w:r>
        <w:rPr>
          <w:sz w:val="24"/>
        </w:rPr>
        <w:t xml:space="preserve"> </w:t>
      </w:r>
      <w:hyperlink r:id="rId29">
        <w:r>
          <w:rPr>
            <w:spacing w:val="-2"/>
            <w:sz w:val="24"/>
          </w:rPr>
          <w:t>statistics/</w:t>
        </w:r>
      </w:hyperlink>
    </w:p>
    <w:p w14:paraId="59A5FACC" w14:textId="77777777" w:rsidR="004D2B5E" w:rsidRDefault="004D2B5E">
      <w:pPr>
        <w:pStyle w:val="BodyText"/>
      </w:pPr>
    </w:p>
    <w:p w14:paraId="4F9352C7" w14:textId="77777777" w:rsidR="004D2B5E" w:rsidRDefault="004D2B5E">
      <w:pPr>
        <w:pStyle w:val="BodyText"/>
        <w:spacing w:before="159"/>
      </w:pPr>
    </w:p>
    <w:p w14:paraId="61DB80FF" w14:textId="77777777" w:rsidR="004D2B5E" w:rsidRDefault="003D3EB2">
      <w:pPr>
        <w:pStyle w:val="ListParagraph"/>
        <w:numPr>
          <w:ilvl w:val="0"/>
          <w:numId w:val="1"/>
        </w:numPr>
        <w:tabs>
          <w:tab w:val="left" w:pos="861"/>
        </w:tabs>
        <w:spacing w:line="259" w:lineRule="auto"/>
        <w:ind w:right="418"/>
        <w:rPr>
          <w:rFonts w:ascii="Symbol" w:hAnsi="Symbol"/>
          <w:sz w:val="20"/>
        </w:rPr>
      </w:pPr>
      <w:r>
        <w:rPr>
          <w:sz w:val="24"/>
        </w:rPr>
        <w:t>Ryan,</w:t>
      </w:r>
      <w:r>
        <w:rPr>
          <w:spacing w:val="-7"/>
          <w:sz w:val="24"/>
        </w:rPr>
        <w:t xml:space="preserve"> </w:t>
      </w:r>
      <w:r>
        <w:rPr>
          <w:sz w:val="24"/>
        </w:rPr>
        <w:t>D.,</w:t>
      </w:r>
      <w:r>
        <w:rPr>
          <w:spacing w:val="-7"/>
          <w:sz w:val="24"/>
        </w:rPr>
        <w:t xml:space="preserve"> </w:t>
      </w:r>
      <w:r>
        <w:rPr>
          <w:sz w:val="24"/>
        </w:rPr>
        <w:t>&amp;</w:t>
      </w:r>
      <w:r>
        <w:rPr>
          <w:spacing w:val="-5"/>
          <w:sz w:val="24"/>
        </w:rPr>
        <w:t xml:space="preserve"> </w:t>
      </w:r>
      <w:r>
        <w:rPr>
          <w:sz w:val="24"/>
        </w:rPr>
        <w:t>Jones,</w:t>
      </w:r>
      <w:r>
        <w:rPr>
          <w:spacing w:val="-7"/>
          <w:sz w:val="24"/>
        </w:rPr>
        <w:t xml:space="preserve"> </w:t>
      </w:r>
      <w:r>
        <w:rPr>
          <w:sz w:val="24"/>
        </w:rPr>
        <w:t>C.</w:t>
      </w:r>
      <w:r>
        <w:rPr>
          <w:spacing w:val="-3"/>
          <w:sz w:val="24"/>
        </w:rPr>
        <w:t xml:space="preserve"> </w:t>
      </w:r>
      <w:r>
        <w:rPr>
          <w:sz w:val="24"/>
        </w:rPr>
        <w:t>(2012).</w:t>
      </w:r>
      <w:r>
        <w:rPr>
          <w:spacing w:val="-4"/>
          <w:sz w:val="24"/>
        </w:rPr>
        <w:t xml:space="preserve"> </w:t>
      </w:r>
      <w:r>
        <w:rPr>
          <w:sz w:val="24"/>
        </w:rPr>
        <w:t>Understanding</w:t>
      </w:r>
      <w:r>
        <w:rPr>
          <w:spacing w:val="-3"/>
          <w:sz w:val="24"/>
        </w:rPr>
        <w:t xml:space="preserve"> </w:t>
      </w:r>
      <w:r>
        <w:rPr>
          <w:sz w:val="24"/>
        </w:rPr>
        <w:t>Digital</w:t>
      </w:r>
      <w:r>
        <w:rPr>
          <w:spacing w:val="-2"/>
          <w:sz w:val="24"/>
        </w:rPr>
        <w:t xml:space="preserve"> </w:t>
      </w:r>
      <w:r>
        <w:rPr>
          <w:sz w:val="24"/>
        </w:rPr>
        <w:t>Marketing:</w:t>
      </w:r>
      <w:r>
        <w:rPr>
          <w:spacing w:val="-7"/>
          <w:sz w:val="24"/>
        </w:rPr>
        <w:t xml:space="preserve"> </w:t>
      </w:r>
      <w:r>
        <w:rPr>
          <w:sz w:val="24"/>
        </w:rPr>
        <w:t>Marketing</w:t>
      </w:r>
      <w:r>
        <w:rPr>
          <w:spacing w:val="-3"/>
          <w:sz w:val="24"/>
        </w:rPr>
        <w:t xml:space="preserve"> </w:t>
      </w:r>
      <w:r>
        <w:rPr>
          <w:sz w:val="24"/>
        </w:rPr>
        <w:t>Strategies for Engaging the Digital Generation. Kogan Page.</w:t>
      </w:r>
    </w:p>
    <w:p w14:paraId="3CF09546" w14:textId="77777777" w:rsidR="004D2B5E" w:rsidRDefault="004D2B5E">
      <w:pPr>
        <w:pStyle w:val="BodyText"/>
      </w:pPr>
    </w:p>
    <w:p w14:paraId="749B61B6" w14:textId="77777777" w:rsidR="004D2B5E" w:rsidRDefault="004D2B5E">
      <w:pPr>
        <w:pStyle w:val="BodyText"/>
        <w:spacing w:before="159"/>
      </w:pPr>
    </w:p>
    <w:p w14:paraId="080087AB" w14:textId="77777777" w:rsidR="004D2B5E" w:rsidRDefault="003D3EB2">
      <w:pPr>
        <w:pStyle w:val="ListParagraph"/>
        <w:numPr>
          <w:ilvl w:val="0"/>
          <w:numId w:val="1"/>
        </w:numPr>
        <w:tabs>
          <w:tab w:val="left" w:pos="861"/>
        </w:tabs>
        <w:spacing w:before="1" w:line="259" w:lineRule="auto"/>
        <w:ind w:right="443"/>
        <w:rPr>
          <w:rFonts w:ascii="Symbol" w:hAnsi="Symbol"/>
          <w:sz w:val="20"/>
        </w:rPr>
      </w:pPr>
      <w:r>
        <w:rPr>
          <w:sz w:val="24"/>
        </w:rPr>
        <w:t>Kaplan,</w:t>
      </w:r>
      <w:r>
        <w:rPr>
          <w:spacing w:val="-3"/>
          <w:sz w:val="24"/>
        </w:rPr>
        <w:t xml:space="preserve"> </w:t>
      </w:r>
      <w:r>
        <w:rPr>
          <w:sz w:val="24"/>
        </w:rPr>
        <w:t>A.</w:t>
      </w:r>
      <w:r>
        <w:rPr>
          <w:spacing w:val="-3"/>
          <w:sz w:val="24"/>
        </w:rPr>
        <w:t xml:space="preserve"> </w:t>
      </w:r>
      <w:r>
        <w:rPr>
          <w:sz w:val="24"/>
        </w:rPr>
        <w:t>M.,</w:t>
      </w:r>
      <w:r>
        <w:rPr>
          <w:spacing w:val="-7"/>
          <w:sz w:val="24"/>
        </w:rPr>
        <w:t xml:space="preserve"> </w:t>
      </w:r>
      <w:r>
        <w:rPr>
          <w:sz w:val="24"/>
        </w:rPr>
        <w:t>&amp;</w:t>
      </w:r>
      <w:r>
        <w:rPr>
          <w:spacing w:val="-5"/>
          <w:sz w:val="24"/>
        </w:rPr>
        <w:t xml:space="preserve"> </w:t>
      </w:r>
      <w:r>
        <w:rPr>
          <w:sz w:val="24"/>
        </w:rPr>
        <w:t>Haenlein,</w:t>
      </w:r>
      <w:r>
        <w:rPr>
          <w:spacing w:val="-7"/>
          <w:sz w:val="24"/>
        </w:rPr>
        <w:t xml:space="preserve"> </w:t>
      </w:r>
      <w:r>
        <w:rPr>
          <w:sz w:val="24"/>
        </w:rPr>
        <w:t>M.</w:t>
      </w:r>
      <w:r>
        <w:rPr>
          <w:spacing w:val="-3"/>
          <w:sz w:val="24"/>
        </w:rPr>
        <w:t xml:space="preserve"> </w:t>
      </w:r>
      <w:r>
        <w:rPr>
          <w:sz w:val="24"/>
        </w:rPr>
        <w:t>(2010).</w:t>
      </w:r>
      <w:r>
        <w:rPr>
          <w:spacing w:val="-4"/>
          <w:sz w:val="24"/>
        </w:rPr>
        <w:t xml:space="preserve"> </w:t>
      </w:r>
      <w:r>
        <w:rPr>
          <w:sz w:val="24"/>
        </w:rPr>
        <w:t>Users of</w:t>
      </w:r>
      <w:r>
        <w:rPr>
          <w:spacing w:val="-6"/>
          <w:sz w:val="24"/>
        </w:rPr>
        <w:t xml:space="preserve"> </w:t>
      </w:r>
      <w:r>
        <w:rPr>
          <w:sz w:val="24"/>
        </w:rPr>
        <w:t>the world,</w:t>
      </w:r>
      <w:r>
        <w:rPr>
          <w:spacing w:val="-7"/>
          <w:sz w:val="24"/>
        </w:rPr>
        <w:t xml:space="preserve"> </w:t>
      </w:r>
      <w:r>
        <w:rPr>
          <w:sz w:val="24"/>
        </w:rPr>
        <w:t>unite!</w:t>
      </w:r>
      <w:r>
        <w:rPr>
          <w:spacing w:val="-1"/>
          <w:sz w:val="24"/>
        </w:rPr>
        <w:t xml:space="preserve"> </w:t>
      </w:r>
      <w:r>
        <w:rPr>
          <w:sz w:val="24"/>
        </w:rPr>
        <w:t>The</w:t>
      </w:r>
      <w:r>
        <w:rPr>
          <w:spacing w:val="-4"/>
          <w:sz w:val="24"/>
        </w:rPr>
        <w:t xml:space="preserve"> </w:t>
      </w:r>
      <w:r>
        <w:rPr>
          <w:sz w:val="24"/>
        </w:rPr>
        <w:t>challenges</w:t>
      </w:r>
      <w:r>
        <w:rPr>
          <w:spacing w:val="-3"/>
          <w:sz w:val="24"/>
        </w:rPr>
        <w:t xml:space="preserve"> </w:t>
      </w:r>
      <w:r>
        <w:rPr>
          <w:sz w:val="24"/>
        </w:rPr>
        <w:t>and opportunities of social media. Business Horizons, 53(1), 59-68.</w:t>
      </w:r>
    </w:p>
    <w:p w14:paraId="17616B0A" w14:textId="77777777" w:rsidR="004D2B5E" w:rsidRDefault="003D3EB2">
      <w:pPr>
        <w:pStyle w:val="ListParagraph"/>
        <w:numPr>
          <w:ilvl w:val="0"/>
          <w:numId w:val="1"/>
        </w:numPr>
        <w:tabs>
          <w:tab w:val="left" w:pos="860"/>
        </w:tabs>
        <w:ind w:left="860" w:hanging="360"/>
        <w:rPr>
          <w:rFonts w:ascii="Symbol" w:hAnsi="Symbol"/>
          <w:sz w:val="20"/>
        </w:rPr>
      </w:pPr>
      <w:r>
        <w:rPr>
          <w:sz w:val="24"/>
        </w:rPr>
        <w:t>Statista.</w:t>
      </w:r>
      <w:r>
        <w:rPr>
          <w:spacing w:val="-5"/>
          <w:sz w:val="24"/>
        </w:rPr>
        <w:t xml:space="preserve"> </w:t>
      </w:r>
      <w:r>
        <w:rPr>
          <w:sz w:val="24"/>
        </w:rPr>
        <w:t>(2021).</w:t>
      </w:r>
      <w:r>
        <w:rPr>
          <w:spacing w:val="-5"/>
          <w:sz w:val="24"/>
        </w:rPr>
        <w:t xml:space="preserve"> </w:t>
      </w:r>
      <w:r>
        <w:rPr>
          <w:sz w:val="24"/>
        </w:rPr>
        <w:t>Social</w:t>
      </w:r>
      <w:r>
        <w:rPr>
          <w:spacing w:val="-8"/>
          <w:sz w:val="24"/>
        </w:rPr>
        <w:t xml:space="preserve"> </w:t>
      </w:r>
      <w:r>
        <w:rPr>
          <w:sz w:val="24"/>
        </w:rPr>
        <w:t>media</w:t>
      </w:r>
      <w:r>
        <w:rPr>
          <w:spacing w:val="-6"/>
          <w:sz w:val="24"/>
        </w:rPr>
        <w:t xml:space="preserve"> </w:t>
      </w:r>
      <w:r>
        <w:rPr>
          <w:sz w:val="24"/>
        </w:rPr>
        <w:t>advertising</w:t>
      </w:r>
      <w:r>
        <w:rPr>
          <w:spacing w:val="-5"/>
          <w:sz w:val="24"/>
        </w:rPr>
        <w:t xml:space="preserve"> </w:t>
      </w:r>
      <w:r>
        <w:rPr>
          <w:sz w:val="24"/>
        </w:rPr>
        <w:t>spending</w:t>
      </w:r>
      <w:r>
        <w:rPr>
          <w:spacing w:val="1"/>
          <w:sz w:val="24"/>
        </w:rPr>
        <w:t xml:space="preserve"> </w:t>
      </w:r>
      <w:r>
        <w:rPr>
          <w:sz w:val="24"/>
        </w:rPr>
        <w:t>in</w:t>
      </w:r>
      <w:r>
        <w:rPr>
          <w:spacing w:val="-7"/>
          <w:sz w:val="24"/>
        </w:rPr>
        <w:t xml:space="preserve"> </w:t>
      </w:r>
      <w:r>
        <w:rPr>
          <w:sz w:val="24"/>
        </w:rPr>
        <w:t>the</w:t>
      </w:r>
      <w:r>
        <w:rPr>
          <w:spacing w:val="-2"/>
          <w:sz w:val="24"/>
        </w:rPr>
        <w:t xml:space="preserve"> </w:t>
      </w:r>
      <w:r>
        <w:rPr>
          <w:sz w:val="24"/>
        </w:rPr>
        <w:t>United</w:t>
      </w:r>
      <w:r>
        <w:rPr>
          <w:spacing w:val="-3"/>
          <w:sz w:val="24"/>
        </w:rPr>
        <w:t xml:space="preserve"> </w:t>
      </w:r>
      <w:r>
        <w:rPr>
          <w:sz w:val="24"/>
        </w:rPr>
        <w:t>States</w:t>
      </w:r>
      <w:r>
        <w:rPr>
          <w:spacing w:val="-4"/>
          <w:sz w:val="24"/>
        </w:rPr>
        <w:t xml:space="preserve"> </w:t>
      </w:r>
      <w:r>
        <w:rPr>
          <w:sz w:val="24"/>
        </w:rPr>
        <w:t>from</w:t>
      </w:r>
      <w:r>
        <w:rPr>
          <w:spacing w:val="-6"/>
          <w:sz w:val="24"/>
        </w:rPr>
        <w:t xml:space="preserve"> </w:t>
      </w:r>
      <w:r>
        <w:rPr>
          <w:sz w:val="24"/>
        </w:rPr>
        <w:t>2017</w:t>
      </w:r>
      <w:r>
        <w:rPr>
          <w:spacing w:val="-3"/>
          <w:sz w:val="24"/>
        </w:rPr>
        <w:t xml:space="preserve"> </w:t>
      </w:r>
      <w:r>
        <w:rPr>
          <w:spacing w:val="-5"/>
          <w:sz w:val="24"/>
        </w:rPr>
        <w:t>to</w:t>
      </w:r>
    </w:p>
    <w:p w14:paraId="0F540FCA" w14:textId="77777777" w:rsidR="004D2B5E" w:rsidRDefault="004D2B5E">
      <w:pPr>
        <w:pStyle w:val="BodyText"/>
      </w:pPr>
    </w:p>
    <w:p w14:paraId="26EE71DB" w14:textId="77777777" w:rsidR="004D2B5E" w:rsidRDefault="004D2B5E">
      <w:pPr>
        <w:pStyle w:val="BodyText"/>
        <w:spacing w:before="183"/>
      </w:pPr>
    </w:p>
    <w:p w14:paraId="24929E40" w14:textId="77777777" w:rsidR="004D2B5E" w:rsidRDefault="003D3EB2">
      <w:pPr>
        <w:pStyle w:val="ListParagraph"/>
        <w:numPr>
          <w:ilvl w:val="0"/>
          <w:numId w:val="1"/>
        </w:numPr>
        <w:tabs>
          <w:tab w:val="left" w:pos="860"/>
        </w:tabs>
        <w:ind w:left="860" w:hanging="360"/>
        <w:rPr>
          <w:rFonts w:ascii="Symbol" w:hAnsi="Symbol"/>
          <w:sz w:val="20"/>
        </w:rPr>
      </w:pPr>
      <w:r>
        <w:rPr>
          <w:sz w:val="24"/>
        </w:rPr>
        <w:t>Tuten,</w:t>
      </w:r>
      <w:r>
        <w:rPr>
          <w:spacing w:val="-3"/>
          <w:sz w:val="24"/>
        </w:rPr>
        <w:t xml:space="preserve"> </w:t>
      </w:r>
      <w:r>
        <w:rPr>
          <w:sz w:val="24"/>
        </w:rPr>
        <w:t>T. L.,</w:t>
      </w:r>
      <w:r>
        <w:rPr>
          <w:spacing w:val="-5"/>
          <w:sz w:val="24"/>
        </w:rPr>
        <w:t xml:space="preserve"> </w:t>
      </w:r>
      <w:r>
        <w:rPr>
          <w:sz w:val="24"/>
        </w:rPr>
        <w:t>&amp;</w:t>
      </w:r>
      <w:r>
        <w:rPr>
          <w:spacing w:val="-2"/>
          <w:sz w:val="24"/>
        </w:rPr>
        <w:t xml:space="preserve"> </w:t>
      </w:r>
      <w:r>
        <w:rPr>
          <w:sz w:val="24"/>
        </w:rPr>
        <w:t>Solomon,</w:t>
      </w:r>
      <w:r>
        <w:rPr>
          <w:spacing w:val="-5"/>
          <w:sz w:val="24"/>
        </w:rPr>
        <w:t xml:space="preserve"> </w:t>
      </w:r>
      <w:r>
        <w:rPr>
          <w:sz w:val="24"/>
        </w:rPr>
        <w:t>M. R.</w:t>
      </w:r>
      <w:r>
        <w:rPr>
          <w:spacing w:val="-1"/>
          <w:sz w:val="24"/>
        </w:rPr>
        <w:t xml:space="preserve"> </w:t>
      </w:r>
      <w:r>
        <w:rPr>
          <w:sz w:val="24"/>
        </w:rPr>
        <w:t>(2018).</w:t>
      </w:r>
      <w:r>
        <w:rPr>
          <w:spacing w:val="-2"/>
          <w:sz w:val="24"/>
        </w:rPr>
        <w:t xml:space="preserve"> </w:t>
      </w:r>
      <w:r>
        <w:rPr>
          <w:sz w:val="24"/>
        </w:rPr>
        <w:t>Social</w:t>
      </w:r>
      <w:r>
        <w:rPr>
          <w:spacing w:val="-4"/>
          <w:sz w:val="24"/>
        </w:rPr>
        <w:t xml:space="preserve"> </w:t>
      </w:r>
      <w:r>
        <w:rPr>
          <w:sz w:val="24"/>
        </w:rPr>
        <w:t>Media</w:t>
      </w:r>
      <w:r>
        <w:rPr>
          <w:spacing w:val="-3"/>
          <w:sz w:val="24"/>
        </w:rPr>
        <w:t xml:space="preserve"> </w:t>
      </w:r>
      <w:r>
        <w:rPr>
          <w:sz w:val="24"/>
        </w:rPr>
        <w:t>Marketing. Sage</w:t>
      </w:r>
      <w:r>
        <w:rPr>
          <w:spacing w:val="-1"/>
          <w:sz w:val="24"/>
        </w:rPr>
        <w:t xml:space="preserve"> </w:t>
      </w:r>
      <w:r>
        <w:rPr>
          <w:spacing w:val="-2"/>
          <w:sz w:val="24"/>
        </w:rPr>
        <w:t>Publications.</w:t>
      </w:r>
    </w:p>
    <w:p w14:paraId="27CDBFDD" w14:textId="77777777" w:rsidR="004D2B5E" w:rsidRDefault="003D3EB2">
      <w:pPr>
        <w:pStyle w:val="ListParagraph"/>
        <w:numPr>
          <w:ilvl w:val="0"/>
          <w:numId w:val="1"/>
        </w:numPr>
        <w:tabs>
          <w:tab w:val="left" w:pos="861"/>
        </w:tabs>
        <w:spacing w:before="24" w:line="259" w:lineRule="auto"/>
        <w:ind w:right="1283"/>
        <w:rPr>
          <w:rFonts w:ascii="Symbol" w:hAnsi="Symbol"/>
          <w:sz w:val="20"/>
        </w:rPr>
      </w:pPr>
      <w:r>
        <w:rPr>
          <w:sz w:val="24"/>
        </w:rPr>
        <w:t>Kotler,</w:t>
      </w:r>
      <w:r>
        <w:rPr>
          <w:spacing w:val="-3"/>
          <w:sz w:val="24"/>
        </w:rPr>
        <w:t xml:space="preserve"> </w:t>
      </w:r>
      <w:r>
        <w:rPr>
          <w:sz w:val="24"/>
        </w:rPr>
        <w:t>P.,</w:t>
      </w:r>
      <w:r>
        <w:rPr>
          <w:spacing w:val="-7"/>
          <w:sz w:val="24"/>
        </w:rPr>
        <w:t xml:space="preserve"> </w:t>
      </w:r>
      <w:r>
        <w:rPr>
          <w:sz w:val="24"/>
        </w:rPr>
        <w:t>Kartajaya,</w:t>
      </w:r>
      <w:r>
        <w:rPr>
          <w:spacing w:val="-7"/>
          <w:sz w:val="24"/>
        </w:rPr>
        <w:t xml:space="preserve"> </w:t>
      </w:r>
      <w:r>
        <w:rPr>
          <w:sz w:val="24"/>
        </w:rPr>
        <w:t>H.,</w:t>
      </w:r>
      <w:r>
        <w:rPr>
          <w:spacing w:val="-3"/>
          <w:sz w:val="24"/>
        </w:rPr>
        <w:t xml:space="preserve"> </w:t>
      </w:r>
      <w:r>
        <w:rPr>
          <w:sz w:val="24"/>
        </w:rPr>
        <w:t>&amp;</w:t>
      </w:r>
      <w:r>
        <w:rPr>
          <w:spacing w:val="-5"/>
          <w:sz w:val="24"/>
        </w:rPr>
        <w:t xml:space="preserve"> </w:t>
      </w:r>
      <w:r>
        <w:rPr>
          <w:sz w:val="24"/>
        </w:rPr>
        <w:t>Setiawan,</w:t>
      </w:r>
      <w:r>
        <w:rPr>
          <w:spacing w:val="-7"/>
          <w:sz w:val="24"/>
        </w:rPr>
        <w:t xml:space="preserve"> </w:t>
      </w:r>
      <w:r>
        <w:rPr>
          <w:sz w:val="24"/>
        </w:rPr>
        <w:t>I.</w:t>
      </w:r>
      <w:r>
        <w:rPr>
          <w:spacing w:val="-3"/>
          <w:sz w:val="24"/>
        </w:rPr>
        <w:t xml:space="preserve"> </w:t>
      </w:r>
      <w:r>
        <w:rPr>
          <w:sz w:val="24"/>
        </w:rPr>
        <w:t>(2017).</w:t>
      </w:r>
      <w:r>
        <w:rPr>
          <w:spacing w:val="-4"/>
          <w:sz w:val="24"/>
        </w:rPr>
        <w:t xml:space="preserve"> </w:t>
      </w:r>
      <w:r>
        <w:rPr>
          <w:sz w:val="24"/>
        </w:rPr>
        <w:t>Marketing</w:t>
      </w:r>
      <w:r>
        <w:rPr>
          <w:spacing w:val="-3"/>
          <w:sz w:val="24"/>
        </w:rPr>
        <w:t xml:space="preserve"> </w:t>
      </w:r>
      <w:r>
        <w:rPr>
          <w:sz w:val="24"/>
        </w:rPr>
        <w:t>4.0:</w:t>
      </w:r>
      <w:r>
        <w:rPr>
          <w:spacing w:val="-7"/>
          <w:sz w:val="24"/>
        </w:rPr>
        <w:t xml:space="preserve"> </w:t>
      </w:r>
      <w:r>
        <w:rPr>
          <w:sz w:val="24"/>
        </w:rPr>
        <w:t>Moving</w:t>
      </w:r>
      <w:r>
        <w:rPr>
          <w:spacing w:val="-3"/>
          <w:sz w:val="24"/>
        </w:rPr>
        <w:t xml:space="preserve"> </w:t>
      </w:r>
      <w:r>
        <w:rPr>
          <w:sz w:val="24"/>
        </w:rPr>
        <w:t>from Traditional to Digital. John Wiley &amp; Sons.</w:t>
      </w:r>
    </w:p>
    <w:p w14:paraId="1B46471F" w14:textId="77777777" w:rsidR="004D2B5E" w:rsidRDefault="004D2B5E">
      <w:pPr>
        <w:pStyle w:val="BodyText"/>
      </w:pPr>
    </w:p>
    <w:p w14:paraId="72232ED3" w14:textId="77777777" w:rsidR="004D2B5E" w:rsidRDefault="004D2B5E">
      <w:pPr>
        <w:pStyle w:val="BodyText"/>
        <w:spacing w:before="159"/>
      </w:pPr>
    </w:p>
    <w:p w14:paraId="4AC84831" w14:textId="77777777" w:rsidR="004D2B5E" w:rsidRDefault="003D3EB2">
      <w:pPr>
        <w:pStyle w:val="ListParagraph"/>
        <w:numPr>
          <w:ilvl w:val="0"/>
          <w:numId w:val="1"/>
        </w:numPr>
        <w:tabs>
          <w:tab w:val="left" w:pos="861"/>
        </w:tabs>
        <w:spacing w:line="259" w:lineRule="auto"/>
        <w:ind w:right="485"/>
        <w:rPr>
          <w:rFonts w:ascii="Symbol" w:hAnsi="Symbol"/>
          <w:sz w:val="20"/>
        </w:rPr>
      </w:pPr>
      <w:r>
        <w:rPr>
          <w:sz w:val="24"/>
        </w:rPr>
        <w:t>Kapoor,</w:t>
      </w:r>
      <w:r>
        <w:rPr>
          <w:spacing w:val="-5"/>
          <w:sz w:val="24"/>
        </w:rPr>
        <w:t xml:space="preserve"> </w:t>
      </w:r>
      <w:r>
        <w:rPr>
          <w:sz w:val="24"/>
        </w:rPr>
        <w:t>K.</w:t>
      </w:r>
      <w:r>
        <w:rPr>
          <w:spacing w:val="-2"/>
          <w:sz w:val="24"/>
        </w:rPr>
        <w:t xml:space="preserve"> </w:t>
      </w:r>
      <w:r>
        <w:rPr>
          <w:sz w:val="24"/>
        </w:rPr>
        <w:t>K.,</w:t>
      </w:r>
      <w:r>
        <w:rPr>
          <w:spacing w:val="-2"/>
          <w:sz w:val="24"/>
        </w:rPr>
        <w:t xml:space="preserve"> </w:t>
      </w:r>
      <w:r>
        <w:rPr>
          <w:sz w:val="24"/>
        </w:rPr>
        <w:t>Tamilmani,</w:t>
      </w:r>
      <w:r>
        <w:rPr>
          <w:spacing w:val="-5"/>
          <w:sz w:val="24"/>
        </w:rPr>
        <w:t xml:space="preserve"> </w:t>
      </w:r>
      <w:r>
        <w:rPr>
          <w:sz w:val="24"/>
        </w:rPr>
        <w:t>K.,</w:t>
      </w:r>
      <w:r>
        <w:rPr>
          <w:spacing w:val="-5"/>
          <w:sz w:val="24"/>
        </w:rPr>
        <w:t xml:space="preserve"> </w:t>
      </w:r>
      <w:r>
        <w:rPr>
          <w:sz w:val="24"/>
        </w:rPr>
        <w:t>Rana,</w:t>
      </w:r>
      <w:r>
        <w:rPr>
          <w:spacing w:val="-1"/>
          <w:sz w:val="24"/>
        </w:rPr>
        <w:t xml:space="preserve"> </w:t>
      </w:r>
      <w:r>
        <w:rPr>
          <w:sz w:val="24"/>
        </w:rPr>
        <w:t>N.</w:t>
      </w:r>
      <w:r>
        <w:rPr>
          <w:spacing w:val="-2"/>
          <w:sz w:val="24"/>
        </w:rPr>
        <w:t xml:space="preserve"> </w:t>
      </w:r>
      <w:r>
        <w:rPr>
          <w:sz w:val="24"/>
        </w:rPr>
        <w:t>P.,</w:t>
      </w:r>
      <w:r>
        <w:rPr>
          <w:spacing w:val="-5"/>
          <w:sz w:val="24"/>
        </w:rPr>
        <w:t xml:space="preserve"> </w:t>
      </w:r>
      <w:r>
        <w:rPr>
          <w:sz w:val="24"/>
        </w:rPr>
        <w:t>Patil,</w:t>
      </w:r>
      <w:r>
        <w:rPr>
          <w:spacing w:val="-5"/>
          <w:sz w:val="24"/>
        </w:rPr>
        <w:t xml:space="preserve"> </w:t>
      </w:r>
      <w:r>
        <w:rPr>
          <w:sz w:val="24"/>
        </w:rPr>
        <w:t>P.,</w:t>
      </w:r>
      <w:r>
        <w:rPr>
          <w:spacing w:val="-2"/>
          <w:sz w:val="24"/>
        </w:rPr>
        <w:t xml:space="preserve"> </w:t>
      </w:r>
      <w:r>
        <w:rPr>
          <w:sz w:val="24"/>
        </w:rPr>
        <w:t>Dwivedi,</w:t>
      </w:r>
      <w:r>
        <w:rPr>
          <w:spacing w:val="-5"/>
          <w:sz w:val="24"/>
        </w:rPr>
        <w:t xml:space="preserve"> </w:t>
      </w:r>
      <w:r>
        <w:rPr>
          <w:sz w:val="24"/>
        </w:rPr>
        <w:t>Y.</w:t>
      </w:r>
      <w:r>
        <w:rPr>
          <w:spacing w:val="-2"/>
          <w:sz w:val="24"/>
        </w:rPr>
        <w:t xml:space="preserve"> </w:t>
      </w:r>
      <w:r>
        <w:rPr>
          <w:sz w:val="24"/>
        </w:rPr>
        <w:t>K.,</w:t>
      </w:r>
      <w:r>
        <w:rPr>
          <w:spacing w:val="-2"/>
          <w:sz w:val="24"/>
        </w:rPr>
        <w:t xml:space="preserve"> </w:t>
      </w:r>
      <w:r>
        <w:rPr>
          <w:sz w:val="24"/>
        </w:rPr>
        <w:t>&amp;</w:t>
      </w:r>
      <w:r>
        <w:rPr>
          <w:spacing w:val="-3"/>
          <w:sz w:val="24"/>
        </w:rPr>
        <w:t xml:space="preserve"> </w:t>
      </w:r>
      <w:r>
        <w:rPr>
          <w:sz w:val="24"/>
        </w:rPr>
        <w:t>Nerur,</w:t>
      </w:r>
      <w:r>
        <w:rPr>
          <w:spacing w:val="-5"/>
          <w:sz w:val="24"/>
        </w:rPr>
        <w:t xml:space="preserve"> </w:t>
      </w:r>
      <w:r>
        <w:rPr>
          <w:sz w:val="24"/>
        </w:rPr>
        <w:t>S.</w:t>
      </w:r>
      <w:r>
        <w:rPr>
          <w:spacing w:val="-2"/>
          <w:sz w:val="24"/>
        </w:rPr>
        <w:t xml:space="preserve"> </w:t>
      </w:r>
      <w:r>
        <w:rPr>
          <w:sz w:val="24"/>
        </w:rPr>
        <w:t>(2018). Advances in social media research: Past, present and future. Information Systems Frontiers, 20(3), 531-558.</w:t>
      </w:r>
    </w:p>
    <w:p w14:paraId="00865D3E" w14:textId="77777777" w:rsidR="004D2B5E" w:rsidRDefault="004D2B5E">
      <w:pPr>
        <w:pStyle w:val="BodyText"/>
      </w:pPr>
    </w:p>
    <w:p w14:paraId="3DB3B40B" w14:textId="77777777" w:rsidR="004D2B5E" w:rsidRDefault="004D2B5E">
      <w:pPr>
        <w:pStyle w:val="BodyText"/>
        <w:spacing w:before="44"/>
      </w:pPr>
    </w:p>
    <w:p w14:paraId="320EDD65" w14:textId="77777777" w:rsidR="004D2B5E" w:rsidRDefault="003D3EB2">
      <w:pPr>
        <w:pStyle w:val="ListParagraph"/>
        <w:numPr>
          <w:ilvl w:val="0"/>
          <w:numId w:val="1"/>
        </w:numPr>
        <w:tabs>
          <w:tab w:val="left" w:pos="861"/>
        </w:tabs>
        <w:spacing w:line="259" w:lineRule="auto"/>
        <w:ind w:right="452"/>
        <w:rPr>
          <w:rFonts w:ascii="Symbol" w:hAnsi="Symbol"/>
          <w:sz w:val="20"/>
        </w:rPr>
      </w:pPr>
      <w:r>
        <w:rPr>
          <w:sz w:val="24"/>
        </w:rPr>
        <w:t>Chatterjee, P., Jain, A., Sridhar, S., &amp; Marsden, J. R. (2018). The politics of digital inclusion:</w:t>
      </w:r>
      <w:r>
        <w:rPr>
          <w:spacing w:val="-7"/>
          <w:sz w:val="24"/>
        </w:rPr>
        <w:t xml:space="preserve"> </w:t>
      </w:r>
      <w:r>
        <w:rPr>
          <w:sz w:val="24"/>
        </w:rPr>
        <w:t>A</w:t>
      </w:r>
      <w:r>
        <w:rPr>
          <w:spacing w:val="-6"/>
          <w:sz w:val="24"/>
        </w:rPr>
        <w:t xml:space="preserve"> </w:t>
      </w:r>
      <w:r>
        <w:rPr>
          <w:sz w:val="24"/>
        </w:rPr>
        <w:t>framework</w:t>
      </w:r>
      <w:r>
        <w:rPr>
          <w:spacing w:val="-5"/>
          <w:sz w:val="24"/>
        </w:rPr>
        <w:t xml:space="preserve"> </w:t>
      </w:r>
      <w:r>
        <w:rPr>
          <w:sz w:val="24"/>
        </w:rPr>
        <w:t>for</w:t>
      </w:r>
      <w:r>
        <w:rPr>
          <w:spacing w:val="-3"/>
          <w:sz w:val="24"/>
        </w:rPr>
        <w:t xml:space="preserve"> </w:t>
      </w:r>
      <w:r>
        <w:rPr>
          <w:sz w:val="24"/>
        </w:rPr>
        <w:t>understanding</w:t>
      </w:r>
      <w:r>
        <w:rPr>
          <w:spacing w:val="-4"/>
          <w:sz w:val="24"/>
        </w:rPr>
        <w:t xml:space="preserve"> </w:t>
      </w:r>
      <w:r>
        <w:rPr>
          <w:sz w:val="24"/>
        </w:rPr>
        <w:t>experienc</w:t>
      </w:r>
      <w:r>
        <w:rPr>
          <w:sz w:val="24"/>
        </w:rPr>
        <w:t>es</w:t>
      </w:r>
      <w:r>
        <w:rPr>
          <w:spacing w:val="-4"/>
          <w:sz w:val="24"/>
        </w:rPr>
        <w:t xml:space="preserve"> </w:t>
      </w:r>
      <w:r>
        <w:rPr>
          <w:sz w:val="24"/>
        </w:rPr>
        <w:t>of</w:t>
      </w:r>
      <w:r>
        <w:rPr>
          <w:spacing w:val="-7"/>
          <w:sz w:val="24"/>
        </w:rPr>
        <w:t xml:space="preserve"> </w:t>
      </w:r>
      <w:r>
        <w:rPr>
          <w:sz w:val="24"/>
        </w:rPr>
        <w:t>exclusion</w:t>
      </w:r>
      <w:r>
        <w:rPr>
          <w:spacing w:val="-3"/>
          <w:sz w:val="24"/>
        </w:rPr>
        <w:t xml:space="preserve"> </w:t>
      </w:r>
      <w:r>
        <w:rPr>
          <w:sz w:val="24"/>
        </w:rPr>
        <w:t>in</w:t>
      </w:r>
      <w:r>
        <w:rPr>
          <w:spacing w:val="-7"/>
          <w:sz w:val="24"/>
        </w:rPr>
        <w:t xml:space="preserve"> </w:t>
      </w:r>
      <w:r>
        <w:rPr>
          <w:sz w:val="24"/>
        </w:rPr>
        <w:t>India's digital identity ecosystem. Information Technology for Development, 24(1), 16-33</w:t>
      </w:r>
    </w:p>
    <w:p w14:paraId="7F5030FF" w14:textId="77777777" w:rsidR="004D2B5E" w:rsidRDefault="004D2B5E">
      <w:pPr>
        <w:pStyle w:val="BodyText"/>
        <w:rPr>
          <w:sz w:val="20"/>
        </w:rPr>
      </w:pPr>
    </w:p>
    <w:p w14:paraId="4274A783" w14:textId="77777777" w:rsidR="004D2B5E" w:rsidRDefault="004D2B5E">
      <w:pPr>
        <w:pStyle w:val="BodyText"/>
        <w:rPr>
          <w:sz w:val="20"/>
        </w:rPr>
      </w:pPr>
    </w:p>
    <w:p w14:paraId="104B369E" w14:textId="77777777" w:rsidR="004D2B5E" w:rsidRDefault="004D2B5E">
      <w:pPr>
        <w:pStyle w:val="BodyText"/>
        <w:rPr>
          <w:sz w:val="20"/>
        </w:rPr>
      </w:pPr>
    </w:p>
    <w:p w14:paraId="307AFFB3" w14:textId="77777777" w:rsidR="004D2B5E" w:rsidRDefault="004D2B5E">
      <w:pPr>
        <w:pStyle w:val="BodyText"/>
        <w:rPr>
          <w:sz w:val="20"/>
        </w:rPr>
      </w:pPr>
    </w:p>
    <w:p w14:paraId="79B0479F" w14:textId="77777777" w:rsidR="004D2B5E" w:rsidRDefault="004D2B5E">
      <w:pPr>
        <w:pStyle w:val="BodyText"/>
        <w:rPr>
          <w:sz w:val="20"/>
        </w:rPr>
      </w:pPr>
    </w:p>
    <w:p w14:paraId="7AB8978B" w14:textId="77777777" w:rsidR="004D2B5E" w:rsidRDefault="004D2B5E">
      <w:pPr>
        <w:pStyle w:val="BodyText"/>
        <w:rPr>
          <w:sz w:val="20"/>
        </w:rPr>
      </w:pPr>
    </w:p>
    <w:p w14:paraId="169AA835" w14:textId="77777777" w:rsidR="004D2B5E" w:rsidRDefault="004D2B5E">
      <w:pPr>
        <w:pStyle w:val="BodyText"/>
        <w:rPr>
          <w:sz w:val="20"/>
        </w:rPr>
      </w:pPr>
    </w:p>
    <w:p w14:paraId="4633C4B5" w14:textId="77777777" w:rsidR="004D2B5E" w:rsidRDefault="004D2B5E">
      <w:pPr>
        <w:pStyle w:val="BodyText"/>
        <w:rPr>
          <w:sz w:val="20"/>
        </w:rPr>
      </w:pPr>
    </w:p>
    <w:p w14:paraId="4B0E2A39" w14:textId="77777777" w:rsidR="004D2B5E" w:rsidRDefault="004D2B5E">
      <w:pPr>
        <w:pStyle w:val="BodyText"/>
        <w:rPr>
          <w:sz w:val="20"/>
        </w:rPr>
      </w:pPr>
    </w:p>
    <w:p w14:paraId="797697B5" w14:textId="77777777" w:rsidR="004D2B5E" w:rsidRDefault="004D2B5E">
      <w:pPr>
        <w:pStyle w:val="BodyText"/>
        <w:rPr>
          <w:sz w:val="20"/>
        </w:rPr>
      </w:pPr>
    </w:p>
    <w:p w14:paraId="55A6F423" w14:textId="77777777" w:rsidR="004D2B5E" w:rsidRDefault="004D2B5E">
      <w:pPr>
        <w:pStyle w:val="BodyText"/>
        <w:rPr>
          <w:sz w:val="20"/>
        </w:rPr>
      </w:pPr>
    </w:p>
    <w:p w14:paraId="00F0C673" w14:textId="77777777" w:rsidR="004D2B5E" w:rsidRDefault="004D2B5E">
      <w:pPr>
        <w:pStyle w:val="BodyText"/>
        <w:rPr>
          <w:sz w:val="20"/>
        </w:rPr>
      </w:pPr>
    </w:p>
    <w:p w14:paraId="2FF9D430" w14:textId="77777777" w:rsidR="004D2B5E" w:rsidRDefault="004D2B5E">
      <w:pPr>
        <w:pStyle w:val="BodyText"/>
        <w:rPr>
          <w:sz w:val="20"/>
        </w:rPr>
      </w:pPr>
    </w:p>
    <w:p w14:paraId="1E4E07F0" w14:textId="77777777" w:rsidR="004D2B5E" w:rsidRDefault="004D2B5E">
      <w:pPr>
        <w:pStyle w:val="BodyText"/>
        <w:rPr>
          <w:sz w:val="20"/>
        </w:rPr>
      </w:pPr>
    </w:p>
    <w:p w14:paraId="329340A4" w14:textId="77777777" w:rsidR="004D2B5E" w:rsidRDefault="004D2B5E">
      <w:pPr>
        <w:pStyle w:val="BodyText"/>
        <w:rPr>
          <w:sz w:val="20"/>
        </w:rPr>
      </w:pPr>
    </w:p>
    <w:p w14:paraId="5623A97B" w14:textId="77777777" w:rsidR="004D2B5E" w:rsidRDefault="004D2B5E">
      <w:pPr>
        <w:pStyle w:val="BodyText"/>
        <w:rPr>
          <w:sz w:val="20"/>
        </w:rPr>
      </w:pPr>
    </w:p>
    <w:p w14:paraId="3129CA55" w14:textId="77777777" w:rsidR="004D2B5E" w:rsidRDefault="004D2B5E">
      <w:pPr>
        <w:pStyle w:val="BodyText"/>
        <w:rPr>
          <w:sz w:val="20"/>
        </w:rPr>
      </w:pPr>
    </w:p>
    <w:p w14:paraId="2B43FD97" w14:textId="77777777" w:rsidR="004D2B5E" w:rsidRDefault="004D2B5E">
      <w:pPr>
        <w:pStyle w:val="BodyText"/>
        <w:rPr>
          <w:sz w:val="20"/>
        </w:rPr>
      </w:pPr>
    </w:p>
    <w:p w14:paraId="6A64541B" w14:textId="77777777" w:rsidR="004D2B5E" w:rsidRDefault="004D2B5E">
      <w:pPr>
        <w:pStyle w:val="BodyText"/>
        <w:rPr>
          <w:sz w:val="20"/>
        </w:rPr>
      </w:pPr>
    </w:p>
    <w:p w14:paraId="25FB903D" w14:textId="77777777" w:rsidR="004D2B5E" w:rsidRDefault="003D3EB2">
      <w:pPr>
        <w:pStyle w:val="BodyText"/>
        <w:spacing w:before="5"/>
        <w:rPr>
          <w:sz w:val="20"/>
        </w:rPr>
      </w:pPr>
      <w:r>
        <w:rPr>
          <w:noProof/>
        </w:rPr>
        <mc:AlternateContent>
          <mc:Choice Requires="wps">
            <w:drawing>
              <wp:anchor distT="0" distB="0" distL="0" distR="0" simplePos="0" relativeHeight="487607808" behindDoc="1" locked="0" layoutInCell="1" allowOverlap="1" wp14:anchorId="70EDF351" wp14:editId="739C5772">
                <wp:simplePos x="0" y="0"/>
                <wp:positionH relativeFrom="page">
                  <wp:posOffset>896416</wp:posOffset>
                </wp:positionH>
                <wp:positionV relativeFrom="paragraph">
                  <wp:posOffset>173563</wp:posOffset>
                </wp:positionV>
                <wp:extent cx="5768975" cy="635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2BFE8B8" id="Graphic 43" o:spid="_x0000_s1026" style="position:absolute;margin-left:70.6pt;margin-top:13.65pt;width:454.25pt;height:.5pt;z-index:-15708672;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" path="m5768975,l,,,6096r5768975,l5768975,xe" fillcolor="#d9d9d9" stroked="f">
                <v:path arrowok="t"/>
                <w10:wrap type="topAndBottom" anchorx="page"/>
              </v:shape>
            </w:pict>
          </mc:Fallback>
        </mc:AlternateContent>
      </w:r>
    </w:p>
    <w:p w14:paraId="3ED93460" w14:textId="77777777" w:rsidR="004D2B5E" w:rsidRDefault="004D2B5E">
      <w:pPr>
        <w:rPr>
          <w:sz w:val="20"/>
        </w:rPr>
        <w:sectPr w:rsidR="004D2B5E">
          <w:pgSz w:w="11910" w:h="16840"/>
          <w:pgMar w:top="136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2DBB13E7" w14:textId="77777777" w:rsidR="004D2B5E" w:rsidRDefault="003D3EB2">
      <w:pPr>
        <w:pStyle w:val="BodyText"/>
        <w:ind w:left="671"/>
        <w:rPr>
          <w:sz w:val="20"/>
        </w:rPr>
      </w:pPr>
      <w:r>
        <w:rPr>
          <w:noProof/>
          <w:sz w:val="20"/>
        </w:rPr>
        <w:lastRenderedPageBreak/>
        <w:drawing>
          <wp:inline distT="0" distB="0" distL="0" distR="0" wp14:anchorId="4FD39558" wp14:editId="03151E39">
            <wp:extent cx="5440731" cy="7327582"/>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0" cstate="print"/>
                    <a:stretch>
                      <a:fillRect/>
                    </a:stretch>
                  </pic:blipFill>
                  <pic:spPr>
                    <a:xfrm>
                      <a:off x="0" y="0"/>
                      <a:ext cx="5440731" cy="7327582"/>
                    </a:xfrm>
                    <a:prstGeom prst="rect">
                      <a:avLst/>
                    </a:prstGeom>
                  </pic:spPr>
                </pic:pic>
              </a:graphicData>
            </a:graphic>
          </wp:inline>
        </w:drawing>
      </w:r>
    </w:p>
    <w:p w14:paraId="7CF75443" w14:textId="77777777" w:rsidR="004D2B5E" w:rsidRDefault="004D2B5E">
      <w:pPr>
        <w:pStyle w:val="BodyText"/>
        <w:rPr>
          <w:sz w:val="20"/>
        </w:rPr>
      </w:pPr>
    </w:p>
    <w:p w14:paraId="37689C41" w14:textId="77777777" w:rsidR="004D2B5E" w:rsidRDefault="004D2B5E">
      <w:pPr>
        <w:pStyle w:val="BodyText"/>
        <w:rPr>
          <w:sz w:val="20"/>
        </w:rPr>
      </w:pPr>
    </w:p>
    <w:p w14:paraId="433F44A7" w14:textId="77777777" w:rsidR="004D2B5E" w:rsidRDefault="004D2B5E">
      <w:pPr>
        <w:pStyle w:val="BodyText"/>
        <w:rPr>
          <w:sz w:val="20"/>
        </w:rPr>
      </w:pPr>
    </w:p>
    <w:p w14:paraId="6D3988BE" w14:textId="77777777" w:rsidR="004D2B5E" w:rsidRDefault="004D2B5E">
      <w:pPr>
        <w:pStyle w:val="BodyText"/>
        <w:rPr>
          <w:sz w:val="20"/>
        </w:rPr>
      </w:pPr>
    </w:p>
    <w:p w14:paraId="533FC534" w14:textId="77777777" w:rsidR="004D2B5E" w:rsidRDefault="004D2B5E">
      <w:pPr>
        <w:pStyle w:val="BodyText"/>
        <w:rPr>
          <w:sz w:val="20"/>
        </w:rPr>
      </w:pPr>
    </w:p>
    <w:p w14:paraId="507D302F" w14:textId="77777777" w:rsidR="004D2B5E" w:rsidRDefault="004D2B5E">
      <w:pPr>
        <w:pStyle w:val="BodyText"/>
        <w:rPr>
          <w:sz w:val="20"/>
        </w:rPr>
      </w:pPr>
    </w:p>
    <w:p w14:paraId="6DAE622C" w14:textId="77777777" w:rsidR="004D2B5E" w:rsidRDefault="004D2B5E">
      <w:pPr>
        <w:pStyle w:val="BodyText"/>
        <w:rPr>
          <w:sz w:val="20"/>
        </w:rPr>
      </w:pPr>
    </w:p>
    <w:p w14:paraId="55F92FCA" w14:textId="77777777" w:rsidR="004D2B5E" w:rsidRDefault="003D3EB2">
      <w:pPr>
        <w:pStyle w:val="BodyText"/>
        <w:spacing w:before="189"/>
        <w:rPr>
          <w:sz w:val="20"/>
        </w:rPr>
      </w:pPr>
      <w:r>
        <w:rPr>
          <w:noProof/>
        </w:rPr>
        <mc:AlternateContent>
          <mc:Choice Requires="wps">
            <w:drawing>
              <wp:anchor distT="0" distB="0" distL="0" distR="0" simplePos="0" relativeHeight="487608320" behindDoc="1" locked="0" layoutInCell="1" allowOverlap="1" wp14:anchorId="5C352E99" wp14:editId="7F497EC5">
                <wp:simplePos x="0" y="0"/>
                <wp:positionH relativeFrom="page">
                  <wp:posOffset>896416</wp:posOffset>
                </wp:positionH>
                <wp:positionV relativeFrom="paragraph">
                  <wp:posOffset>290284</wp:posOffset>
                </wp:positionV>
                <wp:extent cx="5768975" cy="635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44B0C38" id="Graphic 45" o:spid="_x0000_s1026" style="position:absolute;margin-left:70.6pt;margin-top:22.85pt;width:454.25pt;height:.5pt;z-index:-15708160;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" path="m5768975,l,,,6096r5768975,l5768975,xe" fillcolor="#d9d9d9" stroked="f">
                <v:path arrowok="t"/>
                <w10:wrap type="topAndBottom" anchorx="page"/>
              </v:shape>
            </w:pict>
          </mc:Fallback>
        </mc:AlternateContent>
      </w:r>
    </w:p>
    <w:p w14:paraId="53AB3152" w14:textId="77777777" w:rsidR="004D2B5E" w:rsidRDefault="004D2B5E">
      <w:pPr>
        <w:rPr>
          <w:sz w:val="20"/>
        </w:rPr>
        <w:sectPr w:rsidR="004D2B5E">
          <w:pgSz w:w="11910" w:h="16840"/>
          <w:pgMar w:top="162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pPr>
    </w:p>
    <w:p w14:paraId="699007EE" w14:textId="77777777" w:rsidR="004D2B5E" w:rsidRDefault="004D2B5E">
      <w:pPr>
        <w:pStyle w:val="BodyText"/>
        <w:spacing w:before="5"/>
        <w:rPr>
          <w:sz w:val="12"/>
        </w:rPr>
      </w:pPr>
    </w:p>
    <w:p w14:paraId="558D19F0" w14:textId="77777777" w:rsidR="004D2B5E" w:rsidRDefault="003D3EB2">
      <w:pPr>
        <w:pStyle w:val="BodyText"/>
        <w:ind w:left="593"/>
        <w:rPr>
          <w:sz w:val="20"/>
        </w:rPr>
      </w:pPr>
      <w:r>
        <w:rPr>
          <w:noProof/>
          <w:sz w:val="20"/>
        </w:rPr>
        <w:drawing>
          <wp:inline distT="0" distB="0" distL="0" distR="0" wp14:anchorId="41913E95" wp14:editId="7C1AAD12">
            <wp:extent cx="5504294" cy="6148197"/>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1" cstate="print"/>
                    <a:stretch>
                      <a:fillRect/>
                    </a:stretch>
                  </pic:blipFill>
                  <pic:spPr>
                    <a:xfrm>
                      <a:off x="0" y="0"/>
                      <a:ext cx="5504294" cy="6148197"/>
                    </a:xfrm>
                    <a:prstGeom prst="rect">
                      <a:avLst/>
                    </a:prstGeom>
                  </pic:spPr>
                </pic:pic>
              </a:graphicData>
            </a:graphic>
          </wp:inline>
        </w:drawing>
      </w:r>
    </w:p>
    <w:p w14:paraId="2128FC48" w14:textId="77777777" w:rsidR="004D2B5E" w:rsidRDefault="004D2B5E">
      <w:pPr>
        <w:pStyle w:val="BodyText"/>
        <w:rPr>
          <w:sz w:val="20"/>
        </w:rPr>
      </w:pPr>
    </w:p>
    <w:p w14:paraId="3C6325CE" w14:textId="77777777" w:rsidR="004D2B5E" w:rsidRDefault="004D2B5E">
      <w:pPr>
        <w:pStyle w:val="BodyText"/>
        <w:rPr>
          <w:sz w:val="20"/>
        </w:rPr>
      </w:pPr>
    </w:p>
    <w:p w14:paraId="42AE2CE6" w14:textId="77777777" w:rsidR="004D2B5E" w:rsidRDefault="004D2B5E">
      <w:pPr>
        <w:pStyle w:val="BodyText"/>
        <w:rPr>
          <w:sz w:val="20"/>
        </w:rPr>
      </w:pPr>
    </w:p>
    <w:p w14:paraId="2EFD3DF6" w14:textId="77777777" w:rsidR="004D2B5E" w:rsidRDefault="004D2B5E">
      <w:pPr>
        <w:pStyle w:val="BodyText"/>
        <w:rPr>
          <w:sz w:val="20"/>
        </w:rPr>
      </w:pPr>
    </w:p>
    <w:p w14:paraId="443EC801" w14:textId="77777777" w:rsidR="004D2B5E" w:rsidRDefault="004D2B5E">
      <w:pPr>
        <w:pStyle w:val="BodyText"/>
        <w:rPr>
          <w:sz w:val="20"/>
        </w:rPr>
      </w:pPr>
    </w:p>
    <w:p w14:paraId="378BACB3" w14:textId="77777777" w:rsidR="004D2B5E" w:rsidRDefault="004D2B5E">
      <w:pPr>
        <w:pStyle w:val="BodyText"/>
        <w:rPr>
          <w:sz w:val="20"/>
        </w:rPr>
      </w:pPr>
    </w:p>
    <w:p w14:paraId="046D1CCF" w14:textId="77777777" w:rsidR="004D2B5E" w:rsidRDefault="004D2B5E">
      <w:pPr>
        <w:pStyle w:val="BodyText"/>
        <w:rPr>
          <w:sz w:val="20"/>
        </w:rPr>
      </w:pPr>
    </w:p>
    <w:p w14:paraId="68F6D324" w14:textId="77777777" w:rsidR="004D2B5E" w:rsidRDefault="004D2B5E">
      <w:pPr>
        <w:pStyle w:val="BodyText"/>
        <w:rPr>
          <w:sz w:val="20"/>
        </w:rPr>
      </w:pPr>
    </w:p>
    <w:p w14:paraId="600EF0C8" w14:textId="77777777" w:rsidR="004D2B5E" w:rsidRDefault="004D2B5E">
      <w:pPr>
        <w:pStyle w:val="BodyText"/>
        <w:rPr>
          <w:sz w:val="20"/>
        </w:rPr>
      </w:pPr>
    </w:p>
    <w:p w14:paraId="3838074B" w14:textId="77777777" w:rsidR="004D2B5E" w:rsidRDefault="004D2B5E">
      <w:pPr>
        <w:pStyle w:val="BodyText"/>
        <w:rPr>
          <w:sz w:val="20"/>
        </w:rPr>
      </w:pPr>
    </w:p>
    <w:p w14:paraId="587C8B88" w14:textId="77777777" w:rsidR="004D2B5E" w:rsidRDefault="004D2B5E">
      <w:pPr>
        <w:pStyle w:val="BodyText"/>
        <w:rPr>
          <w:sz w:val="20"/>
        </w:rPr>
      </w:pPr>
    </w:p>
    <w:p w14:paraId="3D01BE97" w14:textId="77777777" w:rsidR="004D2B5E" w:rsidRDefault="004D2B5E">
      <w:pPr>
        <w:pStyle w:val="BodyText"/>
        <w:rPr>
          <w:sz w:val="20"/>
        </w:rPr>
      </w:pPr>
    </w:p>
    <w:p w14:paraId="06F98D10" w14:textId="77777777" w:rsidR="004D2B5E" w:rsidRDefault="004D2B5E">
      <w:pPr>
        <w:pStyle w:val="BodyText"/>
        <w:rPr>
          <w:sz w:val="20"/>
        </w:rPr>
      </w:pPr>
    </w:p>
    <w:p w14:paraId="2EA54900" w14:textId="77777777" w:rsidR="004D2B5E" w:rsidRDefault="003D3EB2">
      <w:pPr>
        <w:pStyle w:val="BodyText"/>
        <w:spacing w:before="130"/>
        <w:rPr>
          <w:sz w:val="20"/>
        </w:rPr>
      </w:pPr>
      <w:r>
        <w:rPr>
          <w:noProof/>
        </w:rPr>
        <mc:AlternateContent>
          <mc:Choice Requires="wps">
            <w:drawing>
              <wp:anchor distT="0" distB="0" distL="0" distR="0" simplePos="0" relativeHeight="487608832" behindDoc="1" locked="0" layoutInCell="1" allowOverlap="1" wp14:anchorId="266E8EAA" wp14:editId="7A63E4CC">
                <wp:simplePos x="0" y="0"/>
                <wp:positionH relativeFrom="page">
                  <wp:posOffset>896416</wp:posOffset>
                </wp:positionH>
                <wp:positionV relativeFrom="paragraph">
                  <wp:posOffset>252856</wp:posOffset>
                </wp:positionV>
                <wp:extent cx="5768975" cy="635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6350"/>
                        </a:xfrm>
                        <a:custGeom>
                          <a:avLst/>
                          <a:gdLst/>
                          <a:ahLst/>
                          <a:cxnLst/>
                          <a:rect l="l" t="t" r="r" b="b"/>
                          <a:pathLst>
                            <a:path w="5768975" h="6350">
                              <a:moveTo>
                                <a:pt x="5768975" y="0"/>
                              </a:moveTo>
                              <a:lnTo>
                                <a:pt x="0" y="0"/>
                              </a:lnTo>
                              <a:lnTo>
                                <a:pt x="0" y="6096"/>
                              </a:lnTo>
                              <a:lnTo>
                                <a:pt x="5768975" y="6096"/>
                              </a:lnTo>
                              <a:lnTo>
                                <a:pt x="576897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4D4A0FD" id="Graphic 47" o:spid="_x0000_s1026" style="position:absolute;margin-left:70.6pt;margin-top:19.9pt;width:454.25pt;height:.5pt;z-index:-15707648;visibility:visible;mso-wrap-style:square;mso-wrap-distance-left:0;mso-wrap-distance-top:0;mso-wrap-distance-right:0;mso-wrap-distance-bottom:0;mso-position-horizontal:absolute;mso-position-horizontal-relative:page;mso-position-vertical:absolute;mso-position-vertical-relative:text;v-text-anchor:top" coordsize="5768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" path="m5768975,l,,,6096r5768975,l5768975,xe" fillcolor="#d9d9d9" stroked="f">
                <v:path arrowok="t"/>
                <w10:wrap type="topAndBottom" anchorx="page"/>
              </v:shape>
            </w:pict>
          </mc:Fallback>
        </mc:AlternateContent>
      </w:r>
    </w:p>
    <w:sectPr w:rsidR="004D2B5E">
      <w:pgSz w:w="11910" w:h="16840"/>
      <w:pgMar w:top="1920" w:right="1220" w:bottom="1440" w:left="1300" w:header="0" w:footer="1254" w:gutter="0"/>
      <w:pgBorders w:offsetFrom="page">
        <w:top w:val="dashSmallGap" w:sz="4" w:space="24" w:color="000000"/>
        <w:left w:val="dashSmallGap" w:sz="4" w:space="24" w:color="000000"/>
        <w:bottom w:val="dashSmallGap" w:sz="4" w:space="24" w:color="000000"/>
        <w:right w:val="dashSmallGap"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0126A" w14:textId="77777777" w:rsidR="003D3EB2" w:rsidRDefault="003D3EB2">
      <w:r>
        <w:separator/>
      </w:r>
    </w:p>
  </w:endnote>
  <w:endnote w:type="continuationSeparator" w:id="0">
    <w:p w14:paraId="53726237" w14:textId="77777777" w:rsidR="003D3EB2" w:rsidRDefault="003D3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977CE" w14:textId="77777777" w:rsidR="004D2B5E" w:rsidRDefault="003D3EB2">
    <w:pPr>
      <w:pStyle w:val="BodyText"/>
      <w:spacing w:line="14" w:lineRule="auto"/>
      <w:rPr>
        <w:sz w:val="20"/>
      </w:rPr>
    </w:pPr>
    <w:r>
      <w:rPr>
        <w:noProof/>
      </w:rPr>
      <mc:AlternateContent>
        <mc:Choice Requires="wps">
          <w:drawing>
            <wp:anchor distT="0" distB="0" distL="0" distR="0" simplePos="0" relativeHeight="486931968" behindDoc="1" locked="0" layoutInCell="1" allowOverlap="1" wp14:anchorId="595FCD6C" wp14:editId="4B58891E">
              <wp:simplePos x="0" y="0"/>
              <wp:positionH relativeFrom="page">
                <wp:posOffset>812596</wp:posOffset>
              </wp:positionH>
              <wp:positionV relativeFrom="page">
                <wp:posOffset>9271230</wp:posOffset>
              </wp:positionV>
              <wp:extent cx="609600"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180975"/>
                      </a:xfrm>
                      <a:prstGeom prst="rect">
                        <a:avLst/>
                      </a:prstGeom>
                    </wps:spPr>
                    <wps:txbx>
                      <w:txbxContent>
                        <w:p w14:paraId="6F48E5CC" w14:textId="77777777" w:rsidR="004D2B5E" w:rsidRDefault="003D3EB2">
                          <w:pPr>
                            <w:spacing w:before="11"/>
                            <w:ind w:left="60"/>
                            <w:rPr>
                              <w:rFonts w:ascii="Times New Roman"/>
                            </w:rPr>
                          </w:pP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1</w:t>
                          </w:r>
                          <w:r>
                            <w:rPr>
                              <w:rFonts w:ascii="Times New Roman"/>
                              <w:b/>
                            </w:rPr>
                            <w:fldChar w:fldCharType="end"/>
                          </w:r>
                          <w:r>
                            <w:rPr>
                              <w:rFonts w:ascii="Times New Roman"/>
                              <w:b/>
                              <w:spacing w:val="2"/>
                            </w:rPr>
                            <w:t xml:space="preserve"> </w:t>
                          </w:r>
                          <w:r>
                            <w:rPr>
                              <w:rFonts w:ascii="Times New Roman"/>
                              <w:b/>
                            </w:rPr>
                            <w:t>|</w:t>
                          </w:r>
                          <w:r>
                            <w:rPr>
                              <w:rFonts w:ascii="Times New Roman"/>
                              <w:b/>
                              <w:spacing w:val="-3"/>
                            </w:rPr>
                            <w:t xml:space="preserve"> </w:t>
                          </w:r>
                          <w:r>
                            <w:rPr>
                              <w:rFonts w:ascii="Times New Roman"/>
                              <w:color w:val="7E7E7E"/>
                            </w:rPr>
                            <w:t>P</w:t>
                          </w:r>
                          <w:r>
                            <w:rPr>
                              <w:rFonts w:ascii="Times New Roman"/>
                              <w:color w:val="7E7E7E"/>
                              <w:spacing w:val="4"/>
                            </w:rPr>
                            <w:t xml:space="preserve"> </w:t>
                          </w:r>
                          <w:r>
                            <w:rPr>
                              <w:rFonts w:ascii="Times New Roman"/>
                              <w:color w:val="7E7E7E"/>
                            </w:rPr>
                            <w:t>a</w:t>
                          </w:r>
                          <w:r>
                            <w:rPr>
                              <w:rFonts w:ascii="Times New Roman"/>
                              <w:color w:val="7E7E7E"/>
                              <w:spacing w:val="9"/>
                            </w:rPr>
                            <w:t xml:space="preserve"> </w:t>
                          </w:r>
                          <w:r>
                            <w:rPr>
                              <w:rFonts w:ascii="Times New Roman"/>
                              <w:color w:val="7E7E7E"/>
                            </w:rPr>
                            <w:t>g</w:t>
                          </w:r>
                          <w:r>
                            <w:rPr>
                              <w:rFonts w:ascii="Times New Roman"/>
                              <w:color w:val="7E7E7E"/>
                              <w:spacing w:val="2"/>
                            </w:rPr>
                            <w:t xml:space="preserve"> </w:t>
                          </w:r>
                          <w:r>
                            <w:rPr>
                              <w:rFonts w:ascii="Times New Roman"/>
                              <w:color w:val="7E7E7E"/>
                              <w:spacing w:val="-10"/>
                            </w:rPr>
                            <w:t>e</w:t>
                          </w:r>
                        </w:p>
                      </w:txbxContent>
                    </wps:txbx>
                    <wps:bodyPr wrap="square" lIns="0" tIns="0" rIns="0" bIns="0" rtlCol="0">
                      <a:noAutofit/>
                    </wps:bodyPr>
                  </wps:wsp>
                </a:graphicData>
              </a:graphic>
            </wp:anchor>
          </w:drawing>
        </mc:Choice>
        <mc:Fallback>
          <w:pict>
            <v:shapetype w14:anchorId="595FCD6C" id="_x0000_t202" coordsize="21600,21600" o:spt="202" path="m,l,21600r21600,l21600,xe">
              <v:stroke joinstyle="miter"/>
              <v:path gradientshapeok="t" o:connecttype="rect"/>
            </v:shapetype>
            <v:shape id="Textbox 1" o:spid="_x0000_s1026" type="#_x0000_t202" style="position:absolute;margin-left:64pt;margin-top:730pt;width:48pt;height:14.25pt;z-index:-163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" filled="f" stroked="f">
              <v:textbox inset="0,0,0,0">
                <w:txbxContent>
                  <w:p w14:paraId="6F48E5CC" w14:textId="77777777" w:rsidR="004D2B5E" w:rsidRDefault="003D3EB2">
                    <w:pPr>
                      <w:spacing w:before="11"/>
                      <w:ind w:left="60"/>
                      <w:rPr>
                        <w:rFonts w:ascii="Times New Roman"/>
                      </w:rPr>
                    </w:pP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1</w:t>
                    </w:r>
                    <w:r>
                      <w:rPr>
                        <w:rFonts w:ascii="Times New Roman"/>
                        <w:b/>
                      </w:rPr>
                      <w:fldChar w:fldCharType="end"/>
                    </w:r>
                    <w:r>
                      <w:rPr>
                        <w:rFonts w:ascii="Times New Roman"/>
                        <w:b/>
                        <w:spacing w:val="2"/>
                      </w:rPr>
                      <w:t xml:space="preserve"> </w:t>
                    </w:r>
                    <w:r>
                      <w:rPr>
                        <w:rFonts w:ascii="Times New Roman"/>
                        <w:b/>
                      </w:rPr>
                      <w:t>|</w:t>
                    </w:r>
                    <w:r>
                      <w:rPr>
                        <w:rFonts w:ascii="Times New Roman"/>
                        <w:b/>
                        <w:spacing w:val="-3"/>
                      </w:rPr>
                      <w:t xml:space="preserve"> </w:t>
                    </w:r>
                    <w:r>
                      <w:rPr>
                        <w:rFonts w:ascii="Times New Roman"/>
                        <w:color w:val="7E7E7E"/>
                      </w:rPr>
                      <w:t>P</w:t>
                    </w:r>
                    <w:r>
                      <w:rPr>
                        <w:rFonts w:ascii="Times New Roman"/>
                        <w:color w:val="7E7E7E"/>
                        <w:spacing w:val="4"/>
                      </w:rPr>
                      <w:t xml:space="preserve"> </w:t>
                    </w:r>
                    <w:r>
                      <w:rPr>
                        <w:rFonts w:ascii="Times New Roman"/>
                        <w:color w:val="7E7E7E"/>
                      </w:rPr>
                      <w:t>a</w:t>
                    </w:r>
                    <w:r>
                      <w:rPr>
                        <w:rFonts w:ascii="Times New Roman"/>
                        <w:color w:val="7E7E7E"/>
                        <w:spacing w:val="9"/>
                      </w:rPr>
                      <w:t xml:space="preserve"> </w:t>
                    </w:r>
                    <w:r>
                      <w:rPr>
                        <w:rFonts w:ascii="Times New Roman"/>
                        <w:color w:val="7E7E7E"/>
                      </w:rPr>
                      <w:t>g</w:t>
                    </w:r>
                    <w:r>
                      <w:rPr>
                        <w:rFonts w:ascii="Times New Roman"/>
                        <w:color w:val="7E7E7E"/>
                        <w:spacing w:val="2"/>
                      </w:rPr>
                      <w:t xml:space="preserve"> </w:t>
                    </w:r>
                    <w:r>
                      <w:rPr>
                        <w:rFonts w:ascii="Times New Roman"/>
                        <w:color w:val="7E7E7E"/>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DA61C" w14:textId="77777777" w:rsidR="004D2B5E" w:rsidRDefault="004D2B5E">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232E1" w14:textId="77777777" w:rsidR="004D2B5E" w:rsidRDefault="004D2B5E">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DBBD2" w14:textId="77777777" w:rsidR="004D2B5E" w:rsidRDefault="004D2B5E">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7BEDE" w14:textId="77777777" w:rsidR="004D2B5E" w:rsidRDefault="003D3EB2">
    <w:pPr>
      <w:pStyle w:val="BodyText"/>
      <w:spacing w:line="14" w:lineRule="auto"/>
      <w:rPr>
        <w:sz w:val="20"/>
      </w:rPr>
    </w:pPr>
    <w:r>
      <w:rPr>
        <w:noProof/>
      </w:rPr>
      <mc:AlternateContent>
        <mc:Choice Requires="wps">
          <w:drawing>
            <wp:anchor distT="0" distB="0" distL="0" distR="0" simplePos="0" relativeHeight="486932480" behindDoc="1" locked="0" layoutInCell="1" allowOverlap="1" wp14:anchorId="1E91186B" wp14:editId="3F629684">
              <wp:simplePos x="0" y="0"/>
              <wp:positionH relativeFrom="page">
                <wp:posOffset>876604</wp:posOffset>
              </wp:positionH>
              <wp:positionV relativeFrom="page">
                <wp:posOffset>9752814</wp:posOffset>
              </wp:positionV>
              <wp:extent cx="609600"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180975"/>
                      </a:xfrm>
                      <a:prstGeom prst="rect">
                        <a:avLst/>
                      </a:prstGeom>
                    </wps:spPr>
                    <wps:txbx>
                      <w:txbxContent>
                        <w:p w14:paraId="7C9834CF" w14:textId="77777777" w:rsidR="004D2B5E" w:rsidRDefault="003D3EB2">
                          <w:pPr>
                            <w:spacing w:before="11"/>
                            <w:ind w:left="60"/>
                            <w:rPr>
                              <w:rFonts w:ascii="Times New Roman"/>
                            </w:rPr>
                          </w:pP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6</w:t>
                          </w:r>
                          <w:r>
                            <w:rPr>
                              <w:rFonts w:ascii="Times New Roman"/>
                              <w:b/>
                            </w:rPr>
                            <w:fldChar w:fldCharType="end"/>
                          </w:r>
                          <w:r>
                            <w:rPr>
                              <w:rFonts w:ascii="Times New Roman"/>
                              <w:b/>
                              <w:spacing w:val="2"/>
                            </w:rPr>
                            <w:t xml:space="preserve"> </w:t>
                          </w:r>
                          <w:r>
                            <w:rPr>
                              <w:rFonts w:ascii="Times New Roman"/>
                              <w:b/>
                            </w:rPr>
                            <w:t>|</w:t>
                          </w:r>
                          <w:r>
                            <w:rPr>
                              <w:rFonts w:ascii="Times New Roman"/>
                              <w:b/>
                              <w:spacing w:val="-3"/>
                            </w:rPr>
                            <w:t xml:space="preserve"> </w:t>
                          </w:r>
                          <w:r>
                            <w:rPr>
                              <w:rFonts w:ascii="Times New Roman"/>
                              <w:color w:val="7E7E7E"/>
                            </w:rPr>
                            <w:t>P</w:t>
                          </w:r>
                          <w:r>
                            <w:rPr>
                              <w:rFonts w:ascii="Times New Roman"/>
                              <w:color w:val="7E7E7E"/>
                              <w:spacing w:val="4"/>
                            </w:rPr>
                            <w:t xml:space="preserve"> </w:t>
                          </w:r>
                          <w:r>
                            <w:rPr>
                              <w:rFonts w:ascii="Times New Roman"/>
                              <w:color w:val="7E7E7E"/>
                            </w:rPr>
                            <w:t>a</w:t>
                          </w:r>
                          <w:r>
                            <w:rPr>
                              <w:rFonts w:ascii="Times New Roman"/>
                              <w:color w:val="7E7E7E"/>
                              <w:spacing w:val="9"/>
                            </w:rPr>
                            <w:t xml:space="preserve"> </w:t>
                          </w:r>
                          <w:r>
                            <w:rPr>
                              <w:rFonts w:ascii="Times New Roman"/>
                              <w:color w:val="7E7E7E"/>
                            </w:rPr>
                            <w:t>g</w:t>
                          </w:r>
                          <w:r>
                            <w:rPr>
                              <w:rFonts w:ascii="Times New Roman"/>
                              <w:color w:val="7E7E7E"/>
                              <w:spacing w:val="2"/>
                            </w:rPr>
                            <w:t xml:space="preserve"> </w:t>
                          </w:r>
                          <w:r>
                            <w:rPr>
                              <w:rFonts w:ascii="Times New Roman"/>
                              <w:color w:val="7E7E7E"/>
                              <w:spacing w:val="-10"/>
                            </w:rPr>
                            <w:t>e</w:t>
                          </w:r>
                        </w:p>
                      </w:txbxContent>
                    </wps:txbx>
                    <wps:bodyPr wrap="square" lIns="0" tIns="0" rIns="0" bIns="0" rtlCol="0">
                      <a:noAutofit/>
                    </wps:bodyPr>
                  </wps:wsp>
                </a:graphicData>
              </a:graphic>
            </wp:anchor>
          </w:drawing>
        </mc:Choice>
        <mc:Fallback>
          <w:pict>
            <v:shapetype w14:anchorId="1E91186B" id="_x0000_t202" coordsize="21600,21600" o:spt="202" path="m,l,21600r21600,l21600,xe">
              <v:stroke joinstyle="miter"/>
              <v:path gradientshapeok="t" o:connecttype="rect"/>
            </v:shapetype>
            <v:shape id="Textbox 9" o:spid="_x0000_s1027" type="#_x0000_t202" style="position:absolute;margin-left:69pt;margin-top:767.95pt;width:48pt;height:14.25pt;z-index:-1638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" filled="f" stroked="f">
              <v:textbox inset="0,0,0,0">
                <w:txbxContent>
                  <w:p w14:paraId="7C9834CF" w14:textId="77777777" w:rsidR="004D2B5E" w:rsidRDefault="003D3EB2">
                    <w:pPr>
                      <w:spacing w:before="11"/>
                      <w:ind w:left="60"/>
                      <w:rPr>
                        <w:rFonts w:ascii="Times New Roman"/>
                      </w:rPr>
                    </w:pP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6</w:t>
                    </w:r>
                    <w:r>
                      <w:rPr>
                        <w:rFonts w:ascii="Times New Roman"/>
                        <w:b/>
                      </w:rPr>
                      <w:fldChar w:fldCharType="end"/>
                    </w:r>
                    <w:r>
                      <w:rPr>
                        <w:rFonts w:ascii="Times New Roman"/>
                        <w:b/>
                        <w:spacing w:val="2"/>
                      </w:rPr>
                      <w:t xml:space="preserve"> </w:t>
                    </w:r>
                    <w:r>
                      <w:rPr>
                        <w:rFonts w:ascii="Times New Roman"/>
                        <w:b/>
                      </w:rPr>
                      <w:t>|</w:t>
                    </w:r>
                    <w:r>
                      <w:rPr>
                        <w:rFonts w:ascii="Times New Roman"/>
                        <w:b/>
                        <w:spacing w:val="-3"/>
                      </w:rPr>
                      <w:t xml:space="preserve"> </w:t>
                    </w:r>
                    <w:r>
                      <w:rPr>
                        <w:rFonts w:ascii="Times New Roman"/>
                        <w:color w:val="7E7E7E"/>
                      </w:rPr>
                      <w:t>P</w:t>
                    </w:r>
                    <w:r>
                      <w:rPr>
                        <w:rFonts w:ascii="Times New Roman"/>
                        <w:color w:val="7E7E7E"/>
                        <w:spacing w:val="4"/>
                      </w:rPr>
                      <w:t xml:space="preserve"> </w:t>
                    </w:r>
                    <w:r>
                      <w:rPr>
                        <w:rFonts w:ascii="Times New Roman"/>
                        <w:color w:val="7E7E7E"/>
                      </w:rPr>
                      <w:t>a</w:t>
                    </w:r>
                    <w:r>
                      <w:rPr>
                        <w:rFonts w:ascii="Times New Roman"/>
                        <w:color w:val="7E7E7E"/>
                        <w:spacing w:val="9"/>
                      </w:rPr>
                      <w:t xml:space="preserve"> </w:t>
                    </w:r>
                    <w:r>
                      <w:rPr>
                        <w:rFonts w:ascii="Times New Roman"/>
                        <w:color w:val="7E7E7E"/>
                      </w:rPr>
                      <w:t>g</w:t>
                    </w:r>
                    <w:r>
                      <w:rPr>
                        <w:rFonts w:ascii="Times New Roman"/>
                        <w:color w:val="7E7E7E"/>
                        <w:spacing w:val="2"/>
                      </w:rPr>
                      <w:t xml:space="preserve"> </w:t>
                    </w:r>
                    <w:r>
                      <w:rPr>
                        <w:rFonts w:ascii="Times New Roman"/>
                        <w:color w:val="7E7E7E"/>
                        <w:spacing w:val="-10"/>
                      </w:rPr>
                      <w:t>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797B7" w14:textId="77777777" w:rsidR="004D2B5E" w:rsidRDefault="004D2B5E">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5C68E" w14:textId="77777777" w:rsidR="004D2B5E" w:rsidRDefault="003D3EB2">
    <w:pPr>
      <w:pStyle w:val="BodyText"/>
      <w:spacing w:line="14" w:lineRule="auto"/>
      <w:rPr>
        <w:sz w:val="20"/>
      </w:rPr>
    </w:pPr>
    <w:r>
      <w:rPr>
        <w:noProof/>
      </w:rPr>
      <mc:AlternateContent>
        <mc:Choice Requires="wps">
          <w:drawing>
            <wp:anchor distT="0" distB="0" distL="0" distR="0" simplePos="0" relativeHeight="486932992" behindDoc="1" locked="0" layoutInCell="1" allowOverlap="1" wp14:anchorId="44351108" wp14:editId="42DB39E5">
              <wp:simplePos x="0" y="0"/>
              <wp:positionH relativeFrom="page">
                <wp:posOffset>876604</wp:posOffset>
              </wp:positionH>
              <wp:positionV relativeFrom="page">
                <wp:posOffset>9752814</wp:posOffset>
              </wp:positionV>
              <wp:extent cx="680085" cy="18097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085" cy="180975"/>
                      </a:xfrm>
                      <a:prstGeom prst="rect">
                        <a:avLst/>
                      </a:prstGeom>
                    </wps:spPr>
                    <wps:txbx>
                      <w:txbxContent>
                        <w:p w14:paraId="7E9D9EAE" w14:textId="77777777" w:rsidR="004D2B5E" w:rsidRDefault="003D3EB2">
                          <w:pPr>
                            <w:spacing w:before="11"/>
                            <w:ind w:left="60"/>
                            <w:rPr>
                              <w:rFonts w:ascii="Times New Roman"/>
                            </w:rPr>
                          </w:pP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12</w:t>
                          </w:r>
                          <w:r>
                            <w:rPr>
                              <w:rFonts w:ascii="Times New Roman"/>
                              <w:b/>
                            </w:rPr>
                            <w:fldChar w:fldCharType="end"/>
                          </w:r>
                          <w:r>
                            <w:rPr>
                              <w:rFonts w:ascii="Times New Roman"/>
                              <w:b/>
                              <w:spacing w:val="2"/>
                            </w:rPr>
                            <w:t xml:space="preserve"> </w:t>
                          </w:r>
                          <w:r>
                            <w:rPr>
                              <w:rFonts w:ascii="Times New Roman"/>
                              <w:b/>
                            </w:rPr>
                            <w:t>|</w:t>
                          </w:r>
                          <w:r>
                            <w:rPr>
                              <w:rFonts w:ascii="Times New Roman"/>
                              <w:b/>
                              <w:spacing w:val="-3"/>
                            </w:rPr>
                            <w:t xml:space="preserve"> </w:t>
                          </w:r>
                          <w:r>
                            <w:rPr>
                              <w:rFonts w:ascii="Times New Roman"/>
                              <w:color w:val="7E7E7E"/>
                            </w:rPr>
                            <w:t>P</w:t>
                          </w:r>
                          <w:r>
                            <w:rPr>
                              <w:rFonts w:ascii="Times New Roman"/>
                              <w:color w:val="7E7E7E"/>
                              <w:spacing w:val="4"/>
                            </w:rPr>
                            <w:t xml:space="preserve"> </w:t>
                          </w:r>
                          <w:r>
                            <w:rPr>
                              <w:rFonts w:ascii="Times New Roman"/>
                              <w:color w:val="7E7E7E"/>
                            </w:rPr>
                            <w:t>a</w:t>
                          </w:r>
                          <w:r>
                            <w:rPr>
                              <w:rFonts w:ascii="Times New Roman"/>
                              <w:color w:val="7E7E7E"/>
                              <w:spacing w:val="9"/>
                            </w:rPr>
                            <w:t xml:space="preserve"> </w:t>
                          </w:r>
                          <w:r>
                            <w:rPr>
                              <w:rFonts w:ascii="Times New Roman"/>
                              <w:color w:val="7E7E7E"/>
                            </w:rPr>
                            <w:t>g</w:t>
                          </w:r>
                          <w:r>
                            <w:rPr>
                              <w:rFonts w:ascii="Times New Roman"/>
                              <w:color w:val="7E7E7E"/>
                              <w:spacing w:val="2"/>
                            </w:rPr>
                            <w:t xml:space="preserve"> </w:t>
                          </w:r>
                          <w:r>
                            <w:rPr>
                              <w:rFonts w:ascii="Times New Roman"/>
                              <w:color w:val="7E7E7E"/>
                              <w:spacing w:val="-10"/>
                            </w:rPr>
                            <w:t>e</w:t>
                          </w:r>
                        </w:p>
                      </w:txbxContent>
                    </wps:txbx>
                    <wps:bodyPr wrap="square" lIns="0" tIns="0" rIns="0" bIns="0" rtlCol="0">
                      <a:noAutofit/>
                    </wps:bodyPr>
                  </wps:wsp>
                </a:graphicData>
              </a:graphic>
            </wp:anchor>
          </w:drawing>
        </mc:Choice>
        <mc:Fallback>
          <w:pict>
            <v:shapetype w14:anchorId="44351108" id="_x0000_t202" coordsize="21600,21600" o:spt="202" path="m,l,21600r21600,l21600,xe">
              <v:stroke joinstyle="miter"/>
              <v:path gradientshapeok="t" o:connecttype="rect"/>
            </v:shapetype>
            <v:shape id="Textbox 17" o:spid="_x0000_s1028" type="#_x0000_t202" style="position:absolute;margin-left:69pt;margin-top:767.95pt;width:53.55pt;height:14.25pt;z-index:-163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" filled="f" stroked="f">
              <v:textbox inset="0,0,0,0">
                <w:txbxContent>
                  <w:p w14:paraId="7E9D9EAE" w14:textId="77777777" w:rsidR="004D2B5E" w:rsidRDefault="003D3EB2">
                    <w:pPr>
                      <w:spacing w:before="11"/>
                      <w:ind w:left="60"/>
                      <w:rPr>
                        <w:rFonts w:ascii="Times New Roman"/>
                      </w:rPr>
                    </w:pP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12</w:t>
                    </w:r>
                    <w:r>
                      <w:rPr>
                        <w:rFonts w:ascii="Times New Roman"/>
                        <w:b/>
                      </w:rPr>
                      <w:fldChar w:fldCharType="end"/>
                    </w:r>
                    <w:r>
                      <w:rPr>
                        <w:rFonts w:ascii="Times New Roman"/>
                        <w:b/>
                        <w:spacing w:val="2"/>
                      </w:rPr>
                      <w:t xml:space="preserve"> </w:t>
                    </w:r>
                    <w:r>
                      <w:rPr>
                        <w:rFonts w:ascii="Times New Roman"/>
                        <w:b/>
                      </w:rPr>
                      <w:t>|</w:t>
                    </w:r>
                    <w:r>
                      <w:rPr>
                        <w:rFonts w:ascii="Times New Roman"/>
                        <w:b/>
                        <w:spacing w:val="-3"/>
                      </w:rPr>
                      <w:t xml:space="preserve"> </w:t>
                    </w:r>
                    <w:r>
                      <w:rPr>
                        <w:rFonts w:ascii="Times New Roman"/>
                        <w:color w:val="7E7E7E"/>
                      </w:rPr>
                      <w:t>P</w:t>
                    </w:r>
                    <w:r>
                      <w:rPr>
                        <w:rFonts w:ascii="Times New Roman"/>
                        <w:color w:val="7E7E7E"/>
                        <w:spacing w:val="4"/>
                      </w:rPr>
                      <w:t xml:space="preserve"> </w:t>
                    </w:r>
                    <w:r>
                      <w:rPr>
                        <w:rFonts w:ascii="Times New Roman"/>
                        <w:color w:val="7E7E7E"/>
                      </w:rPr>
                      <w:t>a</w:t>
                    </w:r>
                    <w:r>
                      <w:rPr>
                        <w:rFonts w:ascii="Times New Roman"/>
                        <w:color w:val="7E7E7E"/>
                        <w:spacing w:val="9"/>
                      </w:rPr>
                      <w:t xml:space="preserve"> </w:t>
                    </w:r>
                    <w:r>
                      <w:rPr>
                        <w:rFonts w:ascii="Times New Roman"/>
                        <w:color w:val="7E7E7E"/>
                      </w:rPr>
                      <w:t>g</w:t>
                    </w:r>
                    <w:r>
                      <w:rPr>
                        <w:rFonts w:ascii="Times New Roman"/>
                        <w:color w:val="7E7E7E"/>
                        <w:spacing w:val="2"/>
                      </w:rPr>
                      <w:t xml:space="preserve"> </w:t>
                    </w:r>
                    <w:r>
                      <w:rPr>
                        <w:rFonts w:ascii="Times New Roman"/>
                        <w:color w:val="7E7E7E"/>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D8D9F" w14:textId="77777777" w:rsidR="003D3EB2" w:rsidRDefault="003D3EB2">
      <w:r>
        <w:separator/>
      </w:r>
    </w:p>
  </w:footnote>
  <w:footnote w:type="continuationSeparator" w:id="0">
    <w:p w14:paraId="6667887A" w14:textId="77777777" w:rsidR="003D3EB2" w:rsidRDefault="003D3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027FC"/>
    <w:multiLevelType w:val="hybridMultilevel"/>
    <w:tmpl w:val="71D438D0"/>
    <w:lvl w:ilvl="0" w:tplc="F5F8AE18">
      <w:numFmt w:val="bullet"/>
      <w:lvlText w:val=""/>
      <w:lvlJc w:val="left"/>
      <w:pPr>
        <w:ind w:left="861" w:hanging="361"/>
      </w:pPr>
      <w:rPr>
        <w:rFonts w:ascii="Symbol" w:eastAsia="Symbol" w:hAnsi="Symbol" w:cs="Symbol" w:hint="default"/>
        <w:spacing w:val="0"/>
        <w:w w:val="100"/>
        <w:lang w:val="en-US" w:eastAsia="en-US" w:bidi="ar-SA"/>
      </w:rPr>
    </w:lvl>
    <w:lvl w:ilvl="1" w:tplc="4BCAEDE2">
      <w:numFmt w:val="bullet"/>
      <w:lvlText w:val="•"/>
      <w:lvlJc w:val="left"/>
      <w:pPr>
        <w:ind w:left="1712" w:hanging="361"/>
      </w:pPr>
      <w:rPr>
        <w:rFonts w:hint="default"/>
        <w:lang w:val="en-US" w:eastAsia="en-US" w:bidi="ar-SA"/>
      </w:rPr>
    </w:lvl>
    <w:lvl w:ilvl="2" w:tplc="7B141736">
      <w:numFmt w:val="bullet"/>
      <w:lvlText w:val="•"/>
      <w:lvlJc w:val="left"/>
      <w:pPr>
        <w:ind w:left="2564" w:hanging="361"/>
      </w:pPr>
      <w:rPr>
        <w:rFonts w:hint="default"/>
        <w:lang w:val="en-US" w:eastAsia="en-US" w:bidi="ar-SA"/>
      </w:rPr>
    </w:lvl>
    <w:lvl w:ilvl="3" w:tplc="F5464376">
      <w:numFmt w:val="bullet"/>
      <w:lvlText w:val="•"/>
      <w:lvlJc w:val="left"/>
      <w:pPr>
        <w:ind w:left="3417" w:hanging="361"/>
      </w:pPr>
      <w:rPr>
        <w:rFonts w:hint="default"/>
        <w:lang w:val="en-US" w:eastAsia="en-US" w:bidi="ar-SA"/>
      </w:rPr>
    </w:lvl>
    <w:lvl w:ilvl="4" w:tplc="7514EF72">
      <w:numFmt w:val="bullet"/>
      <w:lvlText w:val="•"/>
      <w:lvlJc w:val="left"/>
      <w:pPr>
        <w:ind w:left="4269" w:hanging="361"/>
      </w:pPr>
      <w:rPr>
        <w:rFonts w:hint="default"/>
        <w:lang w:val="en-US" w:eastAsia="en-US" w:bidi="ar-SA"/>
      </w:rPr>
    </w:lvl>
    <w:lvl w:ilvl="5" w:tplc="827AFAF4">
      <w:numFmt w:val="bullet"/>
      <w:lvlText w:val="•"/>
      <w:lvlJc w:val="left"/>
      <w:pPr>
        <w:ind w:left="5122" w:hanging="361"/>
      </w:pPr>
      <w:rPr>
        <w:rFonts w:hint="default"/>
        <w:lang w:val="en-US" w:eastAsia="en-US" w:bidi="ar-SA"/>
      </w:rPr>
    </w:lvl>
    <w:lvl w:ilvl="6" w:tplc="1F7C21C2">
      <w:numFmt w:val="bullet"/>
      <w:lvlText w:val="•"/>
      <w:lvlJc w:val="left"/>
      <w:pPr>
        <w:ind w:left="5974" w:hanging="361"/>
      </w:pPr>
      <w:rPr>
        <w:rFonts w:hint="default"/>
        <w:lang w:val="en-US" w:eastAsia="en-US" w:bidi="ar-SA"/>
      </w:rPr>
    </w:lvl>
    <w:lvl w:ilvl="7" w:tplc="835E2E04">
      <w:numFmt w:val="bullet"/>
      <w:lvlText w:val="•"/>
      <w:lvlJc w:val="left"/>
      <w:pPr>
        <w:ind w:left="6826" w:hanging="361"/>
      </w:pPr>
      <w:rPr>
        <w:rFonts w:hint="default"/>
        <w:lang w:val="en-US" w:eastAsia="en-US" w:bidi="ar-SA"/>
      </w:rPr>
    </w:lvl>
    <w:lvl w:ilvl="8" w:tplc="B81A62D2">
      <w:numFmt w:val="bullet"/>
      <w:lvlText w:val="•"/>
      <w:lvlJc w:val="left"/>
      <w:pPr>
        <w:ind w:left="7679" w:hanging="361"/>
      </w:pPr>
      <w:rPr>
        <w:rFonts w:hint="default"/>
        <w:lang w:val="en-US" w:eastAsia="en-US" w:bidi="ar-SA"/>
      </w:rPr>
    </w:lvl>
  </w:abstractNum>
  <w:abstractNum w:abstractNumId="1" w15:restartNumberingAfterBreak="0">
    <w:nsid w:val="326171D5"/>
    <w:multiLevelType w:val="hybridMultilevel"/>
    <w:tmpl w:val="B450CEBA"/>
    <w:lvl w:ilvl="0" w:tplc="714E4622">
      <w:start w:val="1"/>
      <w:numFmt w:val="decimal"/>
      <w:lvlText w:val="%1"/>
      <w:lvlJc w:val="left"/>
      <w:pPr>
        <w:ind w:left="500" w:hanging="360"/>
        <w:jc w:val="left"/>
      </w:pPr>
      <w:rPr>
        <w:rFonts w:ascii="Segoe UI" w:eastAsia="Segoe UI" w:hAnsi="Segoe UI" w:cs="Segoe UI" w:hint="default"/>
        <w:b w:val="0"/>
        <w:bCs w:val="0"/>
        <w:i w:val="0"/>
        <w:iCs w:val="0"/>
        <w:color w:val="343541"/>
        <w:spacing w:val="0"/>
        <w:w w:val="100"/>
        <w:sz w:val="22"/>
        <w:szCs w:val="22"/>
        <w:lang w:val="en-US" w:eastAsia="en-US" w:bidi="ar-SA"/>
      </w:rPr>
    </w:lvl>
    <w:lvl w:ilvl="1" w:tplc="07745DF2">
      <w:numFmt w:val="bullet"/>
      <w:lvlText w:val="•"/>
      <w:lvlJc w:val="left"/>
      <w:pPr>
        <w:ind w:left="1388" w:hanging="360"/>
      </w:pPr>
      <w:rPr>
        <w:rFonts w:hint="default"/>
        <w:lang w:val="en-US" w:eastAsia="en-US" w:bidi="ar-SA"/>
      </w:rPr>
    </w:lvl>
    <w:lvl w:ilvl="2" w:tplc="8528E53A">
      <w:numFmt w:val="bullet"/>
      <w:lvlText w:val="•"/>
      <w:lvlJc w:val="left"/>
      <w:pPr>
        <w:ind w:left="2276" w:hanging="360"/>
      </w:pPr>
      <w:rPr>
        <w:rFonts w:hint="default"/>
        <w:lang w:val="en-US" w:eastAsia="en-US" w:bidi="ar-SA"/>
      </w:rPr>
    </w:lvl>
    <w:lvl w:ilvl="3" w:tplc="699262BA">
      <w:numFmt w:val="bullet"/>
      <w:lvlText w:val="•"/>
      <w:lvlJc w:val="left"/>
      <w:pPr>
        <w:ind w:left="3165" w:hanging="360"/>
      </w:pPr>
      <w:rPr>
        <w:rFonts w:hint="default"/>
        <w:lang w:val="en-US" w:eastAsia="en-US" w:bidi="ar-SA"/>
      </w:rPr>
    </w:lvl>
    <w:lvl w:ilvl="4" w:tplc="0DAA8074">
      <w:numFmt w:val="bullet"/>
      <w:lvlText w:val="•"/>
      <w:lvlJc w:val="left"/>
      <w:pPr>
        <w:ind w:left="4053" w:hanging="360"/>
      </w:pPr>
      <w:rPr>
        <w:rFonts w:hint="default"/>
        <w:lang w:val="en-US" w:eastAsia="en-US" w:bidi="ar-SA"/>
      </w:rPr>
    </w:lvl>
    <w:lvl w:ilvl="5" w:tplc="5258809C">
      <w:numFmt w:val="bullet"/>
      <w:lvlText w:val="•"/>
      <w:lvlJc w:val="left"/>
      <w:pPr>
        <w:ind w:left="4942" w:hanging="360"/>
      </w:pPr>
      <w:rPr>
        <w:rFonts w:hint="default"/>
        <w:lang w:val="en-US" w:eastAsia="en-US" w:bidi="ar-SA"/>
      </w:rPr>
    </w:lvl>
    <w:lvl w:ilvl="6" w:tplc="85EC2442">
      <w:numFmt w:val="bullet"/>
      <w:lvlText w:val="•"/>
      <w:lvlJc w:val="left"/>
      <w:pPr>
        <w:ind w:left="5830" w:hanging="360"/>
      </w:pPr>
      <w:rPr>
        <w:rFonts w:hint="default"/>
        <w:lang w:val="en-US" w:eastAsia="en-US" w:bidi="ar-SA"/>
      </w:rPr>
    </w:lvl>
    <w:lvl w:ilvl="7" w:tplc="809A0D48">
      <w:numFmt w:val="bullet"/>
      <w:lvlText w:val="•"/>
      <w:lvlJc w:val="left"/>
      <w:pPr>
        <w:ind w:left="6718" w:hanging="360"/>
      </w:pPr>
      <w:rPr>
        <w:rFonts w:hint="default"/>
        <w:lang w:val="en-US" w:eastAsia="en-US" w:bidi="ar-SA"/>
      </w:rPr>
    </w:lvl>
    <w:lvl w:ilvl="8" w:tplc="F59C24E4">
      <w:numFmt w:val="bullet"/>
      <w:lvlText w:val="•"/>
      <w:lvlJc w:val="left"/>
      <w:pPr>
        <w:ind w:left="7607" w:hanging="360"/>
      </w:pPr>
      <w:rPr>
        <w:rFonts w:hint="default"/>
        <w:lang w:val="en-US" w:eastAsia="en-US" w:bidi="ar-SA"/>
      </w:rPr>
    </w:lvl>
  </w:abstractNum>
  <w:abstractNum w:abstractNumId="2" w15:restartNumberingAfterBreak="0">
    <w:nsid w:val="44094634"/>
    <w:multiLevelType w:val="hybridMultilevel"/>
    <w:tmpl w:val="0DE6A63A"/>
    <w:lvl w:ilvl="0" w:tplc="B2AACC3A">
      <w:numFmt w:val="bullet"/>
      <w:lvlText w:val=""/>
      <w:lvlJc w:val="left"/>
      <w:pPr>
        <w:ind w:left="861" w:hanging="361"/>
      </w:pPr>
      <w:rPr>
        <w:rFonts w:ascii="Symbol" w:eastAsia="Symbol" w:hAnsi="Symbol" w:cs="Symbol" w:hint="default"/>
        <w:b w:val="0"/>
        <w:bCs w:val="0"/>
        <w:i w:val="0"/>
        <w:iCs w:val="0"/>
        <w:spacing w:val="0"/>
        <w:w w:val="100"/>
        <w:sz w:val="24"/>
        <w:szCs w:val="24"/>
        <w:lang w:val="en-US" w:eastAsia="en-US" w:bidi="ar-SA"/>
      </w:rPr>
    </w:lvl>
    <w:lvl w:ilvl="1" w:tplc="800242D2">
      <w:numFmt w:val="bullet"/>
      <w:lvlText w:val="•"/>
      <w:lvlJc w:val="left"/>
      <w:pPr>
        <w:ind w:left="1712" w:hanging="361"/>
      </w:pPr>
      <w:rPr>
        <w:rFonts w:hint="default"/>
        <w:lang w:val="en-US" w:eastAsia="en-US" w:bidi="ar-SA"/>
      </w:rPr>
    </w:lvl>
    <w:lvl w:ilvl="2" w:tplc="CE4AA9D0">
      <w:numFmt w:val="bullet"/>
      <w:lvlText w:val="•"/>
      <w:lvlJc w:val="left"/>
      <w:pPr>
        <w:ind w:left="2564" w:hanging="361"/>
      </w:pPr>
      <w:rPr>
        <w:rFonts w:hint="default"/>
        <w:lang w:val="en-US" w:eastAsia="en-US" w:bidi="ar-SA"/>
      </w:rPr>
    </w:lvl>
    <w:lvl w:ilvl="3" w:tplc="3BC45AB6">
      <w:numFmt w:val="bullet"/>
      <w:lvlText w:val="•"/>
      <w:lvlJc w:val="left"/>
      <w:pPr>
        <w:ind w:left="3417" w:hanging="361"/>
      </w:pPr>
      <w:rPr>
        <w:rFonts w:hint="default"/>
        <w:lang w:val="en-US" w:eastAsia="en-US" w:bidi="ar-SA"/>
      </w:rPr>
    </w:lvl>
    <w:lvl w:ilvl="4" w:tplc="8C367F44">
      <w:numFmt w:val="bullet"/>
      <w:lvlText w:val="•"/>
      <w:lvlJc w:val="left"/>
      <w:pPr>
        <w:ind w:left="4269" w:hanging="361"/>
      </w:pPr>
      <w:rPr>
        <w:rFonts w:hint="default"/>
        <w:lang w:val="en-US" w:eastAsia="en-US" w:bidi="ar-SA"/>
      </w:rPr>
    </w:lvl>
    <w:lvl w:ilvl="5" w:tplc="FC027042">
      <w:numFmt w:val="bullet"/>
      <w:lvlText w:val="•"/>
      <w:lvlJc w:val="left"/>
      <w:pPr>
        <w:ind w:left="5122" w:hanging="361"/>
      </w:pPr>
      <w:rPr>
        <w:rFonts w:hint="default"/>
        <w:lang w:val="en-US" w:eastAsia="en-US" w:bidi="ar-SA"/>
      </w:rPr>
    </w:lvl>
    <w:lvl w:ilvl="6" w:tplc="091AA820">
      <w:numFmt w:val="bullet"/>
      <w:lvlText w:val="•"/>
      <w:lvlJc w:val="left"/>
      <w:pPr>
        <w:ind w:left="5974" w:hanging="361"/>
      </w:pPr>
      <w:rPr>
        <w:rFonts w:hint="default"/>
        <w:lang w:val="en-US" w:eastAsia="en-US" w:bidi="ar-SA"/>
      </w:rPr>
    </w:lvl>
    <w:lvl w:ilvl="7" w:tplc="4EA69BD6">
      <w:numFmt w:val="bullet"/>
      <w:lvlText w:val="•"/>
      <w:lvlJc w:val="left"/>
      <w:pPr>
        <w:ind w:left="6826" w:hanging="361"/>
      </w:pPr>
      <w:rPr>
        <w:rFonts w:hint="default"/>
        <w:lang w:val="en-US" w:eastAsia="en-US" w:bidi="ar-SA"/>
      </w:rPr>
    </w:lvl>
    <w:lvl w:ilvl="8" w:tplc="E88E1C8A">
      <w:numFmt w:val="bullet"/>
      <w:lvlText w:val="•"/>
      <w:lvlJc w:val="left"/>
      <w:pPr>
        <w:ind w:left="7679" w:hanging="361"/>
      </w:pPr>
      <w:rPr>
        <w:rFonts w:hint="default"/>
        <w:lang w:val="en-US" w:eastAsia="en-US" w:bidi="ar-SA"/>
      </w:rPr>
    </w:lvl>
  </w:abstractNum>
  <w:abstractNum w:abstractNumId="3" w15:restartNumberingAfterBreak="0">
    <w:nsid w:val="55DD54E7"/>
    <w:multiLevelType w:val="hybridMultilevel"/>
    <w:tmpl w:val="CC347652"/>
    <w:lvl w:ilvl="0" w:tplc="973EBEC0">
      <w:start w:val="2"/>
      <w:numFmt w:val="decimal"/>
      <w:lvlText w:val="%1."/>
      <w:lvlJc w:val="left"/>
      <w:pPr>
        <w:ind w:left="423" w:hanging="284"/>
        <w:jc w:val="left"/>
      </w:pPr>
      <w:rPr>
        <w:rFonts w:ascii="Times New Roman" w:eastAsia="Times New Roman" w:hAnsi="Times New Roman" w:cs="Times New Roman" w:hint="default"/>
        <w:b/>
        <w:bCs/>
        <w:i w:val="0"/>
        <w:iCs w:val="0"/>
        <w:spacing w:val="0"/>
        <w:w w:val="99"/>
        <w:sz w:val="28"/>
        <w:szCs w:val="28"/>
        <w:lang w:val="en-US" w:eastAsia="en-US" w:bidi="ar-SA"/>
      </w:rPr>
    </w:lvl>
    <w:lvl w:ilvl="1" w:tplc="731A4CEC">
      <w:start w:val="1"/>
      <w:numFmt w:val="decimal"/>
      <w:lvlText w:val="%2."/>
      <w:lvlJc w:val="left"/>
      <w:pPr>
        <w:ind w:left="375" w:hanging="236"/>
        <w:jc w:val="left"/>
      </w:pPr>
      <w:rPr>
        <w:rFonts w:hint="default"/>
        <w:spacing w:val="-2"/>
        <w:w w:val="100"/>
        <w:lang w:val="en-US" w:eastAsia="en-US" w:bidi="ar-SA"/>
      </w:rPr>
    </w:lvl>
    <w:lvl w:ilvl="2" w:tplc="5B508D8A">
      <w:numFmt w:val="bullet"/>
      <w:lvlText w:val="•"/>
      <w:lvlJc w:val="left"/>
      <w:pPr>
        <w:ind w:left="860" w:hanging="236"/>
      </w:pPr>
      <w:rPr>
        <w:rFonts w:hint="default"/>
        <w:lang w:val="en-US" w:eastAsia="en-US" w:bidi="ar-SA"/>
      </w:rPr>
    </w:lvl>
    <w:lvl w:ilvl="3" w:tplc="609CBF38">
      <w:numFmt w:val="bullet"/>
      <w:lvlText w:val="•"/>
      <w:lvlJc w:val="left"/>
      <w:pPr>
        <w:ind w:left="1925" w:hanging="236"/>
      </w:pPr>
      <w:rPr>
        <w:rFonts w:hint="default"/>
        <w:lang w:val="en-US" w:eastAsia="en-US" w:bidi="ar-SA"/>
      </w:rPr>
    </w:lvl>
    <w:lvl w:ilvl="4" w:tplc="40882052">
      <w:numFmt w:val="bullet"/>
      <w:lvlText w:val="•"/>
      <w:lvlJc w:val="left"/>
      <w:pPr>
        <w:ind w:left="2991" w:hanging="236"/>
      </w:pPr>
      <w:rPr>
        <w:rFonts w:hint="default"/>
        <w:lang w:val="en-US" w:eastAsia="en-US" w:bidi="ar-SA"/>
      </w:rPr>
    </w:lvl>
    <w:lvl w:ilvl="5" w:tplc="4490DF30">
      <w:numFmt w:val="bullet"/>
      <w:lvlText w:val="•"/>
      <w:lvlJc w:val="left"/>
      <w:pPr>
        <w:ind w:left="4056" w:hanging="236"/>
      </w:pPr>
      <w:rPr>
        <w:rFonts w:hint="default"/>
        <w:lang w:val="en-US" w:eastAsia="en-US" w:bidi="ar-SA"/>
      </w:rPr>
    </w:lvl>
    <w:lvl w:ilvl="6" w:tplc="B664C3B0">
      <w:numFmt w:val="bullet"/>
      <w:lvlText w:val="•"/>
      <w:lvlJc w:val="left"/>
      <w:pPr>
        <w:ind w:left="5122" w:hanging="236"/>
      </w:pPr>
      <w:rPr>
        <w:rFonts w:hint="default"/>
        <w:lang w:val="en-US" w:eastAsia="en-US" w:bidi="ar-SA"/>
      </w:rPr>
    </w:lvl>
    <w:lvl w:ilvl="7" w:tplc="DCD0BFEE">
      <w:numFmt w:val="bullet"/>
      <w:lvlText w:val="•"/>
      <w:lvlJc w:val="left"/>
      <w:pPr>
        <w:ind w:left="6187" w:hanging="236"/>
      </w:pPr>
      <w:rPr>
        <w:rFonts w:hint="default"/>
        <w:lang w:val="en-US" w:eastAsia="en-US" w:bidi="ar-SA"/>
      </w:rPr>
    </w:lvl>
    <w:lvl w:ilvl="8" w:tplc="84F2DFEA">
      <w:numFmt w:val="bullet"/>
      <w:lvlText w:val="•"/>
      <w:lvlJc w:val="left"/>
      <w:pPr>
        <w:ind w:left="7253" w:hanging="236"/>
      </w:pPr>
      <w:rPr>
        <w:rFonts w:hint="default"/>
        <w:lang w:val="en-US" w:eastAsia="en-US" w:bidi="ar-SA"/>
      </w:rPr>
    </w:lvl>
  </w:abstractNum>
  <w:abstractNum w:abstractNumId="4" w15:restartNumberingAfterBreak="0">
    <w:nsid w:val="5C8243C2"/>
    <w:multiLevelType w:val="hybridMultilevel"/>
    <w:tmpl w:val="77568F9A"/>
    <w:lvl w:ilvl="0" w:tplc="9D508AA0">
      <w:numFmt w:val="bullet"/>
      <w:lvlText w:val=""/>
      <w:lvlJc w:val="left"/>
      <w:pPr>
        <w:ind w:left="861" w:hanging="361"/>
      </w:pPr>
      <w:rPr>
        <w:rFonts w:ascii="Symbol" w:eastAsia="Symbol" w:hAnsi="Symbol" w:cs="Symbol" w:hint="default"/>
        <w:spacing w:val="0"/>
        <w:w w:val="100"/>
        <w:lang w:val="en-US" w:eastAsia="en-US" w:bidi="ar-SA"/>
      </w:rPr>
    </w:lvl>
    <w:lvl w:ilvl="1" w:tplc="9F98F620">
      <w:numFmt w:val="bullet"/>
      <w:lvlText w:val="•"/>
      <w:lvlJc w:val="left"/>
      <w:pPr>
        <w:ind w:left="1712" w:hanging="361"/>
      </w:pPr>
      <w:rPr>
        <w:rFonts w:hint="default"/>
        <w:lang w:val="en-US" w:eastAsia="en-US" w:bidi="ar-SA"/>
      </w:rPr>
    </w:lvl>
    <w:lvl w:ilvl="2" w:tplc="D27A09C4">
      <w:numFmt w:val="bullet"/>
      <w:lvlText w:val="•"/>
      <w:lvlJc w:val="left"/>
      <w:pPr>
        <w:ind w:left="2564" w:hanging="361"/>
      </w:pPr>
      <w:rPr>
        <w:rFonts w:hint="default"/>
        <w:lang w:val="en-US" w:eastAsia="en-US" w:bidi="ar-SA"/>
      </w:rPr>
    </w:lvl>
    <w:lvl w:ilvl="3" w:tplc="E1DEBB88">
      <w:numFmt w:val="bullet"/>
      <w:lvlText w:val="•"/>
      <w:lvlJc w:val="left"/>
      <w:pPr>
        <w:ind w:left="3417" w:hanging="361"/>
      </w:pPr>
      <w:rPr>
        <w:rFonts w:hint="default"/>
        <w:lang w:val="en-US" w:eastAsia="en-US" w:bidi="ar-SA"/>
      </w:rPr>
    </w:lvl>
    <w:lvl w:ilvl="4" w:tplc="D3FAA30A">
      <w:numFmt w:val="bullet"/>
      <w:lvlText w:val="•"/>
      <w:lvlJc w:val="left"/>
      <w:pPr>
        <w:ind w:left="4269" w:hanging="361"/>
      </w:pPr>
      <w:rPr>
        <w:rFonts w:hint="default"/>
        <w:lang w:val="en-US" w:eastAsia="en-US" w:bidi="ar-SA"/>
      </w:rPr>
    </w:lvl>
    <w:lvl w:ilvl="5" w:tplc="6882C9CA">
      <w:numFmt w:val="bullet"/>
      <w:lvlText w:val="•"/>
      <w:lvlJc w:val="left"/>
      <w:pPr>
        <w:ind w:left="5122" w:hanging="361"/>
      </w:pPr>
      <w:rPr>
        <w:rFonts w:hint="default"/>
        <w:lang w:val="en-US" w:eastAsia="en-US" w:bidi="ar-SA"/>
      </w:rPr>
    </w:lvl>
    <w:lvl w:ilvl="6" w:tplc="E8BC1342">
      <w:numFmt w:val="bullet"/>
      <w:lvlText w:val="•"/>
      <w:lvlJc w:val="left"/>
      <w:pPr>
        <w:ind w:left="5974" w:hanging="361"/>
      </w:pPr>
      <w:rPr>
        <w:rFonts w:hint="default"/>
        <w:lang w:val="en-US" w:eastAsia="en-US" w:bidi="ar-SA"/>
      </w:rPr>
    </w:lvl>
    <w:lvl w:ilvl="7" w:tplc="402C4856">
      <w:numFmt w:val="bullet"/>
      <w:lvlText w:val="•"/>
      <w:lvlJc w:val="left"/>
      <w:pPr>
        <w:ind w:left="6826" w:hanging="361"/>
      </w:pPr>
      <w:rPr>
        <w:rFonts w:hint="default"/>
        <w:lang w:val="en-US" w:eastAsia="en-US" w:bidi="ar-SA"/>
      </w:rPr>
    </w:lvl>
    <w:lvl w:ilvl="8" w:tplc="9AA8B1C6">
      <w:numFmt w:val="bullet"/>
      <w:lvlText w:val="•"/>
      <w:lvlJc w:val="left"/>
      <w:pPr>
        <w:ind w:left="7679" w:hanging="361"/>
      </w:pPr>
      <w:rPr>
        <w:rFonts w:hint="default"/>
        <w:lang w:val="en-US" w:eastAsia="en-US" w:bidi="ar-SA"/>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D2B5E"/>
    <w:rsid w:val="003A0DE7"/>
    <w:rsid w:val="003D3EB2"/>
    <w:rsid w:val="004D2B5E"/>
    <w:rsid w:val="00C85DEC"/>
    <w:rsid w:val="00D2731C"/>
    <w:rsid w:val="00F808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B90D3"/>
  <w15:docId w15:val="{4C4C7D97-0BD2-4472-A310-1BD86CD03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0"/>
      <w:outlineLvl w:val="0"/>
    </w:pPr>
    <w:rPr>
      <w:rFonts w:ascii="Times New Roman" w:eastAsia="Times New Roman" w:hAnsi="Times New Roman" w:cs="Times New Roman"/>
      <w:b/>
      <w:bCs/>
      <w:sz w:val="28"/>
      <w:szCs w:val="28"/>
    </w:rPr>
  </w:style>
  <w:style w:type="paragraph" w:styleId="Heading2">
    <w:name w:val="heading 2"/>
    <w:basedOn w:val="Normal"/>
    <w:uiPriority w:val="9"/>
    <w:unhideWhenUsed/>
    <w:qFormat/>
    <w:pPr>
      <w:outlineLvl w:val="1"/>
    </w:pPr>
    <w:rPr>
      <w:rFonts w:ascii="Calibri Light" w:eastAsia="Calibri Light" w:hAnsi="Calibri Light" w:cs="Calibri Light"/>
      <w:sz w:val="26"/>
      <w:szCs w:val="26"/>
      <w:u w:val="single" w:color="000000"/>
    </w:rPr>
  </w:style>
  <w:style w:type="paragraph" w:styleId="Heading3">
    <w:name w:val="heading 3"/>
    <w:basedOn w:val="Normal"/>
    <w:uiPriority w:val="9"/>
    <w:unhideWhenUsed/>
    <w:qFormat/>
    <w:pPr>
      <w:ind w:left="14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2620" w:hanging="2017"/>
    </w:pPr>
    <w:rPr>
      <w:rFonts w:ascii="Times New Roman" w:eastAsia="Times New Roman" w:hAnsi="Times New Roman" w:cs="Times New Roman"/>
      <w:b/>
      <w:bCs/>
      <w:sz w:val="36"/>
      <w:szCs w:val="36"/>
    </w:rPr>
  </w:style>
  <w:style w:type="paragraph" w:styleId="ListParagraph">
    <w:name w:val="List Paragraph"/>
    <w:basedOn w:val="Normal"/>
    <w:uiPriority w:val="1"/>
    <w:qFormat/>
    <w:pPr>
      <w:ind w:left="861" w:hanging="361"/>
    </w:pPr>
  </w:style>
  <w:style w:type="paragraph" w:customStyle="1" w:styleId="TableParagraph">
    <w:name w:val="Table Paragraph"/>
    <w:basedOn w:val="Normal"/>
    <w:uiPriority w:val="1"/>
    <w:qFormat/>
    <w:pPr>
      <w:spacing w:before="6"/>
      <w:ind w:left="118" w:right="79"/>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7.jpeg"/><Relationship Id="rId26" Type="http://schemas.openxmlformats.org/officeDocument/2006/relationships/hyperlink" Target="https://www.statista.com/statistics/273550/data-of-global-digital-advertising-spending/" TargetMode="External"/><Relationship Id="rId3" Type="http://schemas.openxmlformats.org/officeDocument/2006/relationships/settings" Target="settings.xml"/><Relationship Id="rId21" Type="http://schemas.openxmlformats.org/officeDocument/2006/relationships/hyperlink" Target="http://www.jetir.org/" TargetMode="Externa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hyperlink" Target="https://www.iab.com/insights/iab-internet-advertising-revenue-report-conducted-by-pwc"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s://www.smartinsights.com/digital-marketing-strategy/digital-marketing-statistic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s://www.iab.com/insights/iab-internet-advertising-revenue-report-conducted-by-pwc"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digitalmarketinginstitute.com/resources" TargetMode="External"/><Relationship Id="rId28" Type="http://schemas.openxmlformats.org/officeDocument/2006/relationships/hyperlink" Target="https://www.smartinsights.com/digital-marketing-strategy/digital-marketing-statistics/" TargetMode="External"/><Relationship Id="rId10" Type="http://schemas.openxmlformats.org/officeDocument/2006/relationships/image" Target="media/image2.jpeg"/><Relationship Id="rId19" Type="http://schemas.openxmlformats.org/officeDocument/2006/relationships/footer" Target="footer6.xml"/><Relationship Id="rId31"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hyperlink" Target="http://www.jetir.org/" TargetMode="External"/><Relationship Id="rId27" Type="http://schemas.openxmlformats.org/officeDocument/2006/relationships/hyperlink" Target="https://www.statista.com/statistics/273550/data-of-global-digital-advertising-spending/" TargetMode="External"/><Relationship Id="rId30" Type="http://schemas.openxmlformats.org/officeDocument/2006/relationships/image" Target="media/image8.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38</Pages>
  <Words>7616</Words>
  <Characters>43415</Characters>
  <Application>Microsoft Office Word</Application>
  <DocSecurity>0</DocSecurity>
  <Lines>361</Lines>
  <Paragraphs>101</Paragraphs>
  <ScaleCrop>false</ScaleCrop>
  <Company/>
  <LinksUpToDate>false</LinksUpToDate>
  <CharactersWithSpaces>50930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Anmol Singh</cp:lastModifiedBy>
  <cp:revision>5</cp:revision>
  <dcterms:created xsi:type="dcterms:W3CDTF">2024-02-05T15:59:00Z</dcterms:created>
  <dcterms:modified xsi:type="dcterms:W3CDTF">2024-02-05T16:20:00Z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2024-02-05T00:00:00Z</vt:filetime>
  </property>
  <property fmtid="{D5CDD505-2E9C-101B-9397-08002B2CF9AE}" pid="3" name="Producer">
    <vt:lpwstr>3.0.8 (5.0.12) </vt:lpwstr>
  </property>
</Properties>
</file>